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75" w:rsidRDefault="00826375" w:rsidP="004A2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0CB" w:rsidRDefault="004A20CB" w:rsidP="004A2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работы с </w:t>
      </w:r>
      <w:r w:rsidR="009D2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обучающимися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«группы риска»</w:t>
      </w:r>
      <w:r w:rsidR="009D2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КГА ПОУ «ДИТК»</w:t>
      </w:r>
    </w:p>
    <w:p w:rsidR="004A20CB" w:rsidRDefault="004A20CB" w:rsidP="0082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    Выделение </w:t>
      </w:r>
      <w:r w:rsidR="009D2C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ребят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908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группы риска</w:t>
      </w:r>
      <w:r w:rsidR="007908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можно проводить методом «просвечивания», или социального анкетирования.        С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оциальным педагогом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определенным параметрам на всех 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Происходит это при интервьюировании </w:t>
      </w:r>
      <w:r w:rsidR="00E54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родителей и др. Для удобства выделяются  4 основные группы критериев: социальные, медицинские, учебные, поведенческие. В результате определяются 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имеют неблагоприятные показатели в совокупности. Они и составляют «группу риска».</w:t>
      </w:r>
    </w:p>
    <w:p w:rsidR="004A20CB" w:rsidRDefault="004A20CB" w:rsidP="0082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   Социальный педагог собирает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взаимоотношениях таких 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колледже,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семье, ведя наблюдения на уроках, переменах, 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обследуя домашние условия.</w:t>
      </w:r>
    </w:p>
    <w:p w:rsidR="004A20CB" w:rsidRDefault="004A20CB" w:rsidP="0082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   Педагог-психолог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углубленную  индивидуальную диагностику по параметрам личностного, интеллектуального развития.</w:t>
      </w:r>
    </w:p>
    <w:p w:rsidR="004A20CB" w:rsidRDefault="004A20CB" w:rsidP="0082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    Социальный педагог и педагог-психолог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вместе ведут картотеку, занося в индивидуальную карту 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 различные сведения социального, психологического характера. При необходимости организуется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</w:t>
      </w:r>
      <w:r w:rsidR="00E5460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маршрута обучения и воспитания 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    На основании полученных  сведений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коррекционно-развивающая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 для этой работы</w:t>
      </w:r>
    </w:p>
    <w:p w:rsidR="004A20CB" w:rsidRDefault="004A20CB" w:rsidP="004A2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адекватного позитивного видения своих возможностей</w:t>
      </w:r>
    </w:p>
    <w:p w:rsidR="004A20CB" w:rsidRDefault="004A20CB" w:rsidP="004A2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веры в духовный рост</w:t>
      </w:r>
    </w:p>
    <w:p w:rsidR="004A20CB" w:rsidRDefault="004A20CB" w:rsidP="004A2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базовых потребностей в любви и самоуважении</w:t>
      </w:r>
    </w:p>
    <w:p w:rsidR="004A20CB" w:rsidRDefault="004A20CB" w:rsidP="004A2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социально-психологической обстановки доверия</w:t>
      </w:r>
    </w:p>
    <w:p w:rsidR="004A20CB" w:rsidRDefault="004A20CB" w:rsidP="004A2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ценностных ориентаций не только у 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но и у окружающих его взрослых</w:t>
      </w:r>
    </w:p>
    <w:p w:rsidR="004A20CB" w:rsidRDefault="004A20CB" w:rsidP="004A2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 личностного роста.</w:t>
      </w:r>
    </w:p>
    <w:p w:rsidR="004A20CB" w:rsidRDefault="004A20CB" w:rsidP="004A2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Психолого-педагогическая карта учета </w:t>
      </w:r>
      <w:proofErr w:type="gramStart"/>
      <w:r w:rsidR="009D2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«группы риска»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(год оформления карты)___________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1.Ф.И.О.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2.Курс________________________________________________________________________ 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Куратор/мастер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Проблема и социальная сфера ее локализации:</w:t>
      </w:r>
    </w:p>
    <w:p w:rsidR="004A20CB" w:rsidRDefault="004A20CB" w:rsidP="004A20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семье:</w:t>
      </w:r>
    </w:p>
    <w:p w:rsidR="004A20CB" w:rsidRDefault="004A20CB" w:rsidP="004A20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состав________________________________________________________________________ 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материально-экономические условия_______________________________________________________________________ 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семейного воспитания____________________________________________________________________ 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Индивидуально-личностные особенности: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познавательной сферы________________________________________________________________________ 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эмоционально-волевой сферы______________________________________________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нервной системы__________________________________________________________________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-темперамент__________________________________________________________________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акцентуации характера по Шмишеку_____________________________________________________________________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-конфликтность_______________________________________________________________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-коммуникативность____________________________________________________________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-самооценка___________________________________________________________________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суицидальные наклонности___________________________________________________________________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личностной и творческой активности____________________________________________________________________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Особенности поведения: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социальных норм_________________________________________________________________________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агрессии______________________________________________________________________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личие ситуативной тревожности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Спилберг, Ханин). _____________________________________________________________________________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личной тревожности _____________________________________________________________________________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особенности самооценки комплекса неполноценности______________________________________________________________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вредных привычек (указать)______________________________________________________________________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Особенности взаимоотношений: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членами семьи________________________________________________________________________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E546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сверстниками__________________________________________________________________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ее характеристика________________________________________________________________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учебной деятельности: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мотивация____________________________________________________________________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успеваемость (укажите предметы, по которым не успевает)_____________________________________________________________________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предметы, вызывающие затруднения (укажите причины)_____________________________________________________________________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посещаемость занятий, количество пропусков, причины непосещения__________________________________________________________________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Профессиональная направленность  _____________________________________________________________________________ 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Состоит ли на учете внутри колледжа (дата постановки на учет, причина)______________________________________________________________________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13.Состоял на учете внутри колледжа (дата снятия с учета) _____________________________________________________________________________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Состоит на учете в </w:t>
      </w:r>
      <w:r w:rsidR="009D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КДН, ПДН, УУИ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(дата постановки, причина) _____________________________________________________________________________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Вызов на Совет по профилактике правонарушений (дата, причина)______________________________________________________________________</w:t>
      </w:r>
    </w:p>
    <w:p w:rsidR="009D2CCB" w:rsidRDefault="009D2CCB" w:rsidP="004A2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CCB" w:rsidRDefault="009D2CCB" w:rsidP="004A2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0CB" w:rsidRDefault="004A20CB" w:rsidP="004A2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Эмоционально-поведенческая сфера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ситуации, актуальные проблемы вызывающие тревогу: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CB" w:rsidRDefault="004A20CB" w:rsidP="004A20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CB" w:rsidRDefault="004A20CB" w:rsidP="004A20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CB" w:rsidRDefault="004A20CB" w:rsidP="004A20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CB" w:rsidRDefault="004A20CB" w:rsidP="004A20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CB" w:rsidRDefault="00F16449" w:rsidP="004A2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</w:t>
      </w:r>
      <w:r w:rsidR="004A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сфера</w:t>
      </w:r>
    </w:p>
    <w:p w:rsidR="004A20CB" w:rsidRDefault="004A20CB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экономической социализации:</w:t>
      </w:r>
    </w:p>
    <w:p w:rsidR="00826375" w:rsidRDefault="00826375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</w:p>
    <w:p w:rsidR="004A20CB" w:rsidRDefault="00826375" w:rsidP="004A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A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карманных денег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0CB" w:rsidRDefault="004A20CB" w:rsidP="004A20CB"/>
    <w:p w:rsidR="0059789A" w:rsidRDefault="0059789A" w:rsidP="004A20CB"/>
    <w:p w:rsidR="0059789A" w:rsidRDefault="0059789A" w:rsidP="004A20CB"/>
    <w:p w:rsidR="00703485" w:rsidRDefault="00703485"/>
    <w:p w:rsidR="00826375" w:rsidRPr="00826375" w:rsidRDefault="00826375">
      <w:pPr>
        <w:rPr>
          <w:rFonts w:ascii="Times New Roman" w:hAnsi="Times New Roman" w:cs="Times New Roman"/>
          <w:sz w:val="24"/>
          <w:szCs w:val="24"/>
        </w:rPr>
      </w:pPr>
      <w:r w:rsidRPr="00826375">
        <w:rPr>
          <w:rFonts w:ascii="Times New Roman" w:hAnsi="Times New Roman" w:cs="Times New Roman"/>
          <w:sz w:val="24"/>
          <w:szCs w:val="24"/>
        </w:rPr>
        <w:t>Социальный педагог</w:t>
      </w:r>
      <w:r w:rsidRPr="00826375">
        <w:rPr>
          <w:rFonts w:ascii="Times New Roman" w:hAnsi="Times New Roman" w:cs="Times New Roman"/>
          <w:sz w:val="24"/>
          <w:szCs w:val="24"/>
        </w:rPr>
        <w:tab/>
      </w:r>
      <w:r w:rsidRPr="00826375">
        <w:rPr>
          <w:rFonts w:ascii="Times New Roman" w:hAnsi="Times New Roman" w:cs="Times New Roman"/>
          <w:sz w:val="24"/>
          <w:szCs w:val="24"/>
        </w:rPr>
        <w:tab/>
      </w:r>
      <w:r w:rsidRPr="00826375">
        <w:rPr>
          <w:rFonts w:ascii="Times New Roman" w:hAnsi="Times New Roman" w:cs="Times New Roman"/>
          <w:sz w:val="24"/>
          <w:szCs w:val="24"/>
        </w:rPr>
        <w:tab/>
      </w:r>
      <w:r w:rsidRPr="00826375">
        <w:rPr>
          <w:rFonts w:ascii="Times New Roman" w:hAnsi="Times New Roman" w:cs="Times New Roman"/>
          <w:sz w:val="24"/>
          <w:szCs w:val="24"/>
        </w:rPr>
        <w:tab/>
      </w:r>
      <w:r w:rsidRPr="00826375">
        <w:rPr>
          <w:rFonts w:ascii="Times New Roman" w:hAnsi="Times New Roman" w:cs="Times New Roman"/>
          <w:sz w:val="24"/>
          <w:szCs w:val="24"/>
        </w:rPr>
        <w:tab/>
        <w:t>О.Б. Ильина</w:t>
      </w:r>
    </w:p>
    <w:sectPr w:rsidR="00826375" w:rsidRPr="00826375" w:rsidSect="0070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1AB"/>
    <w:multiLevelType w:val="multilevel"/>
    <w:tmpl w:val="94A8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84C86"/>
    <w:multiLevelType w:val="multilevel"/>
    <w:tmpl w:val="D2DE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555E9"/>
    <w:multiLevelType w:val="multilevel"/>
    <w:tmpl w:val="348EB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20F64"/>
    <w:multiLevelType w:val="multilevel"/>
    <w:tmpl w:val="5E602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233DE"/>
    <w:multiLevelType w:val="multilevel"/>
    <w:tmpl w:val="2354A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20CB"/>
    <w:rsid w:val="00087C6A"/>
    <w:rsid w:val="004A20CB"/>
    <w:rsid w:val="0059789A"/>
    <w:rsid w:val="00703485"/>
    <w:rsid w:val="00714909"/>
    <w:rsid w:val="007908A5"/>
    <w:rsid w:val="00826375"/>
    <w:rsid w:val="009D2CCB"/>
    <w:rsid w:val="00E54608"/>
    <w:rsid w:val="00ED3E1A"/>
    <w:rsid w:val="00F16449"/>
    <w:rsid w:val="00F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Usercomp</cp:lastModifiedBy>
  <cp:revision>6</cp:revision>
  <dcterms:created xsi:type="dcterms:W3CDTF">2018-11-09T05:24:00Z</dcterms:created>
  <dcterms:modified xsi:type="dcterms:W3CDTF">2018-11-10T13:44:00Z</dcterms:modified>
</cp:coreProperties>
</file>