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54" w:rsidRDefault="00BF0E54" w:rsidP="00BF0E54">
      <w:pPr>
        <w:pStyle w:val="40"/>
        <w:shd w:val="clear" w:color="auto" w:fill="auto"/>
        <w:spacing w:line="240" w:lineRule="auto"/>
        <w:rPr>
          <w:sz w:val="32"/>
          <w:szCs w:val="32"/>
        </w:rPr>
      </w:pPr>
    </w:p>
    <w:p w:rsidR="00BF0E54" w:rsidRDefault="00BF0E54" w:rsidP="00BF0E54">
      <w:pPr>
        <w:pStyle w:val="40"/>
        <w:shd w:val="clear" w:color="auto" w:fill="auto"/>
        <w:spacing w:line="240" w:lineRule="auto"/>
        <w:rPr>
          <w:sz w:val="32"/>
          <w:szCs w:val="32"/>
        </w:rPr>
      </w:pPr>
    </w:p>
    <w:p w:rsidR="00BF0E54" w:rsidRDefault="00BF0E54" w:rsidP="00BF0E54">
      <w:pPr>
        <w:pStyle w:val="40"/>
        <w:shd w:val="clear" w:color="auto" w:fill="auto"/>
        <w:spacing w:line="240" w:lineRule="auto"/>
        <w:rPr>
          <w:sz w:val="32"/>
          <w:szCs w:val="32"/>
        </w:rPr>
      </w:pPr>
    </w:p>
    <w:p w:rsidR="00BF0E54" w:rsidRDefault="00BF0E54" w:rsidP="00BF0E54">
      <w:pPr>
        <w:pStyle w:val="40"/>
        <w:shd w:val="clear" w:color="auto" w:fill="auto"/>
        <w:spacing w:line="240" w:lineRule="auto"/>
        <w:rPr>
          <w:sz w:val="32"/>
          <w:szCs w:val="32"/>
        </w:rPr>
      </w:pPr>
    </w:p>
    <w:p w:rsidR="00BF0E54" w:rsidRDefault="00BF0E54" w:rsidP="00BF0E54">
      <w:pPr>
        <w:pStyle w:val="40"/>
        <w:shd w:val="clear" w:color="auto" w:fill="auto"/>
        <w:spacing w:line="240" w:lineRule="auto"/>
        <w:rPr>
          <w:sz w:val="32"/>
          <w:szCs w:val="32"/>
        </w:rPr>
      </w:pPr>
    </w:p>
    <w:p w:rsidR="00BF0E54" w:rsidRDefault="00BF0E54" w:rsidP="00BF0E54">
      <w:pPr>
        <w:pStyle w:val="40"/>
        <w:shd w:val="clear" w:color="auto" w:fill="auto"/>
        <w:spacing w:line="240" w:lineRule="auto"/>
        <w:rPr>
          <w:sz w:val="32"/>
          <w:szCs w:val="32"/>
        </w:rPr>
      </w:pPr>
    </w:p>
    <w:p w:rsidR="00BF0E54" w:rsidRPr="00BF0E54" w:rsidRDefault="00BF0E54" w:rsidP="00BF0E54">
      <w:pPr>
        <w:pStyle w:val="40"/>
        <w:shd w:val="clear" w:color="auto" w:fill="auto"/>
        <w:spacing w:line="240" w:lineRule="auto"/>
        <w:rPr>
          <w:sz w:val="32"/>
          <w:szCs w:val="32"/>
        </w:rPr>
      </w:pPr>
      <w:r w:rsidRPr="00BF0E54">
        <w:rPr>
          <w:sz w:val="32"/>
          <w:szCs w:val="32"/>
        </w:rPr>
        <w:t xml:space="preserve">ПОЛОЖЕНИЕ </w:t>
      </w:r>
    </w:p>
    <w:p w:rsidR="00BF0E54" w:rsidRPr="00BF0E54" w:rsidRDefault="00BF0E54" w:rsidP="00BF0E54">
      <w:pPr>
        <w:pStyle w:val="40"/>
        <w:shd w:val="clear" w:color="auto" w:fill="auto"/>
        <w:spacing w:line="240" w:lineRule="auto"/>
        <w:rPr>
          <w:sz w:val="32"/>
          <w:szCs w:val="32"/>
        </w:rPr>
      </w:pPr>
      <w:r w:rsidRPr="00BF0E54">
        <w:rPr>
          <w:sz w:val="32"/>
          <w:szCs w:val="32"/>
        </w:rPr>
        <w:t>об учебно-производственных мастерских (УПМ)</w:t>
      </w:r>
    </w:p>
    <w:p w:rsidR="00BF0E54" w:rsidRDefault="00BF0E54" w:rsidP="00BF0E54">
      <w:pPr>
        <w:pStyle w:val="40"/>
        <w:shd w:val="clear" w:color="auto" w:fill="auto"/>
        <w:spacing w:line="240" w:lineRule="auto"/>
      </w:pPr>
    </w:p>
    <w:p w:rsidR="00BF0E54" w:rsidRPr="00B02DD3" w:rsidRDefault="00BF0E54" w:rsidP="00BF0E54">
      <w:pPr>
        <w:jc w:val="center"/>
        <w:rPr>
          <w:rFonts w:ascii="Times New Roman" w:hAnsi="Times New Roman"/>
          <w:b/>
          <w:sz w:val="32"/>
          <w:szCs w:val="32"/>
        </w:rPr>
      </w:pPr>
      <w:r w:rsidRPr="00B02DD3">
        <w:rPr>
          <w:rFonts w:ascii="Times New Roman" w:hAnsi="Times New Roman"/>
          <w:b/>
          <w:sz w:val="32"/>
          <w:szCs w:val="32"/>
        </w:rPr>
        <w:t xml:space="preserve">краевого государственного автономного профессионального образовательного учреждения </w:t>
      </w:r>
    </w:p>
    <w:p w:rsidR="00BF0E54" w:rsidRPr="00B02DD3" w:rsidRDefault="00BF0E54" w:rsidP="00BF0E54">
      <w:pPr>
        <w:jc w:val="center"/>
        <w:rPr>
          <w:rFonts w:ascii="Times New Roman" w:hAnsi="Times New Roman"/>
          <w:b/>
          <w:sz w:val="32"/>
          <w:szCs w:val="32"/>
        </w:rPr>
      </w:pPr>
      <w:r w:rsidRPr="00B02DD3">
        <w:rPr>
          <w:rFonts w:ascii="Times New Roman" w:hAnsi="Times New Roman"/>
          <w:b/>
          <w:sz w:val="32"/>
          <w:szCs w:val="32"/>
        </w:rPr>
        <w:t>«Дальнегорский индустриально – технологический колледж»</w:t>
      </w:r>
    </w:p>
    <w:p w:rsidR="00BF0E54" w:rsidRPr="00B02DD3" w:rsidRDefault="00BF0E54" w:rsidP="00BF0E54">
      <w:pPr>
        <w:ind w:firstLine="720"/>
        <w:rPr>
          <w:rFonts w:ascii="Times New Roman" w:hAnsi="Times New Roman"/>
          <w:b/>
        </w:rPr>
      </w:pPr>
    </w:p>
    <w:p w:rsidR="00BF0E54" w:rsidRPr="00B02DD3" w:rsidRDefault="00BF0E54" w:rsidP="00BF0E54">
      <w:pPr>
        <w:ind w:firstLine="720"/>
        <w:rPr>
          <w:rFonts w:ascii="Times New Roman" w:hAnsi="Times New Roman"/>
          <w:b/>
        </w:rPr>
      </w:pPr>
    </w:p>
    <w:p w:rsidR="00BF0E54" w:rsidRPr="00B02DD3" w:rsidRDefault="00BF0E54" w:rsidP="00BF0E54">
      <w:pPr>
        <w:ind w:firstLine="720"/>
        <w:rPr>
          <w:rFonts w:ascii="Times New Roman" w:hAnsi="Times New Roman"/>
          <w:b/>
        </w:rPr>
      </w:pPr>
    </w:p>
    <w:p w:rsidR="00BF0E54" w:rsidRPr="00B02DD3" w:rsidRDefault="00BF0E54" w:rsidP="00BF0E54">
      <w:pPr>
        <w:rPr>
          <w:rFonts w:ascii="Times New Roman" w:hAnsi="Times New Roman"/>
          <w:b/>
          <w:sz w:val="28"/>
          <w:szCs w:val="28"/>
        </w:rPr>
      </w:pPr>
      <w:r w:rsidRPr="00B02DD3">
        <w:rPr>
          <w:rFonts w:ascii="Times New Roman" w:hAnsi="Times New Roman"/>
          <w:b/>
          <w:sz w:val="28"/>
          <w:szCs w:val="28"/>
        </w:rPr>
        <w:t>«___» ___________ 2014 г.</w:t>
      </w:r>
      <w:r w:rsidRPr="00B02DD3">
        <w:rPr>
          <w:rFonts w:ascii="Times New Roman" w:hAnsi="Times New Roman"/>
          <w:b/>
          <w:sz w:val="28"/>
          <w:szCs w:val="28"/>
        </w:rPr>
        <w:tab/>
      </w:r>
      <w:r w:rsidRPr="00B02DD3">
        <w:rPr>
          <w:rFonts w:ascii="Times New Roman" w:hAnsi="Times New Roman"/>
          <w:b/>
          <w:sz w:val="28"/>
          <w:szCs w:val="28"/>
        </w:rPr>
        <w:tab/>
      </w:r>
      <w:r w:rsidRPr="00B02DD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B02DD3">
        <w:rPr>
          <w:rFonts w:ascii="Times New Roman" w:hAnsi="Times New Roman"/>
          <w:b/>
          <w:sz w:val="28"/>
          <w:szCs w:val="28"/>
        </w:rPr>
        <w:t xml:space="preserve">№__________ </w:t>
      </w:r>
    </w:p>
    <w:p w:rsidR="00BF0E54" w:rsidRPr="00B02DD3" w:rsidRDefault="00BF0E54" w:rsidP="00BF0E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0E54" w:rsidRDefault="00BF0E54" w:rsidP="00BF0E54">
      <w:pPr>
        <w:jc w:val="center"/>
        <w:rPr>
          <w:rFonts w:ascii="Times New Roman" w:hAnsi="Times New Roman"/>
          <w:b/>
          <w:sz w:val="28"/>
          <w:szCs w:val="28"/>
        </w:rPr>
      </w:pPr>
      <w:r w:rsidRPr="00B02DD3">
        <w:rPr>
          <w:rFonts w:ascii="Times New Roman" w:hAnsi="Times New Roman"/>
          <w:b/>
          <w:sz w:val="28"/>
          <w:szCs w:val="28"/>
        </w:rPr>
        <w:t>г. Дальнегорск</w:t>
      </w:r>
    </w:p>
    <w:p w:rsidR="00BF0E54" w:rsidRDefault="00BF0E54" w:rsidP="00BF0E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0E54" w:rsidRPr="00B02DD3" w:rsidRDefault="00BF0E54" w:rsidP="00BF0E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0E54" w:rsidRPr="00B02DD3" w:rsidRDefault="00BF0E54" w:rsidP="00BF0E54">
      <w:pPr>
        <w:ind w:firstLine="720"/>
        <w:rPr>
          <w:rFonts w:ascii="Times New Roman" w:hAnsi="Times New Roman"/>
          <w:b/>
        </w:rPr>
      </w:pPr>
    </w:p>
    <w:p w:rsidR="00BF0E54" w:rsidRPr="00B02DD3" w:rsidRDefault="00BF0E54" w:rsidP="00BF0E54">
      <w:pPr>
        <w:ind w:firstLine="720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F0E54" w:rsidRPr="00B02DD3" w:rsidTr="006A5E4A">
        <w:tc>
          <w:tcPr>
            <w:tcW w:w="4785" w:type="dxa"/>
          </w:tcPr>
          <w:p w:rsidR="00BF0E54" w:rsidRPr="00B02DD3" w:rsidRDefault="00BF0E54" w:rsidP="006A5E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</w:p>
          <w:p w:rsidR="00BF0E54" w:rsidRPr="00B02DD3" w:rsidRDefault="00BF0E54" w:rsidP="006A5E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Педагогическим с</w:t>
            </w:r>
            <w:r w:rsidRPr="00B02DD3">
              <w:rPr>
                <w:rFonts w:ascii="Times New Roman" w:hAnsi="Times New Roman"/>
              </w:rPr>
              <w:t>оветом</w:t>
            </w:r>
          </w:p>
          <w:p w:rsidR="00BF0E54" w:rsidRPr="00B02DD3" w:rsidRDefault="00BF0E54" w:rsidP="006A5E4A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Протокол №_____</w:t>
            </w:r>
          </w:p>
          <w:p w:rsidR="00BF0E54" w:rsidRPr="00B02DD3" w:rsidRDefault="00BF0E54" w:rsidP="006A5E4A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«___» ______________ 2014 год</w:t>
            </w:r>
          </w:p>
          <w:p w:rsidR="00BF0E54" w:rsidRPr="00B02DD3" w:rsidRDefault="00BF0E54" w:rsidP="006A5E4A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BF0E54" w:rsidRPr="00B02DD3" w:rsidRDefault="00BF0E54" w:rsidP="006A5E4A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Утверждаю</w:t>
            </w:r>
          </w:p>
          <w:p w:rsidR="00BF0E54" w:rsidRPr="00B02DD3" w:rsidRDefault="00BF0E54" w:rsidP="006A5E4A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Директор</w:t>
            </w:r>
          </w:p>
          <w:p w:rsidR="00BF0E54" w:rsidRPr="00B02DD3" w:rsidRDefault="00BF0E54" w:rsidP="006A5E4A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__________________ В.Г. Матвеева</w:t>
            </w:r>
          </w:p>
          <w:p w:rsidR="00BF0E54" w:rsidRPr="00B02DD3" w:rsidRDefault="00BF0E54" w:rsidP="006A5E4A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«___» ______________ 2014 год</w:t>
            </w:r>
          </w:p>
          <w:p w:rsidR="00BF0E54" w:rsidRPr="00B02DD3" w:rsidRDefault="00BF0E54" w:rsidP="006A5E4A">
            <w:pPr>
              <w:rPr>
                <w:rFonts w:ascii="Times New Roman" w:hAnsi="Times New Roman"/>
              </w:rPr>
            </w:pPr>
          </w:p>
        </w:tc>
      </w:tr>
    </w:tbl>
    <w:p w:rsidR="00BF0E54" w:rsidRDefault="00BF0E54" w:rsidP="00BF0E54">
      <w:pPr>
        <w:pStyle w:val="40"/>
        <w:shd w:val="clear" w:color="auto" w:fill="auto"/>
        <w:spacing w:line="240" w:lineRule="auto"/>
      </w:pPr>
    </w:p>
    <w:p w:rsidR="00BF0E54" w:rsidRDefault="00BF0E54" w:rsidP="00BF0E54">
      <w:pPr>
        <w:pStyle w:val="40"/>
        <w:shd w:val="clear" w:color="auto" w:fill="auto"/>
        <w:spacing w:line="240" w:lineRule="auto"/>
      </w:pPr>
    </w:p>
    <w:p w:rsidR="00BF0E54" w:rsidRDefault="00BF0E54" w:rsidP="00BF0E54">
      <w:pPr>
        <w:pStyle w:val="40"/>
        <w:shd w:val="clear" w:color="auto" w:fill="auto"/>
        <w:spacing w:line="240" w:lineRule="auto"/>
      </w:pPr>
    </w:p>
    <w:p w:rsidR="00BF0E54" w:rsidRDefault="00BF0E54" w:rsidP="00BF0E54">
      <w:pPr>
        <w:pStyle w:val="40"/>
        <w:shd w:val="clear" w:color="auto" w:fill="auto"/>
        <w:spacing w:line="240" w:lineRule="auto"/>
      </w:pPr>
    </w:p>
    <w:p w:rsidR="00BF0E54" w:rsidRDefault="00BF0E54" w:rsidP="00BF0E54">
      <w:pPr>
        <w:pStyle w:val="40"/>
        <w:shd w:val="clear" w:color="auto" w:fill="auto"/>
        <w:spacing w:line="240" w:lineRule="auto"/>
      </w:pPr>
    </w:p>
    <w:p w:rsidR="00BF0E54" w:rsidRDefault="00BF0E54" w:rsidP="00BF0E54">
      <w:pPr>
        <w:pStyle w:val="40"/>
        <w:shd w:val="clear" w:color="auto" w:fill="auto"/>
        <w:spacing w:line="240" w:lineRule="auto"/>
      </w:pPr>
    </w:p>
    <w:p w:rsidR="00BF0E54" w:rsidRDefault="00BF0E54" w:rsidP="00BF0E54">
      <w:pPr>
        <w:pStyle w:val="40"/>
        <w:shd w:val="clear" w:color="auto" w:fill="auto"/>
        <w:spacing w:line="240" w:lineRule="auto"/>
      </w:pPr>
    </w:p>
    <w:p w:rsidR="00BF0E54" w:rsidRDefault="00BF0E54" w:rsidP="00BF0E54">
      <w:pPr>
        <w:pStyle w:val="40"/>
        <w:shd w:val="clear" w:color="auto" w:fill="auto"/>
        <w:spacing w:line="240" w:lineRule="auto"/>
      </w:pPr>
    </w:p>
    <w:p w:rsidR="00BF0E54" w:rsidRDefault="00BF0E54" w:rsidP="00BF0E54">
      <w:pPr>
        <w:pStyle w:val="40"/>
        <w:shd w:val="clear" w:color="auto" w:fill="auto"/>
        <w:spacing w:line="240" w:lineRule="auto"/>
      </w:pPr>
    </w:p>
    <w:p w:rsidR="00BF0E54" w:rsidRDefault="00BF0E54" w:rsidP="00BF0E54">
      <w:pPr>
        <w:pStyle w:val="40"/>
        <w:shd w:val="clear" w:color="auto" w:fill="auto"/>
        <w:spacing w:line="240" w:lineRule="auto"/>
      </w:pPr>
    </w:p>
    <w:p w:rsidR="00BF0E54" w:rsidRDefault="00BF0E54" w:rsidP="00BF0E54">
      <w:pPr>
        <w:pStyle w:val="40"/>
        <w:shd w:val="clear" w:color="auto" w:fill="auto"/>
        <w:spacing w:line="240" w:lineRule="auto"/>
      </w:pPr>
    </w:p>
    <w:p w:rsidR="00BF0E54" w:rsidRDefault="00BF0E54" w:rsidP="00BF0E54">
      <w:pPr>
        <w:pStyle w:val="40"/>
        <w:shd w:val="clear" w:color="auto" w:fill="auto"/>
        <w:spacing w:line="240" w:lineRule="auto"/>
      </w:pPr>
    </w:p>
    <w:p w:rsidR="00BF0E54" w:rsidRDefault="00BF0E54" w:rsidP="00BF0E54">
      <w:pPr>
        <w:pStyle w:val="40"/>
        <w:shd w:val="clear" w:color="auto" w:fill="auto"/>
        <w:spacing w:line="240" w:lineRule="auto"/>
      </w:pPr>
    </w:p>
    <w:p w:rsidR="00BF0E54" w:rsidRDefault="00BF0E54" w:rsidP="00BF0E54">
      <w:pPr>
        <w:pStyle w:val="40"/>
        <w:shd w:val="clear" w:color="auto" w:fill="auto"/>
        <w:spacing w:line="240" w:lineRule="auto"/>
      </w:pPr>
    </w:p>
    <w:p w:rsidR="00BF0E54" w:rsidRDefault="00BF0E54" w:rsidP="00BF0E54">
      <w:pPr>
        <w:pStyle w:val="40"/>
        <w:shd w:val="clear" w:color="auto" w:fill="auto"/>
        <w:spacing w:line="240" w:lineRule="auto"/>
      </w:pPr>
    </w:p>
    <w:p w:rsidR="00BF0E54" w:rsidRDefault="00BF0E54" w:rsidP="00BF0E54">
      <w:pPr>
        <w:pStyle w:val="40"/>
        <w:shd w:val="clear" w:color="auto" w:fill="auto"/>
        <w:spacing w:line="240" w:lineRule="auto"/>
      </w:pPr>
    </w:p>
    <w:p w:rsidR="00BF0E54" w:rsidRDefault="00BF0E54" w:rsidP="00BF0E54">
      <w:pPr>
        <w:pStyle w:val="40"/>
        <w:shd w:val="clear" w:color="auto" w:fill="auto"/>
        <w:spacing w:line="240" w:lineRule="auto"/>
      </w:pPr>
    </w:p>
    <w:p w:rsidR="00BF0E54" w:rsidRDefault="00BF0E54" w:rsidP="00BF0E54">
      <w:pPr>
        <w:pStyle w:val="40"/>
        <w:shd w:val="clear" w:color="auto" w:fill="auto"/>
        <w:spacing w:line="240" w:lineRule="auto"/>
      </w:pPr>
    </w:p>
    <w:p w:rsidR="00BF0E54" w:rsidRDefault="00BF0E54" w:rsidP="00BF0E54">
      <w:pPr>
        <w:pStyle w:val="40"/>
        <w:shd w:val="clear" w:color="auto" w:fill="auto"/>
        <w:spacing w:line="240" w:lineRule="auto"/>
      </w:pPr>
    </w:p>
    <w:p w:rsidR="00BF0E54" w:rsidRDefault="00BF0E54" w:rsidP="00BF0E54">
      <w:pPr>
        <w:pStyle w:val="40"/>
        <w:shd w:val="clear" w:color="auto" w:fill="auto"/>
        <w:spacing w:line="240" w:lineRule="auto"/>
      </w:pPr>
    </w:p>
    <w:p w:rsidR="00BF0E54" w:rsidRDefault="00BF0E54" w:rsidP="00BF0E54">
      <w:pPr>
        <w:pStyle w:val="40"/>
        <w:shd w:val="clear" w:color="auto" w:fill="auto"/>
        <w:spacing w:line="240" w:lineRule="auto"/>
      </w:pPr>
    </w:p>
    <w:p w:rsidR="00BF0E54" w:rsidRDefault="00BF0E54" w:rsidP="00BF0E54">
      <w:pPr>
        <w:pStyle w:val="40"/>
        <w:shd w:val="clear" w:color="auto" w:fill="auto"/>
        <w:spacing w:line="240" w:lineRule="auto"/>
      </w:pPr>
    </w:p>
    <w:p w:rsidR="00BF0E54" w:rsidRDefault="00BF0E54" w:rsidP="00BF0E54">
      <w:pPr>
        <w:pStyle w:val="40"/>
        <w:shd w:val="clear" w:color="auto" w:fill="auto"/>
        <w:spacing w:line="240" w:lineRule="auto"/>
      </w:pPr>
    </w:p>
    <w:p w:rsidR="00BF0E54" w:rsidRDefault="00BF0E54" w:rsidP="00BF0E54">
      <w:pPr>
        <w:pStyle w:val="40"/>
        <w:shd w:val="clear" w:color="auto" w:fill="auto"/>
        <w:spacing w:line="240" w:lineRule="auto"/>
      </w:pPr>
    </w:p>
    <w:p w:rsidR="00BF0E54" w:rsidRDefault="00BF0E54" w:rsidP="00BF0E54">
      <w:pPr>
        <w:pStyle w:val="20"/>
        <w:shd w:val="clear" w:color="auto" w:fill="auto"/>
        <w:tabs>
          <w:tab w:val="left" w:pos="0"/>
          <w:tab w:val="left" w:pos="284"/>
          <w:tab w:val="left" w:pos="4409"/>
        </w:tabs>
        <w:spacing w:before="0" w:line="240" w:lineRule="auto"/>
        <w:ind w:firstLine="567"/>
      </w:pPr>
      <w:bookmarkStart w:id="0" w:name="bookmark178"/>
      <w:r>
        <w:t>1. Общие положения</w:t>
      </w:r>
      <w:bookmarkEnd w:id="0"/>
    </w:p>
    <w:p w:rsidR="00BF0E54" w:rsidRDefault="00BF0E54" w:rsidP="00BF0E54">
      <w:pPr>
        <w:pStyle w:val="6"/>
        <w:shd w:val="clear" w:color="auto" w:fill="auto"/>
        <w:spacing w:before="0" w:line="240" w:lineRule="auto"/>
        <w:ind w:firstLine="567"/>
        <w:jc w:val="both"/>
      </w:pPr>
      <w:r>
        <w:t>1.1. Настоящее положение разработано в целях повышения эффективности образовательного процесса краевого государственного автономного профессионального образовательного учреждения «Дальнегорский индустриально-технологический колледж» далее КГА ПОУ «ДИТК».</w:t>
      </w:r>
    </w:p>
    <w:p w:rsidR="00BF0E54" w:rsidRDefault="00BF0E54" w:rsidP="00BF0E54">
      <w:pPr>
        <w:pStyle w:val="6"/>
        <w:shd w:val="clear" w:color="auto" w:fill="auto"/>
        <w:spacing w:before="0" w:line="240" w:lineRule="auto"/>
        <w:ind w:firstLine="567"/>
        <w:jc w:val="both"/>
      </w:pPr>
      <w:r>
        <w:t>1.2. Учебно-производственные мастерские КГА ПОУ «ДИТК» предназначены для организации общественно полезной деятель</w:t>
      </w:r>
      <w:r>
        <w:softHyphen/>
        <w:t xml:space="preserve">ности по выпуску продукции и практического </w:t>
      </w:r>
      <w:proofErr w:type="gramStart"/>
      <w:r>
        <w:t>обучения</w:t>
      </w:r>
      <w:proofErr w:type="gramEnd"/>
      <w:r>
        <w:t xml:space="preserve"> обучающихся колледжа.</w:t>
      </w:r>
    </w:p>
    <w:p w:rsidR="00BF0E54" w:rsidRDefault="00BF0E54" w:rsidP="00BF0E54">
      <w:pPr>
        <w:pStyle w:val="6"/>
        <w:shd w:val="clear" w:color="auto" w:fill="auto"/>
        <w:spacing w:before="0" w:line="240" w:lineRule="auto"/>
        <w:ind w:firstLine="567"/>
        <w:jc w:val="both"/>
      </w:pPr>
      <w:r>
        <w:t>1.3. Учебно-производственные мастерские являются структурным подразделением колледжа.</w:t>
      </w:r>
    </w:p>
    <w:p w:rsidR="00BF0E54" w:rsidRDefault="00BF0E54" w:rsidP="00BF0E54">
      <w:pPr>
        <w:pStyle w:val="6"/>
        <w:shd w:val="clear" w:color="auto" w:fill="auto"/>
        <w:spacing w:before="0" w:line="240" w:lineRule="auto"/>
        <w:ind w:firstLine="567"/>
        <w:jc w:val="both"/>
      </w:pPr>
      <w:r>
        <w:t xml:space="preserve">1.4. УПМ ведут документацию по учебно-производственным и </w:t>
      </w:r>
      <w:proofErr w:type="spellStart"/>
      <w:r>
        <w:t>финансово</w:t>
      </w:r>
      <w:r>
        <w:softHyphen/>
        <w:t>хозяйственным</w:t>
      </w:r>
      <w:proofErr w:type="spellEnd"/>
      <w:r>
        <w:t xml:space="preserve"> вопросам.</w:t>
      </w:r>
    </w:p>
    <w:p w:rsidR="00BF0E54" w:rsidRDefault="00BF0E54" w:rsidP="00BF0E54">
      <w:pPr>
        <w:pStyle w:val="6"/>
        <w:shd w:val="clear" w:color="auto" w:fill="auto"/>
        <w:spacing w:before="0" w:line="240" w:lineRule="auto"/>
        <w:ind w:firstLine="567"/>
        <w:jc w:val="both"/>
      </w:pPr>
      <w:r>
        <w:t>1.5. Работа по охране труда в УПМ организовывается в строгом соответствии с дейст</w:t>
      </w:r>
      <w:r>
        <w:softHyphen/>
        <w:t>вующим законодательством и с Положением об организации работы по охране труда в учре</w:t>
      </w:r>
      <w:r>
        <w:softHyphen/>
        <w:t>ждениях системы профессионального образования.</w:t>
      </w:r>
    </w:p>
    <w:p w:rsidR="00BF0E54" w:rsidRDefault="00BF0E54" w:rsidP="00BF0E54">
      <w:pPr>
        <w:pStyle w:val="6"/>
        <w:shd w:val="clear" w:color="auto" w:fill="auto"/>
        <w:spacing w:before="0" w:line="240" w:lineRule="auto"/>
        <w:ind w:firstLine="567"/>
        <w:jc w:val="both"/>
      </w:pPr>
      <w:r>
        <w:t>1.6. Работа УПМ осуществляется в соответствии с данным Положением, Федеральным Законом «Об образовании в Российской Федерации», другими нормативными документами.</w:t>
      </w:r>
    </w:p>
    <w:p w:rsidR="00BF0E54" w:rsidRDefault="00BF0E54" w:rsidP="00BF0E54">
      <w:pPr>
        <w:pStyle w:val="20"/>
        <w:shd w:val="clear" w:color="auto" w:fill="auto"/>
        <w:tabs>
          <w:tab w:val="left" w:pos="284"/>
          <w:tab w:val="left" w:pos="709"/>
          <w:tab w:val="left" w:pos="1783"/>
        </w:tabs>
        <w:spacing w:before="0" w:line="240" w:lineRule="auto"/>
        <w:ind w:firstLine="567"/>
      </w:pPr>
      <w:bookmarkStart w:id="1" w:name="bookmark179"/>
    </w:p>
    <w:p w:rsidR="00BF0E54" w:rsidRDefault="00BF0E54" w:rsidP="00BF0E54">
      <w:pPr>
        <w:pStyle w:val="20"/>
        <w:shd w:val="clear" w:color="auto" w:fill="auto"/>
        <w:tabs>
          <w:tab w:val="left" w:pos="284"/>
          <w:tab w:val="left" w:pos="709"/>
          <w:tab w:val="left" w:pos="1783"/>
        </w:tabs>
        <w:spacing w:before="0" w:line="240" w:lineRule="auto"/>
        <w:ind w:firstLine="567"/>
      </w:pPr>
      <w:r>
        <w:t>2. Помещение и оборудование учебно-производственных мастерских</w:t>
      </w:r>
      <w:bookmarkEnd w:id="1"/>
    </w:p>
    <w:p w:rsidR="00BF0E54" w:rsidRDefault="00BF0E54" w:rsidP="00BF0E54">
      <w:pPr>
        <w:pStyle w:val="6"/>
        <w:shd w:val="clear" w:color="auto" w:fill="auto"/>
        <w:tabs>
          <w:tab w:val="left" w:pos="284"/>
          <w:tab w:val="left" w:pos="709"/>
        </w:tabs>
        <w:spacing w:before="0" w:line="240" w:lineRule="auto"/>
        <w:ind w:firstLine="567"/>
        <w:jc w:val="both"/>
      </w:pPr>
      <w:r>
        <w:t xml:space="preserve"> 2.1. УПМ располагаются и функционируют в существующих приспособленных помещениях зданий колледжа.</w:t>
      </w:r>
    </w:p>
    <w:p w:rsidR="00BF0E54" w:rsidRDefault="00BF0E54" w:rsidP="00BF0E54">
      <w:pPr>
        <w:pStyle w:val="6"/>
        <w:shd w:val="clear" w:color="auto" w:fill="auto"/>
        <w:tabs>
          <w:tab w:val="left" w:pos="284"/>
          <w:tab w:val="left" w:pos="709"/>
        </w:tabs>
        <w:spacing w:before="0" w:line="240" w:lineRule="auto"/>
        <w:ind w:firstLine="567"/>
        <w:jc w:val="both"/>
      </w:pPr>
      <w:r>
        <w:t xml:space="preserve"> 2.2. УПМ оснащаются оборудованием, инструментами, приспособлениями, техниче</w:t>
      </w:r>
      <w:r>
        <w:softHyphen/>
        <w:t>ской и технологической документацией в соответствии с технологическим процессом выпус</w:t>
      </w:r>
      <w:r>
        <w:softHyphen/>
        <w:t>ка полезной продукции. Комплектование мастерских учебно-наглядными пособиями, техни</w:t>
      </w:r>
      <w:r>
        <w:softHyphen/>
        <w:t>ческими средствами обучения для профессиональной подготовки обучающихся осуществля</w:t>
      </w:r>
      <w:r>
        <w:softHyphen/>
        <w:t>ется в соответствии с перечнем учебного оборудования или нормативов.</w:t>
      </w:r>
    </w:p>
    <w:p w:rsidR="00BF0E54" w:rsidRDefault="00BF0E54" w:rsidP="00BF0E54">
      <w:pPr>
        <w:pStyle w:val="6"/>
        <w:shd w:val="clear" w:color="auto" w:fill="auto"/>
        <w:tabs>
          <w:tab w:val="left" w:pos="284"/>
          <w:tab w:val="left" w:pos="709"/>
        </w:tabs>
        <w:spacing w:before="0" w:line="240" w:lineRule="auto"/>
        <w:ind w:firstLine="567"/>
        <w:jc w:val="both"/>
      </w:pPr>
      <w:r>
        <w:t xml:space="preserve"> Инженерное оборудование и оснащение УПМ, организация рабочих мест осуще</w:t>
      </w:r>
      <w:r>
        <w:softHyphen/>
        <w:t>ствляется в строгом соответствии с требованиями действующего законодательства, отрасле</w:t>
      </w:r>
      <w:r>
        <w:softHyphen/>
        <w:t>вых стандартов, правил, норм и инструкций по охране труда, технике безопасности и произ</w:t>
      </w:r>
      <w:r>
        <w:softHyphen/>
        <w:t>водственной санитарии.</w:t>
      </w:r>
    </w:p>
    <w:p w:rsidR="00BF0E54" w:rsidRDefault="00BF0E54" w:rsidP="00BF0E54">
      <w:pPr>
        <w:pStyle w:val="20"/>
        <w:shd w:val="clear" w:color="auto" w:fill="auto"/>
        <w:tabs>
          <w:tab w:val="left" w:pos="284"/>
          <w:tab w:val="left" w:pos="709"/>
          <w:tab w:val="left" w:pos="2103"/>
        </w:tabs>
        <w:spacing w:before="0" w:line="240" w:lineRule="auto"/>
        <w:ind w:firstLine="567"/>
      </w:pPr>
      <w:bookmarkStart w:id="2" w:name="bookmark180"/>
    </w:p>
    <w:p w:rsidR="00BF0E54" w:rsidRDefault="00BF0E54" w:rsidP="00BF0E54">
      <w:pPr>
        <w:pStyle w:val="20"/>
        <w:shd w:val="clear" w:color="auto" w:fill="auto"/>
        <w:tabs>
          <w:tab w:val="left" w:pos="284"/>
          <w:tab w:val="left" w:pos="709"/>
          <w:tab w:val="left" w:pos="2103"/>
        </w:tabs>
        <w:spacing w:before="0" w:line="240" w:lineRule="auto"/>
        <w:ind w:firstLine="567"/>
      </w:pPr>
      <w:r>
        <w:t>3.Организация работы учебно-производственных мастерских</w:t>
      </w:r>
      <w:bookmarkEnd w:id="2"/>
    </w:p>
    <w:p w:rsidR="00BF0E54" w:rsidRDefault="00BF0E54" w:rsidP="00BF0E54">
      <w:pPr>
        <w:pStyle w:val="6"/>
        <w:shd w:val="clear" w:color="auto" w:fill="auto"/>
        <w:tabs>
          <w:tab w:val="left" w:pos="284"/>
          <w:tab w:val="left" w:pos="709"/>
        </w:tabs>
        <w:spacing w:before="0" w:line="240" w:lineRule="auto"/>
        <w:ind w:firstLine="567"/>
        <w:jc w:val="both"/>
      </w:pPr>
      <w:r>
        <w:t xml:space="preserve">3.1. Деятельность учебно-производственных мастерских является составной частью учебно-воспитательной работы колледжа. Заместитель директора по </w:t>
      </w:r>
      <w:proofErr w:type="gramStart"/>
      <w:r>
        <w:t>УПР</w:t>
      </w:r>
      <w:proofErr w:type="gramEnd"/>
      <w:r>
        <w:t xml:space="preserve"> обеспечивает организацию обучения и общественно-полезной, продук</w:t>
      </w:r>
      <w:r>
        <w:softHyphen/>
        <w:t>тивной работы обучающихся в соответствии с учебными планами колледжа, которые разра</w:t>
      </w:r>
      <w:r>
        <w:softHyphen/>
        <w:t>батываются и утверждаются в установленном порядке.</w:t>
      </w:r>
    </w:p>
    <w:p w:rsidR="00BF0E54" w:rsidRDefault="00BF0E54" w:rsidP="00BF0E54">
      <w:pPr>
        <w:pStyle w:val="6"/>
        <w:shd w:val="clear" w:color="auto" w:fill="auto"/>
        <w:tabs>
          <w:tab w:val="left" w:pos="284"/>
          <w:tab w:val="left" w:pos="709"/>
        </w:tabs>
        <w:spacing w:before="0" w:line="240" w:lineRule="auto"/>
        <w:ind w:firstLine="567"/>
        <w:jc w:val="both"/>
      </w:pPr>
      <w:r>
        <w:t xml:space="preserve"> 3.2. Порядок организации и продолжительность занятий в УПМ регламентируется графиком учебного процесса, который составляется в соответствии с нормативными доку</w:t>
      </w:r>
      <w:r>
        <w:softHyphen/>
        <w:t>ментами и утверждается директором колледжа.</w:t>
      </w:r>
    </w:p>
    <w:p w:rsidR="00BF0E54" w:rsidRDefault="00BF0E54" w:rsidP="00BF0E54">
      <w:pPr>
        <w:pStyle w:val="6"/>
        <w:shd w:val="clear" w:color="auto" w:fill="auto"/>
        <w:tabs>
          <w:tab w:val="left" w:pos="284"/>
          <w:tab w:val="left" w:pos="709"/>
        </w:tabs>
        <w:spacing w:before="0" w:line="240" w:lineRule="auto"/>
        <w:ind w:firstLine="567"/>
        <w:jc w:val="both"/>
      </w:pPr>
      <w:r>
        <w:t xml:space="preserve"> 3.3. Общественно-полезная, производительная работа </w:t>
      </w:r>
      <w:proofErr w:type="gramStart"/>
      <w:r>
        <w:t>обучающихся</w:t>
      </w:r>
      <w:proofErr w:type="gramEnd"/>
      <w:r>
        <w:t xml:space="preserve"> в УПМ тесно свя</w:t>
      </w:r>
      <w:r>
        <w:softHyphen/>
        <w:t>зана с программой обучения.</w:t>
      </w:r>
    </w:p>
    <w:p w:rsidR="00BF0E54" w:rsidRDefault="00BF0E54" w:rsidP="00BF0E54">
      <w:pPr>
        <w:pStyle w:val="6"/>
        <w:shd w:val="clear" w:color="auto" w:fill="auto"/>
        <w:tabs>
          <w:tab w:val="left" w:pos="284"/>
          <w:tab w:val="left" w:pos="709"/>
        </w:tabs>
        <w:spacing w:before="0" w:line="240" w:lineRule="auto"/>
        <w:ind w:firstLine="567"/>
        <w:jc w:val="both"/>
      </w:pPr>
      <w:r>
        <w:t xml:space="preserve"> 3.4. На базе УПМ могут работать спецкурсы и предметные кружки.</w:t>
      </w:r>
    </w:p>
    <w:p w:rsidR="00BF0E54" w:rsidRDefault="00BF0E54" w:rsidP="00BF0E54">
      <w:pPr>
        <w:pStyle w:val="6"/>
        <w:shd w:val="clear" w:color="auto" w:fill="auto"/>
        <w:tabs>
          <w:tab w:val="left" w:pos="284"/>
          <w:tab w:val="left" w:pos="709"/>
        </w:tabs>
        <w:spacing w:before="0" w:line="240" w:lineRule="auto"/>
        <w:ind w:firstLine="567"/>
        <w:jc w:val="both"/>
      </w:pPr>
      <w:r>
        <w:t xml:space="preserve"> 3.5. Несчастные случаи, которые произошли с </w:t>
      </w:r>
      <w:proofErr w:type="gramStart"/>
      <w:r>
        <w:t>обучающимися</w:t>
      </w:r>
      <w:proofErr w:type="gramEnd"/>
      <w:r>
        <w:t xml:space="preserve"> в мастерских, расследу</w:t>
      </w:r>
      <w:r>
        <w:softHyphen/>
        <w:t>ются и учитываются в соответствии с Положением о расследовании и учёте несчастных слу</w:t>
      </w:r>
      <w:r>
        <w:softHyphen/>
        <w:t>чаев с обучающейся молодёжью в системе образования Приморского края.</w:t>
      </w:r>
    </w:p>
    <w:p w:rsidR="00BF0E54" w:rsidRDefault="00BF0E54" w:rsidP="00BF0E54">
      <w:pPr>
        <w:pStyle w:val="20"/>
        <w:shd w:val="clear" w:color="auto" w:fill="auto"/>
        <w:tabs>
          <w:tab w:val="left" w:pos="284"/>
          <w:tab w:val="left" w:pos="709"/>
          <w:tab w:val="left" w:pos="2778"/>
        </w:tabs>
        <w:spacing w:before="0" w:line="240" w:lineRule="auto"/>
        <w:ind w:firstLine="567"/>
      </w:pPr>
      <w:bookmarkStart w:id="3" w:name="bookmark181"/>
    </w:p>
    <w:p w:rsidR="00BF0E54" w:rsidRDefault="00BF0E54" w:rsidP="00BF0E54">
      <w:pPr>
        <w:pStyle w:val="20"/>
        <w:shd w:val="clear" w:color="auto" w:fill="auto"/>
        <w:tabs>
          <w:tab w:val="left" w:pos="284"/>
          <w:tab w:val="left" w:pos="709"/>
          <w:tab w:val="left" w:pos="2778"/>
        </w:tabs>
        <w:spacing w:before="0" w:line="240" w:lineRule="auto"/>
        <w:ind w:firstLine="567"/>
      </w:pPr>
      <w:r>
        <w:t>4. Персонал учебно-производственных мастерских</w:t>
      </w:r>
      <w:bookmarkEnd w:id="3"/>
    </w:p>
    <w:p w:rsidR="00BF0E54" w:rsidRDefault="00130031" w:rsidP="00BF0E54">
      <w:pPr>
        <w:pStyle w:val="6"/>
        <w:shd w:val="clear" w:color="auto" w:fill="auto"/>
        <w:tabs>
          <w:tab w:val="left" w:pos="284"/>
          <w:tab w:val="left" w:pos="709"/>
          <w:tab w:val="left" w:pos="1268"/>
        </w:tabs>
        <w:spacing w:before="0" w:line="240" w:lineRule="auto"/>
        <w:ind w:firstLine="567"/>
        <w:jc w:val="both"/>
      </w:pPr>
      <w:r>
        <w:t xml:space="preserve">4.1. </w:t>
      </w:r>
      <w:r w:rsidR="00BF0E54">
        <w:t>Состав и количество работников УПМ определяются в соответствии со штатным расписанием колледжа.</w:t>
      </w:r>
    </w:p>
    <w:p w:rsidR="00BF0E54" w:rsidRDefault="00BF0E54" w:rsidP="00BF0E54">
      <w:pPr>
        <w:pStyle w:val="6"/>
        <w:shd w:val="clear" w:color="auto" w:fill="auto"/>
        <w:tabs>
          <w:tab w:val="left" w:pos="284"/>
          <w:tab w:val="left" w:pos="709"/>
        </w:tabs>
        <w:spacing w:before="0" w:line="240" w:lineRule="auto"/>
        <w:ind w:right="20" w:firstLine="567"/>
        <w:jc w:val="both"/>
      </w:pPr>
      <w:r>
        <w:t xml:space="preserve"> </w:t>
      </w:r>
      <w:r w:rsidR="00130031">
        <w:t xml:space="preserve">4.2. </w:t>
      </w:r>
      <w:r>
        <w:t>Управление УПМ осуществляет заведующий мастерск</w:t>
      </w:r>
      <w:r w:rsidR="00130031">
        <w:t>ой</w:t>
      </w:r>
      <w:proofErr w:type="gramStart"/>
      <w:r w:rsidR="00130031">
        <w:t>.</w:t>
      </w:r>
      <w:proofErr w:type="gramEnd"/>
      <w:r w:rsidR="00130031">
        <w:t xml:space="preserve"> </w:t>
      </w:r>
      <w:r>
        <w:t xml:space="preserve">Свою деятельность он осуществляет на основе данного Положения, приказов, инструкций и </w:t>
      </w:r>
      <w:proofErr w:type="spellStart"/>
      <w:r>
        <w:t>инструкционно-методических</w:t>
      </w:r>
      <w:proofErr w:type="spellEnd"/>
      <w:r>
        <w:t xml:space="preserve"> указаний вышестоящих организаций образования. Заведующий УПМ назначается приказом директора колледжа. Он назначается из числа лиц, которые имеют высшее инженерно-техническое образование и стаж педагоги</w:t>
      </w:r>
      <w:r>
        <w:softHyphen/>
        <w:t>ческой или производственной работы не менее 5 лет.</w:t>
      </w:r>
    </w:p>
    <w:p w:rsidR="00BF0E54" w:rsidRDefault="00130031" w:rsidP="00BF0E54">
      <w:pPr>
        <w:pStyle w:val="6"/>
        <w:shd w:val="clear" w:color="auto" w:fill="auto"/>
        <w:tabs>
          <w:tab w:val="left" w:pos="284"/>
          <w:tab w:val="left" w:pos="709"/>
        </w:tabs>
        <w:spacing w:before="0" w:line="240" w:lineRule="auto"/>
        <w:ind w:right="720" w:firstLine="567"/>
        <w:jc w:val="both"/>
      </w:pPr>
      <w:r>
        <w:t xml:space="preserve">4.3. </w:t>
      </w:r>
      <w:r w:rsidR="00BF0E54">
        <w:t>За</w:t>
      </w:r>
      <w:r>
        <w:t>ведующий мастерской</w:t>
      </w:r>
      <w:r w:rsidR="00BF0E54">
        <w:t>:</w:t>
      </w:r>
    </w:p>
    <w:p w:rsidR="00BF0E54" w:rsidRDefault="00BF0E54" w:rsidP="00130031">
      <w:pPr>
        <w:pStyle w:val="6"/>
        <w:shd w:val="clear" w:color="auto" w:fill="auto"/>
        <w:tabs>
          <w:tab w:val="left" w:pos="284"/>
          <w:tab w:val="left" w:pos="709"/>
          <w:tab w:val="center" w:pos="6298"/>
          <w:tab w:val="left" w:pos="6899"/>
        </w:tabs>
        <w:spacing w:before="0" w:line="240" w:lineRule="auto"/>
        <w:ind w:right="20" w:firstLine="567"/>
        <w:jc w:val="both"/>
      </w:pPr>
      <w:r>
        <w:lastRenderedPageBreak/>
        <w:t xml:space="preserve"> организовывает работу мастерских по всем направлениям деятельно</w:t>
      </w:r>
      <w:r>
        <w:softHyphen/>
        <w:t>сти, несёт ответственность за организацию и результаты обучения, производственной ра</w:t>
      </w:r>
      <w:r>
        <w:softHyphen/>
        <w:t xml:space="preserve">боты обучающихся, </w:t>
      </w:r>
      <w:r w:rsidR="00130031">
        <w:t xml:space="preserve">учебно-производственного </w:t>
      </w:r>
      <w:r>
        <w:t>процесса</w:t>
      </w:r>
      <w:r w:rsidR="00130031">
        <w:t xml:space="preserve"> </w:t>
      </w:r>
      <w:r>
        <w:t xml:space="preserve">в целом, охрану труда </w:t>
      </w:r>
      <w:r w:rsidR="00130031">
        <w:t>о</w:t>
      </w:r>
      <w:r>
        <w:t>бучающихся и работников УПМ;</w:t>
      </w:r>
    </w:p>
    <w:p w:rsidR="00BF0E54" w:rsidRDefault="00BF0E54" w:rsidP="00BF0E54">
      <w:pPr>
        <w:pStyle w:val="6"/>
        <w:shd w:val="clear" w:color="auto" w:fill="auto"/>
        <w:tabs>
          <w:tab w:val="left" w:pos="284"/>
          <w:tab w:val="left" w:pos="709"/>
          <w:tab w:val="left" w:pos="1323"/>
        </w:tabs>
        <w:spacing w:before="0" w:line="240" w:lineRule="auto"/>
        <w:ind w:right="20" w:firstLine="567"/>
        <w:jc w:val="both"/>
      </w:pPr>
      <w:r>
        <w:t>разрабатывает проекты планов производственной деятельности и готовит их для утверждения;</w:t>
      </w:r>
    </w:p>
    <w:p w:rsidR="00BF0E54" w:rsidRDefault="00130031" w:rsidP="00BF0E54">
      <w:pPr>
        <w:pStyle w:val="6"/>
        <w:shd w:val="clear" w:color="auto" w:fill="auto"/>
        <w:tabs>
          <w:tab w:val="left" w:pos="284"/>
          <w:tab w:val="left" w:pos="709"/>
          <w:tab w:val="left" w:pos="1527"/>
        </w:tabs>
        <w:spacing w:before="0" w:line="240" w:lineRule="auto"/>
        <w:ind w:right="20" w:firstLine="567"/>
        <w:jc w:val="both"/>
      </w:pPr>
      <w:r>
        <w:t xml:space="preserve">проходит </w:t>
      </w:r>
      <w:r w:rsidR="00BF0E54">
        <w:t>повышение квалификации, обучение и инструкт</w:t>
      </w:r>
      <w:r>
        <w:t>аж по охране труда</w:t>
      </w:r>
      <w:r w:rsidR="00BF0E54">
        <w:t>;</w:t>
      </w:r>
    </w:p>
    <w:p w:rsidR="00BF0E54" w:rsidRDefault="00BF0E54" w:rsidP="00BF0E54">
      <w:pPr>
        <w:pStyle w:val="6"/>
        <w:shd w:val="clear" w:color="auto" w:fill="auto"/>
        <w:tabs>
          <w:tab w:val="left" w:pos="284"/>
          <w:tab w:val="left" w:pos="709"/>
          <w:tab w:val="left" w:pos="1323"/>
        </w:tabs>
        <w:spacing w:before="0" w:line="240" w:lineRule="auto"/>
        <w:ind w:right="20" w:firstLine="567"/>
        <w:jc w:val="both"/>
      </w:pPr>
      <w:r>
        <w:t>решает все вопросы, связанные с финансово-хозяйственной деятельностью мас</w:t>
      </w:r>
      <w:r>
        <w:softHyphen/>
        <w:t>терских, обеспечивает учёт, сохранность и пополнение учебно-материальной базы, рацио</w:t>
      </w:r>
      <w:r>
        <w:softHyphen/>
        <w:t>нальное использование бюджетных, внебюджетных средств, которые выделяются УПМ, организовывает обеспечение УПМ необходимыми материалами,</w:t>
      </w:r>
    </w:p>
    <w:p w:rsidR="00BF0E54" w:rsidRDefault="00130031" w:rsidP="00BF0E54">
      <w:pPr>
        <w:pStyle w:val="6"/>
        <w:shd w:val="clear" w:color="auto" w:fill="auto"/>
        <w:tabs>
          <w:tab w:val="left" w:pos="284"/>
          <w:tab w:val="left" w:pos="709"/>
        </w:tabs>
        <w:spacing w:before="0" w:line="240" w:lineRule="auto"/>
        <w:ind w:firstLine="567"/>
        <w:jc w:val="both"/>
      </w:pPr>
      <w:r>
        <w:t xml:space="preserve">4.4. </w:t>
      </w:r>
      <w:r w:rsidR="00BF0E54">
        <w:t xml:space="preserve">Мастер </w:t>
      </w:r>
      <w:r>
        <w:t>производственного обучения</w:t>
      </w:r>
      <w:r w:rsidR="00BF0E54">
        <w:t>:</w:t>
      </w:r>
    </w:p>
    <w:p w:rsidR="00BF0E54" w:rsidRDefault="00BF0E54" w:rsidP="00BF0E54">
      <w:pPr>
        <w:pStyle w:val="6"/>
        <w:shd w:val="clear" w:color="auto" w:fill="auto"/>
        <w:tabs>
          <w:tab w:val="left" w:pos="284"/>
          <w:tab w:val="left" w:pos="709"/>
        </w:tabs>
        <w:spacing w:before="0" w:line="240" w:lineRule="auto"/>
        <w:ind w:right="20" w:firstLine="567"/>
        <w:jc w:val="both"/>
      </w:pPr>
      <w:r>
        <w:t>обеспечивает на закреплённом за ним участке создание необходимых условий для продуктивной работы учащихся, их практического обучения, а также труда рабочих;</w:t>
      </w:r>
    </w:p>
    <w:p w:rsidR="00BF0E54" w:rsidRDefault="00BF0E54" w:rsidP="00BF0E54">
      <w:pPr>
        <w:pStyle w:val="6"/>
        <w:shd w:val="clear" w:color="auto" w:fill="auto"/>
        <w:tabs>
          <w:tab w:val="left" w:pos="284"/>
          <w:tab w:val="left" w:pos="709"/>
        </w:tabs>
        <w:spacing w:before="0" w:line="240" w:lineRule="auto"/>
        <w:ind w:right="20" w:firstLine="567"/>
        <w:jc w:val="both"/>
      </w:pPr>
      <w:r>
        <w:t>организовывает обслуживание и ремонт оборудования, техники, осуществляет под</w:t>
      </w:r>
      <w:r>
        <w:softHyphen/>
        <w:t>готовку к работе, настройку и наладку инструментов, технологической оснастки;</w:t>
      </w:r>
    </w:p>
    <w:p w:rsidR="00BF0E54" w:rsidRDefault="00BF0E54" w:rsidP="00BF0E54">
      <w:pPr>
        <w:pStyle w:val="6"/>
        <w:shd w:val="clear" w:color="auto" w:fill="auto"/>
        <w:tabs>
          <w:tab w:val="left" w:pos="284"/>
          <w:tab w:val="left" w:pos="709"/>
        </w:tabs>
        <w:spacing w:before="0" w:line="240" w:lineRule="auto"/>
        <w:ind w:right="20" w:firstLine="567"/>
        <w:jc w:val="both"/>
      </w:pPr>
      <w:r>
        <w:t xml:space="preserve"> своевременно готовит объекты труда, обеспечивает проведение занятий и работ на участке, заготовками комплектующих, материалами, технологической документацией;</w:t>
      </w:r>
    </w:p>
    <w:p w:rsidR="00BF0E54" w:rsidRDefault="00BF0E54" w:rsidP="00BF0E54">
      <w:pPr>
        <w:pStyle w:val="6"/>
        <w:shd w:val="clear" w:color="auto" w:fill="auto"/>
        <w:tabs>
          <w:tab w:val="left" w:pos="284"/>
          <w:tab w:val="left" w:pos="709"/>
        </w:tabs>
        <w:spacing w:before="0" w:line="240" w:lineRule="auto"/>
        <w:ind w:firstLine="567"/>
        <w:jc w:val="both"/>
      </w:pPr>
      <w:r>
        <w:t xml:space="preserve"> определяет индивидуальные задания, следит за качеством их выполнения;</w:t>
      </w:r>
    </w:p>
    <w:p w:rsidR="00BF0E54" w:rsidRDefault="00BF0E54" w:rsidP="00BF0E54">
      <w:pPr>
        <w:pStyle w:val="6"/>
        <w:shd w:val="clear" w:color="auto" w:fill="auto"/>
        <w:tabs>
          <w:tab w:val="left" w:pos="284"/>
          <w:tab w:val="left" w:pos="709"/>
        </w:tabs>
        <w:spacing w:before="0" w:line="240" w:lineRule="auto"/>
        <w:ind w:firstLine="567"/>
        <w:jc w:val="both"/>
      </w:pPr>
      <w:r>
        <w:t xml:space="preserve"> ведёт учёт выпущенной продукции, использованных материалов и ресурсов;</w:t>
      </w:r>
    </w:p>
    <w:p w:rsidR="00BF0E54" w:rsidRDefault="00BF0E54" w:rsidP="00BF0E54">
      <w:pPr>
        <w:pStyle w:val="6"/>
        <w:shd w:val="clear" w:color="auto" w:fill="auto"/>
        <w:tabs>
          <w:tab w:val="left" w:pos="284"/>
          <w:tab w:val="left" w:pos="709"/>
        </w:tabs>
        <w:spacing w:before="0" w:line="240" w:lineRule="auto"/>
        <w:ind w:right="20" w:firstLine="567"/>
        <w:jc w:val="both"/>
      </w:pPr>
      <w:r>
        <w:t xml:space="preserve"> вместе с работниками, которые осуществляют непосредственное управление обу</w:t>
      </w:r>
      <w:r>
        <w:softHyphen/>
        <w:t>чением и производственной работой, несёт ответственность за безопасное состояние рабочих мест, следит за соблюдением правил безопасности труда и производственной санитарии в процессе выполнения работ.</w:t>
      </w:r>
    </w:p>
    <w:p w:rsidR="00130031" w:rsidRDefault="00130031" w:rsidP="00BF0E54">
      <w:pPr>
        <w:pStyle w:val="20"/>
        <w:shd w:val="clear" w:color="auto" w:fill="auto"/>
        <w:tabs>
          <w:tab w:val="left" w:pos="284"/>
          <w:tab w:val="left" w:pos="709"/>
          <w:tab w:val="left" w:pos="1051"/>
        </w:tabs>
        <w:spacing w:before="0" w:line="240" w:lineRule="auto"/>
        <w:ind w:firstLine="567"/>
      </w:pPr>
      <w:bookmarkStart w:id="4" w:name="bookmark182"/>
    </w:p>
    <w:p w:rsidR="00BF0E54" w:rsidRDefault="00130031" w:rsidP="00BF0E54">
      <w:pPr>
        <w:pStyle w:val="20"/>
        <w:shd w:val="clear" w:color="auto" w:fill="auto"/>
        <w:tabs>
          <w:tab w:val="left" w:pos="284"/>
          <w:tab w:val="left" w:pos="709"/>
          <w:tab w:val="left" w:pos="1051"/>
        </w:tabs>
        <w:spacing w:before="0" w:line="240" w:lineRule="auto"/>
        <w:ind w:firstLine="567"/>
      </w:pPr>
      <w:r>
        <w:t xml:space="preserve">5. </w:t>
      </w:r>
      <w:r w:rsidR="00BF0E54">
        <w:t>Финансово-хозяйственная деятельность учебно-производственных мастерских</w:t>
      </w:r>
      <w:bookmarkEnd w:id="4"/>
    </w:p>
    <w:p w:rsidR="00BF0E54" w:rsidRDefault="00130031" w:rsidP="00BF0E54">
      <w:pPr>
        <w:pStyle w:val="6"/>
        <w:shd w:val="clear" w:color="auto" w:fill="auto"/>
        <w:tabs>
          <w:tab w:val="left" w:pos="284"/>
          <w:tab w:val="left" w:pos="709"/>
          <w:tab w:val="left" w:pos="1260"/>
        </w:tabs>
        <w:spacing w:before="0" w:line="240" w:lineRule="auto"/>
        <w:ind w:right="120" w:firstLine="567"/>
        <w:jc w:val="both"/>
      </w:pPr>
      <w:r>
        <w:t xml:space="preserve">5.1. </w:t>
      </w:r>
      <w:r w:rsidR="00BF0E54">
        <w:t>Основным источником финансирования учебно-производственной и хозяйствен</w:t>
      </w:r>
      <w:r w:rsidR="00BF0E54">
        <w:softHyphen/>
        <w:t>ной деятельности, социального развития коллектива мастерских и оплаты труда их работни</w:t>
      </w:r>
      <w:r w:rsidR="00BF0E54">
        <w:softHyphen/>
        <w:t>ков служат средства:</w:t>
      </w:r>
    </w:p>
    <w:p w:rsidR="00130031" w:rsidRDefault="00BF0E54" w:rsidP="00130031">
      <w:pPr>
        <w:pStyle w:val="6"/>
        <w:shd w:val="clear" w:color="auto" w:fill="auto"/>
        <w:tabs>
          <w:tab w:val="left" w:pos="284"/>
          <w:tab w:val="left" w:pos="709"/>
        </w:tabs>
        <w:spacing w:before="0" w:line="240" w:lineRule="auto"/>
        <w:ind w:right="20" w:firstLine="567"/>
        <w:jc w:val="both"/>
      </w:pPr>
      <w:r>
        <w:t xml:space="preserve"> от поступлений за выполненные работы (услуги) материального характера в со</w:t>
      </w:r>
      <w:r>
        <w:softHyphen/>
        <w:t>ответствии с заключенными договорами с государственными, коммерческими и обществен</w:t>
      </w:r>
      <w:r>
        <w:softHyphen/>
        <w:t>ными предприятиями, организациями и учреждениями, а также от заказов населения;</w:t>
      </w:r>
    </w:p>
    <w:p w:rsidR="00130031" w:rsidRDefault="00BF0E54" w:rsidP="00130031">
      <w:pPr>
        <w:pStyle w:val="6"/>
        <w:shd w:val="clear" w:color="auto" w:fill="auto"/>
        <w:tabs>
          <w:tab w:val="left" w:pos="284"/>
          <w:tab w:val="left" w:pos="709"/>
        </w:tabs>
        <w:spacing w:before="0" w:line="240" w:lineRule="auto"/>
        <w:ind w:right="20" w:firstLine="567"/>
        <w:jc w:val="both"/>
      </w:pPr>
      <w:r>
        <w:t>выручка</w:t>
      </w:r>
      <w:r>
        <w:tab/>
        <w:t>от</w:t>
      </w:r>
      <w:r w:rsidR="00130031">
        <w:t xml:space="preserve"> </w:t>
      </w:r>
      <w:proofErr w:type="gramStart"/>
      <w:r>
        <w:t>реализации</w:t>
      </w:r>
      <w:r>
        <w:tab/>
        <w:t>продукции,</w:t>
      </w:r>
      <w:r w:rsidR="00130031">
        <w:t xml:space="preserve"> </w:t>
      </w:r>
      <w:r>
        <w:t>выпущенной</w:t>
      </w:r>
      <w:r w:rsidR="00130031">
        <w:t xml:space="preserve"> </w:t>
      </w:r>
      <w:r>
        <w:t>в</w:t>
      </w:r>
      <w:r w:rsidR="00130031">
        <w:t xml:space="preserve"> </w:t>
      </w:r>
      <w:r>
        <w:t>производственных мастерских</w:t>
      </w:r>
      <w:r w:rsidR="00130031">
        <w:t xml:space="preserve"> поступает</w:t>
      </w:r>
      <w:proofErr w:type="gramEnd"/>
      <w:r w:rsidR="00130031">
        <w:t xml:space="preserve"> в бюджет учреждения.</w:t>
      </w:r>
    </w:p>
    <w:p w:rsidR="001F7DCB" w:rsidRDefault="001F7DCB"/>
    <w:sectPr w:rsidR="001F7DCB" w:rsidSect="001F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6C57"/>
    <w:multiLevelType w:val="multilevel"/>
    <w:tmpl w:val="02805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13F14"/>
    <w:multiLevelType w:val="multilevel"/>
    <w:tmpl w:val="64E8A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1F2E22"/>
    <w:multiLevelType w:val="multilevel"/>
    <w:tmpl w:val="37D8A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F0E54"/>
    <w:rsid w:val="00130031"/>
    <w:rsid w:val="001F7DCB"/>
    <w:rsid w:val="008D0EEE"/>
    <w:rsid w:val="00BF0E54"/>
    <w:rsid w:val="00E6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BF0E5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F0E5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Заголовок №2_"/>
    <w:basedOn w:val="a0"/>
    <w:link w:val="20"/>
    <w:rsid w:val="00BF0E5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0E54"/>
    <w:pPr>
      <w:widowControl w:val="0"/>
      <w:shd w:val="clear" w:color="auto" w:fill="FFFFFF"/>
      <w:spacing w:line="562" w:lineRule="exact"/>
      <w:ind w:firstLine="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">
    <w:name w:val="Основной текст6"/>
    <w:basedOn w:val="a"/>
    <w:link w:val="a3"/>
    <w:rsid w:val="00BF0E54"/>
    <w:pPr>
      <w:widowControl w:val="0"/>
      <w:shd w:val="clear" w:color="auto" w:fill="FFFFFF"/>
      <w:spacing w:before="4860" w:line="274" w:lineRule="exact"/>
      <w:ind w:hanging="1020"/>
      <w:jc w:val="left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BF0E54"/>
    <w:pPr>
      <w:widowControl w:val="0"/>
      <w:shd w:val="clear" w:color="auto" w:fill="FFFFFF"/>
      <w:spacing w:before="240" w:line="274" w:lineRule="exact"/>
      <w:ind w:hanging="1280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2014-04-21T23:31:00Z</dcterms:created>
  <dcterms:modified xsi:type="dcterms:W3CDTF">2014-04-21T23:49:00Z</dcterms:modified>
</cp:coreProperties>
</file>