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F7" w:rsidRDefault="000028F7" w:rsidP="00616970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СОГЛАСОВАНО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УТВЕРЖДАЮ</w:t>
      </w:r>
    </w:p>
    <w:p w:rsidR="000028F7" w:rsidRDefault="000028F7" w:rsidP="00616970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заседании педагогического Совета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Директор КГА ПОУ «ДИТК»</w:t>
      </w:r>
    </w:p>
    <w:p w:rsidR="000028F7" w:rsidRDefault="000028F7" w:rsidP="00616970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Протокол №___ от «__»______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eastAsia="ru-RU"/>
          </w:rPr>
          <w:t>2014 г</w:t>
        </w:r>
      </w:smartTag>
      <w:r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>____________ Матвеева В. Г.</w:t>
      </w:r>
    </w:p>
    <w:p w:rsidR="000028F7" w:rsidRPr="00892ACB" w:rsidRDefault="000028F7" w:rsidP="00616970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«___»____________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  <w:lang w:eastAsia="ru-RU"/>
          </w:rPr>
          <w:t>2014 г</w:t>
        </w:r>
      </w:smartTag>
      <w:r>
        <w:rPr>
          <w:sz w:val="24"/>
          <w:szCs w:val="24"/>
          <w:lang w:eastAsia="ru-RU"/>
        </w:rPr>
        <w:t>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Default="000028F7" w:rsidP="00892ACB">
      <w:pPr>
        <w:shd w:val="clear" w:color="auto" w:fill="FFFFFF"/>
        <w:spacing w:line="270" w:lineRule="atLeast"/>
        <w:jc w:val="center"/>
        <w:rPr>
          <w:b/>
          <w:bCs/>
          <w:sz w:val="24"/>
          <w:szCs w:val="24"/>
          <w:lang w:eastAsia="ru-RU"/>
        </w:rPr>
      </w:pPr>
    </w:p>
    <w:p w:rsidR="000028F7" w:rsidRPr="003E15F5" w:rsidRDefault="000028F7" w:rsidP="00892ACB">
      <w:pPr>
        <w:shd w:val="clear" w:color="auto" w:fill="FFFFFF"/>
        <w:spacing w:line="270" w:lineRule="atLeast"/>
        <w:jc w:val="center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ПОЛОЖЕНИЕ</w:t>
      </w:r>
    </w:p>
    <w:p w:rsidR="000028F7" w:rsidRPr="00616970" w:rsidRDefault="000028F7" w:rsidP="00616970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о смотре-конкурсе кабинетов и лабораторий</w:t>
      </w:r>
    </w:p>
    <w:p w:rsidR="000028F7" w:rsidRPr="00616970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1    Цель и порядок организации смотра-конкурса</w:t>
      </w:r>
    </w:p>
    <w:p w:rsidR="000028F7" w:rsidRPr="003E15F5" w:rsidRDefault="000028F7" w:rsidP="003E15F5">
      <w:pPr>
        <w:shd w:val="clear" w:color="auto" w:fill="FFFFFF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1.1 Целью смотра-конкурса является: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укрепление и развитие учебно-материальной базы (пополнение кабинетов и лабораторий новыми наглядными пособиями, техническими средствами, приборами, образцами, инструментами и др.);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улучшение работы кабинетов (лабораторий);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выявление наиболее удачно оборудованных кабинетов (лабораторий);</w:t>
      </w:r>
    </w:p>
    <w:p w:rsidR="000028F7" w:rsidRPr="003E15F5" w:rsidRDefault="000028F7" w:rsidP="003E15F5">
      <w:pPr>
        <w:shd w:val="clear" w:color="auto" w:fill="FFFFFF"/>
        <w:spacing w:line="278" w:lineRule="atLeast"/>
        <w:jc w:val="both"/>
        <w:rPr>
          <w:sz w:val="24"/>
          <w:szCs w:val="24"/>
          <w:lang w:eastAsia="ru-RU"/>
        </w:rPr>
      </w:pPr>
      <w:r w:rsidRPr="003E15F5">
        <w:rPr>
          <w:spacing w:val="-1"/>
          <w:sz w:val="24"/>
          <w:szCs w:val="24"/>
          <w:lang w:eastAsia="ru-RU"/>
        </w:rPr>
        <w:t>- изучение и обобщение опыта работы лучших кабинетов (лабораторий),</w:t>
      </w:r>
      <w:r w:rsidRPr="003E15F5">
        <w:rPr>
          <w:sz w:val="24"/>
          <w:szCs w:val="24"/>
          <w:lang w:eastAsia="ru-RU"/>
        </w:rPr>
        <w:t>распространение его среди преподавателей и сотрудников колледжа.</w:t>
      </w:r>
    </w:p>
    <w:p w:rsidR="000028F7" w:rsidRPr="003E15F5" w:rsidRDefault="000028F7" w:rsidP="003E15F5">
      <w:pPr>
        <w:shd w:val="clear" w:color="auto" w:fill="FFFFFF"/>
        <w:spacing w:line="278" w:lineRule="atLeast"/>
        <w:jc w:val="both"/>
        <w:rPr>
          <w:sz w:val="24"/>
          <w:szCs w:val="24"/>
          <w:lang w:eastAsia="ru-RU"/>
        </w:rPr>
      </w:pPr>
      <w:r w:rsidRPr="003E15F5">
        <w:rPr>
          <w:spacing w:val="-15"/>
          <w:sz w:val="24"/>
          <w:szCs w:val="24"/>
          <w:lang w:eastAsia="ru-RU"/>
        </w:rPr>
        <w:t>1.2</w:t>
      </w:r>
      <w:r w:rsidRPr="003E15F5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 xml:space="preserve">    </w:t>
      </w:r>
      <w:r w:rsidRPr="00892ACB">
        <w:rPr>
          <w:color w:val="auto"/>
          <w:sz w:val="24"/>
          <w:szCs w:val="24"/>
          <w:lang w:eastAsia="ru-RU"/>
        </w:rPr>
        <w:t>Форма</w:t>
      </w:r>
      <w:r>
        <w:rPr>
          <w:color w:val="4B82C0"/>
          <w:sz w:val="24"/>
          <w:szCs w:val="24"/>
          <w:u w:val="single"/>
          <w:lang w:eastAsia="ru-RU"/>
        </w:rPr>
        <w:t xml:space="preserve"> </w:t>
      </w:r>
      <w:r w:rsidRPr="003E15F5">
        <w:rPr>
          <w:sz w:val="24"/>
          <w:szCs w:val="24"/>
          <w:lang w:eastAsia="ru-RU"/>
        </w:rPr>
        <w:t>проведения смотра-конкурса внутриорганизационная. Сроки смотра-конкурса устанавливаются приказом директора. Оценка деятельности кабинетов и лабораторий </w:t>
      </w:r>
      <w:r w:rsidRPr="003E15F5">
        <w:rPr>
          <w:spacing w:val="-1"/>
          <w:sz w:val="24"/>
          <w:szCs w:val="24"/>
          <w:lang w:eastAsia="ru-RU"/>
        </w:rPr>
        <w:t>проводится смотровой комиссией, создаваемой приказом директора. Результаты смотра-</w:t>
      </w:r>
      <w:r w:rsidRPr="003E15F5">
        <w:rPr>
          <w:sz w:val="24"/>
          <w:szCs w:val="24"/>
          <w:lang w:eastAsia="ru-RU"/>
        </w:rPr>
        <w:t>конкурса обсуждаются на заседании научно-методического совета, награждение победителей проводится на педагогическом совете.</w:t>
      </w:r>
    </w:p>
    <w:p w:rsidR="000028F7" w:rsidRPr="003E15F5" w:rsidRDefault="000028F7" w:rsidP="003E15F5">
      <w:pPr>
        <w:shd w:val="clear" w:color="auto" w:fill="FFFFFF"/>
        <w:ind w:firstLine="1135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2    Условия смотра-конкурса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Деятельность учебных кабинетов и лабораторий оценивается по состоянию всей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необходимой документации, накоплению и использованию учебно-методических пособий, по внешнему виду, эстетике и соблюдению требований по технике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безопасности.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u w:val="single"/>
          <w:lang w:eastAsia="ru-RU"/>
        </w:rPr>
        <w:t>Критерии оценивания кабинета: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1. </w:t>
      </w:r>
      <w:r w:rsidRPr="003E15F5">
        <w:rPr>
          <w:b/>
          <w:bCs/>
          <w:sz w:val="24"/>
          <w:szCs w:val="24"/>
          <w:lang w:eastAsia="ru-RU"/>
        </w:rPr>
        <w:t>Необходимая документация и литература: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паспорт кабинета;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план работы кабинета, его качество и актуальность, учет выполнения </w:t>
      </w:r>
      <w:r w:rsidRPr="003E15F5">
        <w:rPr>
          <w:sz w:val="24"/>
          <w:szCs w:val="24"/>
          <w:lang w:eastAsia="ru-RU"/>
        </w:rPr>
        <w:t>работы;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опись имущества и оборудования, находящегося в кабинете;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каталог (учебная, информационная литература и ее состояние);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информационных стендов, их актуальность.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  <w:r w:rsidRPr="003E15F5">
        <w:rPr>
          <w:b/>
          <w:bCs/>
          <w:spacing w:val="-2"/>
          <w:sz w:val="24"/>
          <w:szCs w:val="24"/>
          <w:lang w:eastAsia="ru-RU"/>
        </w:rPr>
        <w:t>2. Учебно-методический</w:t>
      </w:r>
      <w:r>
        <w:rPr>
          <w:b/>
          <w:bCs/>
          <w:spacing w:val="-2"/>
          <w:sz w:val="24"/>
          <w:szCs w:val="24"/>
          <w:lang w:eastAsia="ru-RU"/>
        </w:rPr>
        <w:t xml:space="preserve">  </w:t>
      </w:r>
      <w:r w:rsidRPr="00892ACB">
        <w:rPr>
          <w:b/>
          <w:bCs/>
          <w:color w:val="auto"/>
          <w:spacing w:val="-2"/>
          <w:sz w:val="24"/>
          <w:szCs w:val="24"/>
          <w:lang w:eastAsia="ru-RU"/>
        </w:rPr>
        <w:t>комплекс: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учебно-методической документации (рабочая программа с подробным календарно-тематическим планом, наличие планов занятий, методические разработки, методические рекомендации (время написания, актуальность, качество  оформление) и т.п., подтверждающих использование современных образовательных и информационных технологий);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плакатов, наглядных пособий, технических средств обучения;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раздаточный </w:t>
      </w:r>
      <w:hyperlink r:id="rId5" w:tgtFrame="_blank" w:history="1">
        <w:r w:rsidRPr="00892ACB">
          <w:rPr>
            <w:color w:val="auto"/>
            <w:spacing w:val="-2"/>
            <w:sz w:val="24"/>
            <w:szCs w:val="24"/>
            <w:lang w:eastAsia="ru-RU"/>
          </w:rPr>
          <w:t>дидактический материал</w:t>
        </w:r>
      </w:hyperlink>
      <w:r w:rsidRPr="003E15F5">
        <w:rPr>
          <w:spacing w:val="-2"/>
          <w:sz w:val="24"/>
          <w:szCs w:val="24"/>
          <w:lang w:eastAsia="ru-RU"/>
        </w:rPr>
        <w:t>;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-контрольно-оценочные материалы для проведения промежуточной и итоговой аттестации студентов по каждой учебной дисциплине;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методического уголка.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pacing w:val="-1"/>
          <w:sz w:val="24"/>
          <w:szCs w:val="24"/>
          <w:lang w:eastAsia="ru-RU"/>
        </w:rPr>
        <w:t>3. Внеклассная работа: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плана работы </w:t>
      </w:r>
      <w:hyperlink r:id="rId6" w:tgtFrame="_blank" w:history="1">
        <w:r w:rsidRPr="00892ACB">
          <w:rPr>
            <w:color w:val="auto"/>
            <w:spacing w:val="-1"/>
            <w:sz w:val="24"/>
            <w:szCs w:val="24"/>
            <w:lang w:eastAsia="ru-RU"/>
          </w:rPr>
          <w:t>кружка</w:t>
        </w:r>
      </w:hyperlink>
      <w:r w:rsidRPr="003E15F5">
        <w:rPr>
          <w:spacing w:val="-1"/>
          <w:sz w:val="24"/>
          <w:szCs w:val="24"/>
          <w:lang w:eastAsia="ru-RU"/>
        </w:rPr>
        <w:t>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участие кружка технического творчества или предметного </w:t>
      </w:r>
      <w:hyperlink r:id="rId7" w:tgtFrame="_blank" w:history="1">
        <w:r w:rsidRPr="003E15F5">
          <w:rPr>
            <w:color w:val="4B82C0"/>
            <w:sz w:val="24"/>
            <w:szCs w:val="24"/>
            <w:u w:val="single"/>
            <w:lang w:eastAsia="ru-RU"/>
          </w:rPr>
          <w:t>кружка</w:t>
        </w:r>
      </w:hyperlink>
      <w:r w:rsidRPr="003E15F5">
        <w:rPr>
          <w:sz w:val="24"/>
          <w:szCs w:val="24"/>
          <w:lang w:eastAsia="ru-RU"/>
        </w:rPr>
        <w:t> в выставках</w:t>
      </w:r>
      <w:r w:rsidRPr="003E15F5">
        <w:rPr>
          <w:spacing w:val="-1"/>
          <w:sz w:val="24"/>
          <w:szCs w:val="24"/>
          <w:lang w:eastAsia="ru-RU"/>
        </w:rPr>
        <w:t>технического и художественного творчества;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участие в предметных областных и Всероссийских олимпиадах;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призовых мест на областных и Всероссийских олимпиадах.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pacing w:val="-5"/>
          <w:sz w:val="24"/>
          <w:szCs w:val="24"/>
          <w:lang w:eastAsia="ru-RU"/>
        </w:rPr>
        <w:t>4. Эстетическое оформление кабинета: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5"/>
          <w:sz w:val="24"/>
          <w:szCs w:val="24"/>
          <w:lang w:eastAsia="ru-RU"/>
        </w:rPr>
        <w:t>- единство стиля оформления кабинета;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5"/>
          <w:sz w:val="24"/>
          <w:szCs w:val="24"/>
          <w:lang w:eastAsia="ru-RU"/>
        </w:rPr>
        <w:t>- функциональность и рациональность расположения рабочих мест студентов;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организация хранения документов;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постоянных и сменных информационных стендов;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творческий подход к оформлению кабинета.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5. Состояние техники безопасности: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уголка по ТБ;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наличие журнала по ТБ и выполнение требований по его заполнению;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состояние кабинета по ТБ (наличие контура заземления, предупреждающие надписи).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6. Санитарно-гигиенические нормы: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состояние освещенности;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соблюдение чистоты помещения и мебели;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создание условий для хранения рабочих и информационных материалов.</w:t>
      </w:r>
      <w:r w:rsidRPr="003E15F5">
        <w:rPr>
          <w:sz w:val="24"/>
          <w:szCs w:val="24"/>
          <w:lang w:eastAsia="ru-RU"/>
        </w:rPr>
        <w:br w:type="textWrapping" w:clear="all"/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u w:val="single"/>
          <w:lang w:eastAsia="ru-RU"/>
        </w:rPr>
        <w:t>Критерии оценивания лабораторий: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1. </w:t>
      </w:r>
      <w:r w:rsidRPr="003E15F5">
        <w:rPr>
          <w:b/>
          <w:bCs/>
          <w:sz w:val="24"/>
          <w:szCs w:val="24"/>
          <w:lang w:eastAsia="ru-RU"/>
        </w:rPr>
        <w:t>Необходимая документация и литература: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паспорт лаборатории;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план работы лаборатории, его качество и актуальность, учет выполнения</w:t>
      </w:r>
      <w:r>
        <w:rPr>
          <w:spacing w:val="-1"/>
          <w:sz w:val="24"/>
          <w:szCs w:val="24"/>
          <w:lang w:eastAsia="ru-RU"/>
        </w:rPr>
        <w:t xml:space="preserve"> </w:t>
      </w:r>
      <w:r w:rsidRPr="003E15F5">
        <w:rPr>
          <w:sz w:val="24"/>
          <w:szCs w:val="24"/>
          <w:lang w:eastAsia="ru-RU"/>
        </w:rPr>
        <w:t>работы;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перечень лабораторных работ и практических работ, их соответствие действующей </w:t>
      </w:r>
      <w:r w:rsidRPr="003E15F5">
        <w:rPr>
          <w:sz w:val="24"/>
          <w:szCs w:val="24"/>
          <w:lang w:eastAsia="ru-RU"/>
        </w:rPr>
        <w:t>программе;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опись имущества и оборудования, находящегося в лаборатории;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 - каталог (учебная, информационная литература и ее состояние);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информационных стендов, их актуальность.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pacing w:val="-2"/>
          <w:sz w:val="24"/>
          <w:szCs w:val="24"/>
          <w:lang w:eastAsia="ru-RU"/>
        </w:rPr>
        <w:t>2. Учебно-методический </w:t>
      </w:r>
      <w:hyperlink r:id="rId8" w:tgtFrame="_blank" w:history="1">
        <w:r w:rsidRPr="00892ACB">
          <w:rPr>
            <w:b/>
            <w:bCs/>
            <w:color w:val="auto"/>
            <w:spacing w:val="-2"/>
            <w:sz w:val="24"/>
            <w:szCs w:val="24"/>
            <w:lang w:eastAsia="ru-RU"/>
          </w:rPr>
          <w:t>комплекс</w:t>
        </w:r>
      </w:hyperlink>
      <w:r w:rsidRPr="003E15F5">
        <w:rPr>
          <w:b/>
          <w:bCs/>
          <w:spacing w:val="-2"/>
          <w:sz w:val="24"/>
          <w:szCs w:val="24"/>
          <w:lang w:eastAsia="ru-RU"/>
        </w:rPr>
        <w:t>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учебно-методической документации (рабочая программа с подробным календарно-тематическим планом, наличие планов занятий, методические разработки, методические рекомендации (время написания, актуальность, качество оформление) и т.п., подтверждающих использование современных образовательных и информационных технологий);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наличие плакатов, наглядных пособий, технических средств обучения;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2"/>
          <w:sz w:val="24"/>
          <w:szCs w:val="24"/>
          <w:lang w:eastAsia="ru-RU"/>
        </w:rPr>
        <w:t>- раздаточного дидактического материала;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-контрольно-оценочные материалы для проведения промежуточной и итоговой аттестации студентов по каждой учебной дисциплине;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методического уголка;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  </w:t>
      </w:r>
      <w:r w:rsidRPr="003E15F5">
        <w:rPr>
          <w:spacing w:val="-1"/>
          <w:sz w:val="24"/>
          <w:szCs w:val="24"/>
          <w:lang w:eastAsia="ru-RU"/>
        </w:rPr>
        <w:t>наличие образцов-отчетов студентов по лабораторным и практическим</w:t>
      </w:r>
      <w:r w:rsidRPr="003E15F5">
        <w:rPr>
          <w:sz w:val="24"/>
          <w:szCs w:val="24"/>
          <w:lang w:eastAsia="ru-RU"/>
        </w:rPr>
        <w:t>работам, по практике, по курсовым работам или проектам.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3. Организационно-технический уровень рабочего места (группы рабочих мест):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</w:t>
      </w:r>
      <w:r w:rsidRPr="003E15F5">
        <w:rPr>
          <w:spacing w:val="-1"/>
          <w:sz w:val="24"/>
          <w:szCs w:val="24"/>
          <w:lang w:eastAsia="ru-RU"/>
        </w:rPr>
        <w:t>обеспечение новейшими измерите</w:t>
      </w:r>
      <w:r>
        <w:rPr>
          <w:spacing w:val="-1"/>
          <w:sz w:val="24"/>
          <w:szCs w:val="24"/>
          <w:lang w:eastAsia="ru-RU"/>
        </w:rPr>
        <w:t xml:space="preserve">льными приборами, лабораторными </w:t>
      </w:r>
      <w:r w:rsidRPr="003E15F5">
        <w:rPr>
          <w:spacing w:val="-1"/>
          <w:sz w:val="24"/>
          <w:szCs w:val="24"/>
          <w:lang w:eastAsia="ru-RU"/>
        </w:rPr>
        <w:t>стендами, </w:t>
      </w:r>
      <w:r w:rsidRPr="003E15F5">
        <w:rPr>
          <w:sz w:val="24"/>
          <w:szCs w:val="24"/>
          <w:lang w:eastAsia="ru-RU"/>
        </w:rPr>
        <w:t>приспособлениями, инструментами и пр.;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 xml:space="preserve"> - </w:t>
      </w:r>
      <w:r w:rsidRPr="003E15F5">
        <w:rPr>
          <w:spacing w:val="-1"/>
          <w:sz w:val="24"/>
          <w:szCs w:val="24"/>
          <w:lang w:eastAsia="ru-RU"/>
        </w:rPr>
        <w:t>наличие необходимого количества рабочих мест для проведения лабораторных и практических работ;</w:t>
      </w:r>
    </w:p>
    <w:p w:rsidR="000028F7" w:rsidRDefault="000028F7" w:rsidP="00616970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-укомплектованность рабочего места (инструменты, приборы, оборудование, документация для проведения занятий – инструкционные карты и качество их содержания (черт</w:t>
      </w:r>
      <w:r>
        <w:rPr>
          <w:sz w:val="24"/>
          <w:szCs w:val="24"/>
          <w:lang w:eastAsia="ru-RU"/>
        </w:rPr>
        <w:t>ежи, эскизы, техпроцессы и др.);</w:t>
      </w:r>
    </w:p>
    <w:p w:rsidR="000028F7" w:rsidRPr="003E15F5" w:rsidRDefault="000028F7" w:rsidP="00616970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и использование раздаточного материала;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технических средств обучения и эффективность их использования;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наличие паспортов на учебные пособия и лабораторные стенды.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pacing w:val="-1"/>
          <w:sz w:val="24"/>
          <w:szCs w:val="24"/>
          <w:lang w:eastAsia="ru-RU"/>
        </w:rPr>
        <w:t>4. Внеклассная работа: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плана работы </w:t>
      </w:r>
      <w:hyperlink r:id="rId9" w:tgtFrame="_blank" w:history="1">
        <w:r w:rsidRPr="00892ACB">
          <w:rPr>
            <w:color w:val="auto"/>
            <w:spacing w:val="-1"/>
            <w:sz w:val="24"/>
            <w:szCs w:val="24"/>
            <w:lang w:eastAsia="ru-RU"/>
          </w:rPr>
          <w:t>кружка</w:t>
        </w:r>
      </w:hyperlink>
      <w:r w:rsidRPr="003E15F5">
        <w:rPr>
          <w:spacing w:val="-1"/>
          <w:sz w:val="24"/>
          <w:szCs w:val="24"/>
          <w:lang w:eastAsia="ru-RU"/>
        </w:rPr>
        <w:t>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участие кружка технического или предметного </w:t>
      </w:r>
      <w:hyperlink r:id="rId10" w:tgtFrame="_blank" w:history="1">
        <w:r w:rsidRPr="00616970">
          <w:rPr>
            <w:color w:val="auto"/>
            <w:sz w:val="24"/>
            <w:szCs w:val="24"/>
            <w:lang w:eastAsia="ru-RU"/>
          </w:rPr>
          <w:t>кружка</w:t>
        </w:r>
      </w:hyperlink>
      <w:r w:rsidRPr="003E15F5">
        <w:rPr>
          <w:sz w:val="24"/>
          <w:szCs w:val="24"/>
          <w:lang w:eastAsia="ru-RU"/>
        </w:rPr>
        <w:t> во внутриколледжских, областных и Всероссийских выставках</w:t>
      </w:r>
      <w:r w:rsidRPr="003E15F5">
        <w:rPr>
          <w:spacing w:val="-1"/>
          <w:sz w:val="24"/>
          <w:szCs w:val="24"/>
          <w:lang w:eastAsia="ru-RU"/>
        </w:rPr>
        <w:t> технического и художественного творчества;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участие в предметных областных и Всероссийских олимпиадах;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призовых мест на областных и Всероссийских олимпиадах;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качество изготовления наглядных пособий, изготовленных студентами и их эстетическое </w:t>
      </w:r>
      <w:r w:rsidRPr="003E15F5">
        <w:rPr>
          <w:spacing w:val="-1"/>
          <w:sz w:val="24"/>
          <w:szCs w:val="24"/>
          <w:lang w:eastAsia="ru-RU"/>
        </w:rPr>
        <w:t>оформление.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pacing w:val="-5"/>
          <w:sz w:val="24"/>
          <w:szCs w:val="24"/>
          <w:lang w:eastAsia="ru-RU"/>
        </w:rPr>
        <w:t>5. Эстетическое оформление лаборатории: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5"/>
          <w:sz w:val="24"/>
          <w:szCs w:val="24"/>
          <w:lang w:eastAsia="ru-RU"/>
        </w:rPr>
        <w:t>- единство стиля оформления лаборатории;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5"/>
          <w:sz w:val="24"/>
          <w:szCs w:val="24"/>
          <w:lang w:eastAsia="ru-RU"/>
        </w:rPr>
        <w:t>- функциональность и рациональность расположения рабочих мест студентов;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организация хранения документов;</w:t>
      </w:r>
    </w:p>
    <w:p w:rsidR="000028F7" w:rsidRDefault="000028F7" w:rsidP="00616970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постоянных и сменных информационных стендов;</w:t>
      </w:r>
    </w:p>
    <w:p w:rsidR="000028F7" w:rsidRDefault="000028F7" w:rsidP="00616970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E15F5">
        <w:rPr>
          <w:sz w:val="24"/>
          <w:szCs w:val="24"/>
          <w:lang w:eastAsia="ru-RU"/>
        </w:rPr>
        <w:t>творческий подход к оформлению кабинета.</w:t>
      </w:r>
    </w:p>
    <w:p w:rsidR="000028F7" w:rsidRPr="003E15F5" w:rsidRDefault="000028F7" w:rsidP="00616970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6. Состояние техники безопасности: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</w:t>
      </w:r>
      <w:r w:rsidRPr="003E15F5">
        <w:rPr>
          <w:spacing w:val="-1"/>
          <w:sz w:val="24"/>
          <w:szCs w:val="24"/>
          <w:lang w:eastAsia="ru-RU"/>
        </w:rPr>
        <w:t>наличие уголка по ТБ;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наличие журнала по ТБ;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 состояние кабинета по ТБ (наличие контура заземления, предупреждающие надписи).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7. Санитарно-гигиенические нормы: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состояние освещенности;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соблюдение чистоты помещения и мебели;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создание условий для хранения рабочих и информационных материалов.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3 Подведение итогов смотра-конкурса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hyperlink r:id="rId11" w:tgtFrame="_blank" w:history="1">
        <w:r w:rsidRPr="00616970">
          <w:rPr>
            <w:color w:val="auto"/>
            <w:spacing w:val="-8"/>
            <w:sz w:val="24"/>
            <w:szCs w:val="24"/>
            <w:lang w:eastAsia="ru-RU"/>
          </w:rPr>
          <w:t>3.1</w:t>
        </w:r>
      </w:hyperlink>
      <w:r w:rsidRPr="00616970">
        <w:rPr>
          <w:color w:val="auto"/>
          <w:spacing w:val="-8"/>
          <w:sz w:val="24"/>
          <w:szCs w:val="24"/>
          <w:lang w:eastAsia="ru-RU"/>
        </w:rPr>
        <w:t>.</w:t>
      </w:r>
      <w:r>
        <w:rPr>
          <w:spacing w:val="-8"/>
          <w:sz w:val="24"/>
          <w:szCs w:val="24"/>
          <w:lang w:eastAsia="ru-RU"/>
        </w:rPr>
        <w:t xml:space="preserve"> </w:t>
      </w:r>
      <w:r w:rsidRPr="003E15F5">
        <w:rPr>
          <w:spacing w:val="-1"/>
          <w:sz w:val="24"/>
          <w:szCs w:val="24"/>
          <w:lang w:eastAsia="ru-RU"/>
        </w:rPr>
        <w:t>По итогам конкурса смотровые комиссии определяют лучшие учебные кабинеты и </w:t>
      </w:r>
      <w:r w:rsidRPr="003E15F5">
        <w:rPr>
          <w:sz w:val="24"/>
          <w:szCs w:val="24"/>
          <w:lang w:eastAsia="ru-RU"/>
        </w:rPr>
        <w:t>лаборатории, устанавливают первое,</w:t>
      </w:r>
      <w:r>
        <w:rPr>
          <w:sz w:val="24"/>
          <w:szCs w:val="24"/>
          <w:lang w:eastAsia="ru-RU"/>
        </w:rPr>
        <w:t xml:space="preserve"> второе и третье призовые места.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8"/>
          <w:sz w:val="24"/>
          <w:szCs w:val="24"/>
          <w:lang w:eastAsia="ru-RU"/>
        </w:rPr>
        <w:t>3.2</w:t>
      </w:r>
      <w:r>
        <w:rPr>
          <w:spacing w:val="-8"/>
          <w:sz w:val="24"/>
          <w:szCs w:val="24"/>
          <w:lang w:eastAsia="ru-RU"/>
        </w:rPr>
        <w:t xml:space="preserve">. </w:t>
      </w:r>
      <w:r w:rsidRPr="003E15F5">
        <w:rPr>
          <w:sz w:val="24"/>
          <w:szCs w:val="24"/>
          <w:lang w:eastAsia="ru-RU"/>
        </w:rPr>
        <w:t>Кабинеты и лаборатории, занявшие призовые места, награждаются дипломами, </w:t>
      </w:r>
      <w:r w:rsidRPr="003E15F5">
        <w:rPr>
          <w:spacing w:val="-1"/>
          <w:sz w:val="24"/>
          <w:szCs w:val="24"/>
          <w:lang w:eastAsia="ru-RU"/>
        </w:rPr>
        <w:t>грамотами, а их заведующие поощряются денежными премиями или</w:t>
      </w:r>
      <w:r>
        <w:rPr>
          <w:spacing w:val="-1"/>
          <w:sz w:val="24"/>
          <w:szCs w:val="24"/>
          <w:lang w:eastAsia="ru-RU"/>
        </w:rPr>
        <w:t xml:space="preserve"> </w:t>
      </w:r>
      <w:r w:rsidRPr="003E15F5">
        <w:rPr>
          <w:sz w:val="24"/>
          <w:szCs w:val="24"/>
          <w:lang w:eastAsia="ru-RU"/>
        </w:rPr>
        <w:t>ценными подарками.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8"/>
          <w:sz w:val="24"/>
          <w:szCs w:val="24"/>
          <w:lang w:eastAsia="ru-RU"/>
        </w:rPr>
        <w:t>3.3.  </w:t>
      </w:r>
      <w:r w:rsidRPr="003E15F5">
        <w:rPr>
          <w:sz w:val="24"/>
          <w:szCs w:val="24"/>
          <w:lang w:eastAsia="ru-RU"/>
        </w:rPr>
        <w:t>Итоги смотра-конкурса утверждаются приказом директора колледжа.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>
        <w:rPr>
          <w:spacing w:val="-8"/>
          <w:sz w:val="24"/>
          <w:szCs w:val="24"/>
          <w:lang w:eastAsia="ru-RU"/>
        </w:rPr>
        <w:t>3.4.  </w:t>
      </w:r>
      <w:r w:rsidRPr="003E15F5">
        <w:rPr>
          <w:sz w:val="24"/>
          <w:szCs w:val="24"/>
          <w:lang w:eastAsia="ru-RU"/>
        </w:rPr>
        <w:t>Для оценки работы кабинета (лаборатории) используется таблица оценочных баллов (см. ниже).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spacing w:val="-8"/>
          <w:sz w:val="24"/>
          <w:szCs w:val="24"/>
          <w:lang w:eastAsia="ru-RU"/>
        </w:rPr>
        <w:t>3.5.  </w:t>
      </w:r>
      <w:r w:rsidRPr="003E15F5">
        <w:rPr>
          <w:sz w:val="24"/>
          <w:szCs w:val="24"/>
          <w:lang w:eastAsia="ru-RU"/>
        </w:rPr>
        <w:t>Смотровая комиссия составляет протокол, в котором указыв</w:t>
      </w:r>
      <w:r>
        <w:rPr>
          <w:sz w:val="24"/>
          <w:szCs w:val="24"/>
          <w:lang w:eastAsia="ru-RU"/>
        </w:rPr>
        <w:t xml:space="preserve">аются места, занятые кабинетами, </w:t>
      </w:r>
      <w:r w:rsidRPr="003E15F5">
        <w:rPr>
          <w:sz w:val="24"/>
          <w:szCs w:val="24"/>
          <w:lang w:eastAsia="ru-RU"/>
        </w:rPr>
        <w:t>(лабораториями), и их итоговые оценки.</w:t>
      </w:r>
    </w:p>
    <w:p w:rsidR="000028F7" w:rsidRDefault="000028F7" w:rsidP="00616970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Pr="003E15F5">
        <w:rPr>
          <w:sz w:val="24"/>
          <w:szCs w:val="24"/>
          <w:lang w:eastAsia="ru-RU"/>
        </w:rPr>
        <w:t>оригинальные решения вопросов, способствующих улучшению работы кабинета </w:t>
      </w:r>
      <w:r w:rsidRPr="003E15F5">
        <w:rPr>
          <w:spacing w:val="-1"/>
          <w:sz w:val="24"/>
          <w:szCs w:val="24"/>
          <w:lang w:eastAsia="ru-RU"/>
        </w:rPr>
        <w:t xml:space="preserve">(лаборатории), могут присуждаться поощрительные баллы. </w:t>
      </w:r>
    </w:p>
    <w:p w:rsidR="000028F7" w:rsidRPr="00616970" w:rsidRDefault="000028F7" w:rsidP="00616970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ru-RU"/>
        </w:rPr>
      </w:pPr>
      <w:r w:rsidRPr="003E15F5">
        <w:rPr>
          <w:spacing w:val="-1"/>
          <w:sz w:val="24"/>
          <w:szCs w:val="24"/>
          <w:lang w:eastAsia="ru-RU"/>
        </w:rPr>
        <w:t>За грубое нарушение техники </w:t>
      </w:r>
      <w:r w:rsidRPr="003E15F5">
        <w:rPr>
          <w:sz w:val="24"/>
          <w:szCs w:val="24"/>
          <w:lang w:eastAsia="ru-RU"/>
        </w:rPr>
        <w:t>безопасности снимаются штрафные баллы.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b/>
          <w:bCs/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4. Оценочные параметры для лаборатории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№ кабинета_____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Зав. кабинетом_________________________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1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12"/>
        <w:gridCol w:w="2253"/>
        <w:gridCol w:w="2315"/>
      </w:tblGrid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divId w:val="827794457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Оценка,</w:t>
            </w:r>
          </w:p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Корректировоч</w:t>
            </w: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ный балл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1. Документация, литература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4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паспорт лаборатории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1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 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план работы лаборатории, его качество и актуальность, учет выполнения </w:t>
            </w:r>
            <w:r w:rsidRPr="003E15F5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33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  перечень лабораторных работ и практических работ, их соответствие действующей </w:t>
            </w:r>
            <w:r w:rsidRPr="003E15F5">
              <w:rPr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5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  опись имущества и оборудования, находящегося в лаборатории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 - каталог (учебная, информационная литература и ее состояние)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56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информационных стендов, их актуальность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2. Учебно-методический </w:t>
            </w:r>
            <w:hyperlink r:id="rId12" w:tgtFrame="_blank" w:history="1">
              <w:r w:rsidRPr="00892ACB">
                <w:rPr>
                  <w:b/>
                  <w:bCs/>
                  <w:color w:val="auto"/>
                  <w:sz w:val="24"/>
                  <w:szCs w:val="24"/>
                  <w:lang w:eastAsia="ru-RU"/>
                </w:rPr>
                <w:t>комплекс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2192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учебно-методической документации (рабочая программа с подробным календарно-тематическим планом, наличие планов занятий, методические разработки, методический рекомендации (время написания, актуальность, качество оформление) и т.п., подтверждающих использование современных образовательных и</w:t>
            </w:r>
          </w:p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информационных технологий)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плакатов, наглядных пособий, технических средств обучения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раздаточный</w:t>
            </w:r>
            <w:r w:rsidRPr="00892ACB">
              <w:rPr>
                <w:color w:val="auto"/>
                <w:spacing w:val="-2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892ACB">
                <w:rPr>
                  <w:color w:val="auto"/>
                  <w:spacing w:val="-2"/>
                  <w:sz w:val="24"/>
                  <w:szCs w:val="24"/>
                  <w:lang w:eastAsia="ru-RU"/>
                </w:rPr>
                <w:t>дидактический материал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85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контрольно-оценочные материалы для проведения промежуточной и итоговой аттестации студентов по каждой учебной дисциплине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27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методического уголка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8F59A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108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 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наличие образцов-отчетов студентов по лабораторным работам и практическим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15F5">
              <w:rPr>
                <w:sz w:val="24"/>
                <w:szCs w:val="24"/>
                <w:lang w:eastAsia="ru-RU"/>
              </w:rPr>
              <w:t>занятиям, по практике, по курсовым работам или проектам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устаревшие методические разработки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устаревшие плакаты, наглядные пособия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устаревшие образцы-отчёты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образцов-отчётов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плакатов, наглядных пособий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раздаточного материала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методических разработок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-0,3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поощрительный балл – методические разработки, выполненные на региональном уровне (рекомендовано к печати)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+0,5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3. Организационно-технический уровень рабочего места (группы рабочих мест)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85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обеспечение новейшими измерительными приборами, лабораторными стендами,</w:t>
            </w:r>
            <w:r>
              <w:rPr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15F5">
              <w:rPr>
                <w:sz w:val="24"/>
                <w:szCs w:val="24"/>
                <w:lang w:eastAsia="ru-RU"/>
              </w:rPr>
              <w:t>приспособлениями, инструментами и пр.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84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необходимого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количества рабочих мест для проведения лабораторных работ и практических </w:t>
            </w:r>
            <w:r w:rsidRPr="003E15F5">
              <w:rPr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1386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укомплектованность рабочего места (инструменты, приборы, оборудование, документация для проведения занятий – инструкционные карты и качество их содержания (чертежи, эскизы, техпроцессы и др.)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4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8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и использование раздаточного материала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92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технических средств обучения и эффективность их использования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652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паспортов на учебные пособия и лабораторные стенды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43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оборудование используется менее 10 лет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+0,2</w:t>
            </w:r>
          </w:p>
        </w:tc>
      </w:tr>
      <w:tr w:rsidR="000028F7" w:rsidRPr="00BA1718" w:rsidTr="00616970">
        <w:trPr>
          <w:trHeight w:val="43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оборудование используется более 10 лет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rPr>
          <w:trHeight w:val="43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отсутствуют инструкционные карты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rPr>
          <w:trHeight w:val="233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4. Внеклассная работа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0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наличие плана работы </w:t>
            </w:r>
            <w:hyperlink r:id="rId14" w:tgtFrame="_blank" w:history="1">
              <w:r w:rsidRPr="00892ACB">
                <w:rPr>
                  <w:color w:val="auto"/>
                  <w:spacing w:val="-1"/>
                  <w:sz w:val="24"/>
                  <w:szCs w:val="24"/>
                  <w:lang w:eastAsia="ru-RU"/>
                </w:rPr>
                <w:t>кружка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424"/>
            </w:tblGrid>
            <w:tr w:rsidR="000028F7" w:rsidRPr="00BA1718"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8F7" w:rsidRPr="003E15F5" w:rsidRDefault="000028F7" w:rsidP="003E15F5">
                  <w:pPr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853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</w:t>
            </w:r>
            <w:r w:rsidRPr="003E15F5">
              <w:rPr>
                <w:sz w:val="24"/>
                <w:szCs w:val="24"/>
                <w:lang w:eastAsia="ru-RU"/>
              </w:rPr>
              <w:t>участие кружка технического творчества или предметного кружка в выставках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технического и художественного творчества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8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участие кружка технического или предметного кружка во внутриколледжских, областных и Всероссийских выставках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технического и художественного творчества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496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наличие призовых мест на областных и Всероссийских олимпиадах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496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</w:t>
            </w:r>
            <w:r w:rsidRPr="003E15F5">
              <w:rPr>
                <w:sz w:val="24"/>
                <w:szCs w:val="24"/>
                <w:lang w:eastAsia="ru-RU"/>
              </w:rPr>
              <w:t>качество изготовления наглядности и ее эстетическое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оформление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наличие наглядных пособий, выполненных студентами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pacing w:val="-5"/>
                <w:sz w:val="24"/>
                <w:szCs w:val="24"/>
                <w:lang w:eastAsia="ru-RU"/>
              </w:rPr>
              <w:t>5. Эстетическое оформление лаборатории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5"/>
                <w:sz w:val="24"/>
                <w:szCs w:val="24"/>
                <w:lang w:eastAsia="ru-RU"/>
              </w:rPr>
              <w:t>- единство стиля оформления лаборатории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5"/>
                <w:sz w:val="24"/>
                <w:szCs w:val="24"/>
                <w:lang w:eastAsia="ru-RU"/>
              </w:rPr>
              <w:t>- функциональность и рациональность  расположения рабочих мест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331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организация хранения документов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постоянных и сменных информационных стендов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23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творческий подход к оформлению кабинета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6. Состояние техники безопасности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наличие уголка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0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</w:t>
            </w:r>
            <w:r w:rsidRPr="003E15F5">
              <w:rPr>
                <w:sz w:val="24"/>
                <w:szCs w:val="24"/>
                <w:lang w:eastAsia="ru-RU"/>
              </w:rPr>
              <w:t>наличие журнала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28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состояние лаборатории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уголка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журнала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-0,3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нерегулярное заполнение журнала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-0,5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предупреждающих надписей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rPr>
          <w:trHeight w:val="264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7. Санитарно-гигиенические нормы: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состояние освещенности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соблюдение чистоты помещения и мебели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создание условий для хранения рабочих и информационных материалов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санитарно-гигиенические условия имеют отклонения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br w:type="textWrapping" w:clear="all"/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4. Оценочные параметры для кабинета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№ лаборатории_____________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Зав. лаборатории_______________________</w:t>
      </w:r>
    </w:p>
    <w:p w:rsidR="000028F7" w:rsidRPr="003E15F5" w:rsidRDefault="000028F7" w:rsidP="003E15F5">
      <w:pPr>
        <w:shd w:val="clear" w:color="auto" w:fill="FFFFFF"/>
        <w:spacing w:line="1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2"/>
        <w:gridCol w:w="2259"/>
        <w:gridCol w:w="2299"/>
      </w:tblGrid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Оценка,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Корректировоч-ный балл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1. Документация, литература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4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паспорт кабинета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1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 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план работы кабинета, его качество и актуальность, учет выполнения </w:t>
            </w:r>
            <w:r w:rsidRPr="003E15F5">
              <w:rPr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5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  опись имущества и оборудования, находящегося в кабинете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 - каталог (учебная, информационная литература и ее состояние)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29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информационных стендов, их актуальность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2. Учебно-методический </w:t>
            </w:r>
            <w:hyperlink r:id="rId15" w:tgtFrame="_blank" w:history="1">
              <w:r w:rsidRPr="002D64D1">
                <w:rPr>
                  <w:b/>
                  <w:bCs/>
                  <w:color w:val="auto"/>
                  <w:sz w:val="24"/>
                  <w:szCs w:val="24"/>
                  <w:lang w:eastAsia="ru-RU"/>
                </w:rPr>
                <w:t>комплекс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2192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учебно-методической документации (рабочая программа с подробным календарно-тематическим планом, наличие планов занятий, методические разработки, методический рекомендации (время написания, актуальность, качество оформление) и т.п., подтверждающих использование современных образовательных и</w:t>
            </w:r>
          </w:p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информационных технологий)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57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наличие плакатов, наглядных пособий, технических средств обучения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2"/>
                <w:sz w:val="24"/>
                <w:szCs w:val="24"/>
                <w:lang w:eastAsia="ru-RU"/>
              </w:rPr>
              <w:t>- раздаточный</w:t>
            </w:r>
            <w:r w:rsidRPr="002D64D1">
              <w:rPr>
                <w:color w:val="auto"/>
                <w:spacing w:val="-2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2D64D1">
                <w:rPr>
                  <w:color w:val="auto"/>
                  <w:spacing w:val="-2"/>
                  <w:sz w:val="24"/>
                  <w:szCs w:val="24"/>
                  <w:lang w:eastAsia="ru-RU"/>
                </w:rPr>
                <w:t>дидактический материал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85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контрольно-оценочные материалы для проведения промежуточной и итоговой аттестации студентов по каждой учебной дисциплине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27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методического уголка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устаревшие методические разработки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устаревшие плакаты, наглядные пособия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плакатов, наглядных пособий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раздаточного материала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-отсутствие методических разработок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-0,3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поощрительный балл – методические разработки, выполненные на региональном уровне (рекомендовано к печати)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+0,5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3. Внеклассная работа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0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наличие плана работы</w:t>
            </w:r>
            <w:r w:rsidRPr="002D64D1">
              <w:rPr>
                <w:color w:val="auto"/>
                <w:spacing w:val="-1"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Pr="002D64D1">
                <w:rPr>
                  <w:color w:val="auto"/>
                  <w:spacing w:val="-1"/>
                  <w:sz w:val="24"/>
                  <w:szCs w:val="24"/>
                  <w:lang w:eastAsia="ru-RU"/>
                </w:rPr>
                <w:t>кружка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1424"/>
            </w:tblGrid>
            <w:tr w:rsidR="000028F7" w:rsidRPr="00BA1718"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28F7" w:rsidRPr="003E15F5" w:rsidRDefault="000028F7" w:rsidP="003E15F5">
                  <w:pPr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853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</w:t>
            </w:r>
            <w:r w:rsidRPr="003E15F5">
              <w:rPr>
                <w:sz w:val="24"/>
                <w:szCs w:val="24"/>
                <w:lang w:eastAsia="ru-RU"/>
              </w:rPr>
              <w:t>участие кружка технического творчества или предметного кружка в выставках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технического и художественного творчества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85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участие в предметных областных и Всероссийских олимпиадах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496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наличие призовых мест в областных и Всероссийских олимпиадах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наличие наглядных пособий, выполненных студентами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pacing w:val="-5"/>
                <w:sz w:val="24"/>
                <w:szCs w:val="24"/>
                <w:lang w:eastAsia="ru-RU"/>
              </w:rPr>
              <w:t>4. Эстетическое оформление кабинета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5"/>
                <w:sz w:val="24"/>
                <w:szCs w:val="24"/>
                <w:lang w:eastAsia="ru-RU"/>
              </w:rPr>
              <w:t>- единство стиля оформления кабинета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5"/>
                <w:sz w:val="24"/>
                <w:szCs w:val="24"/>
                <w:lang w:eastAsia="ru-RU"/>
              </w:rPr>
              <w:t>- функциональность и рациональность расположения рабочих мест студентов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331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организация хранения документов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57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наличие постоянных и сменных информационных стендов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rPr>
          <w:trHeight w:val="23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творческий подход к оформлению кабинета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+0,2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5. Состояние техники безопасности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30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</w:t>
            </w:r>
            <w:r w:rsidRPr="003E15F5">
              <w:rPr>
                <w:spacing w:val="-1"/>
                <w:sz w:val="24"/>
                <w:szCs w:val="24"/>
                <w:lang w:eastAsia="ru-RU"/>
              </w:rPr>
              <w:t>наличие уголка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07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pacing w:val="-1"/>
                <w:sz w:val="24"/>
                <w:szCs w:val="24"/>
                <w:lang w:eastAsia="ru-RU"/>
              </w:rPr>
              <w:t>- </w:t>
            </w:r>
            <w:r w:rsidRPr="003E15F5">
              <w:rPr>
                <w:sz w:val="24"/>
                <w:szCs w:val="24"/>
                <w:lang w:eastAsia="ru-RU"/>
              </w:rPr>
              <w:t>наличие журнала по ТБ выполнение требований по его заполнению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rPr>
          <w:trHeight w:val="328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 состояние кабинета по ТБ (наличие контура заземления, предупреждающие надписи)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уголка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журнала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-0,3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нерегулярное заполнение журнала по ТБ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-0,5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отсутствие предупреждающих надписей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-0,1</w:t>
            </w:r>
          </w:p>
        </w:tc>
      </w:tr>
      <w:tr w:rsidR="000028F7" w:rsidRPr="00BA1718" w:rsidTr="00616970">
        <w:trPr>
          <w:trHeight w:val="264"/>
        </w:trPr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6. Санитарно-гигиенические нормы: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состояние освещенности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соблюдение чистоты помещения и мебели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- создание условий для хранения рабочих и информационных материалов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shd w:val="clear" w:color="auto" w:fill="FFFFFF"/>
              <w:spacing w:line="274" w:lineRule="atLeast"/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 санитарно-гигиенические условия имеют отклонения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i/>
                <w:iCs/>
                <w:sz w:val="24"/>
                <w:szCs w:val="24"/>
                <w:lang w:eastAsia="ru-RU"/>
              </w:rPr>
              <w:t>-0,2</w:t>
            </w:r>
          </w:p>
        </w:tc>
      </w:tr>
      <w:tr w:rsidR="000028F7" w:rsidRPr="00BA1718" w:rsidTr="00616970">
        <w:tc>
          <w:tcPr>
            <w:tcW w:w="5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5. Состав смотровой комиссии (жюри)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</w:p>
    <w:p w:rsidR="000028F7" w:rsidRDefault="000028F7" w:rsidP="00616970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Директор – Матвеева В. Г.</w:t>
      </w:r>
    </w:p>
    <w:p w:rsidR="000028F7" w:rsidRPr="003E15F5" w:rsidRDefault="000028F7" w:rsidP="00616970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Зам. директора по УПР – Кустова Т. В.</w:t>
      </w:r>
    </w:p>
    <w:p w:rsidR="000028F7" w:rsidRPr="002D64D1" w:rsidRDefault="000028F7" w:rsidP="00616970">
      <w:pPr>
        <w:shd w:val="clear" w:color="auto" w:fill="FFFFFF"/>
        <w:spacing w:line="360" w:lineRule="auto"/>
        <w:jc w:val="both"/>
        <w:rPr>
          <w:spacing w:val="-4"/>
          <w:sz w:val="24"/>
          <w:szCs w:val="24"/>
          <w:lang w:eastAsia="ru-RU"/>
        </w:rPr>
      </w:pPr>
      <w:r w:rsidRPr="003E15F5">
        <w:rPr>
          <w:spacing w:val="-4"/>
          <w:sz w:val="24"/>
          <w:szCs w:val="24"/>
          <w:lang w:eastAsia="ru-RU"/>
        </w:rPr>
        <w:t>Зам. директора</w:t>
      </w:r>
      <w:r>
        <w:rPr>
          <w:spacing w:val="-4"/>
          <w:sz w:val="24"/>
          <w:szCs w:val="24"/>
          <w:lang w:eastAsia="ru-RU"/>
        </w:rPr>
        <w:t xml:space="preserve"> по УМиНР</w:t>
      </w:r>
      <w:r w:rsidRPr="003E15F5">
        <w:rPr>
          <w:spacing w:val="-4"/>
          <w:sz w:val="24"/>
          <w:szCs w:val="24"/>
          <w:lang w:eastAsia="ru-RU"/>
        </w:rPr>
        <w:t xml:space="preserve"> – </w:t>
      </w:r>
      <w:r>
        <w:rPr>
          <w:spacing w:val="-4"/>
          <w:sz w:val="24"/>
          <w:szCs w:val="24"/>
          <w:lang w:eastAsia="ru-RU"/>
        </w:rPr>
        <w:t>Деремешко О. Д.</w:t>
      </w:r>
    </w:p>
    <w:p w:rsidR="000028F7" w:rsidRPr="003E15F5" w:rsidRDefault="000028F7" w:rsidP="00616970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 w:rsidRPr="003E15F5">
        <w:rPr>
          <w:spacing w:val="-4"/>
          <w:sz w:val="24"/>
          <w:szCs w:val="24"/>
          <w:lang w:eastAsia="ru-RU"/>
        </w:rPr>
        <w:t>Зам. директора</w:t>
      </w:r>
      <w:r>
        <w:rPr>
          <w:spacing w:val="-4"/>
          <w:sz w:val="24"/>
          <w:szCs w:val="24"/>
          <w:lang w:eastAsia="ru-RU"/>
        </w:rPr>
        <w:t xml:space="preserve"> по безопасности</w:t>
      </w:r>
      <w:r w:rsidRPr="003E15F5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–</w:t>
      </w:r>
      <w:r w:rsidRPr="003E15F5">
        <w:rPr>
          <w:spacing w:val="-4"/>
          <w:sz w:val="24"/>
          <w:szCs w:val="24"/>
          <w:lang w:eastAsia="ru-RU"/>
        </w:rPr>
        <w:t xml:space="preserve"> </w:t>
      </w:r>
      <w:r>
        <w:rPr>
          <w:spacing w:val="-4"/>
          <w:sz w:val="24"/>
          <w:szCs w:val="24"/>
          <w:lang w:eastAsia="ru-RU"/>
        </w:rPr>
        <w:t>Абрамов С. И.</w:t>
      </w:r>
    </w:p>
    <w:p w:rsidR="000028F7" w:rsidRPr="003E15F5" w:rsidRDefault="000028F7" w:rsidP="00616970">
      <w:pPr>
        <w:shd w:val="clear" w:color="auto" w:fill="FFFFFF"/>
        <w:spacing w:line="360" w:lineRule="auto"/>
        <w:jc w:val="both"/>
        <w:rPr>
          <w:sz w:val="24"/>
          <w:szCs w:val="24"/>
          <w:lang w:eastAsia="ru-RU"/>
        </w:rPr>
      </w:pPr>
      <w:r w:rsidRPr="003E15F5">
        <w:rPr>
          <w:spacing w:val="-4"/>
          <w:sz w:val="24"/>
          <w:szCs w:val="24"/>
          <w:lang w:eastAsia="ru-RU"/>
        </w:rPr>
        <w:t>Зам. директора</w:t>
      </w:r>
      <w:r>
        <w:rPr>
          <w:spacing w:val="-4"/>
          <w:sz w:val="24"/>
          <w:szCs w:val="24"/>
          <w:lang w:eastAsia="ru-RU"/>
        </w:rPr>
        <w:t xml:space="preserve"> по ХЧ</w:t>
      </w:r>
      <w:r w:rsidRPr="003E15F5">
        <w:rPr>
          <w:spacing w:val="-4"/>
          <w:sz w:val="24"/>
          <w:szCs w:val="24"/>
          <w:lang w:eastAsia="ru-RU"/>
        </w:rPr>
        <w:t xml:space="preserve">– </w:t>
      </w:r>
      <w:r>
        <w:rPr>
          <w:spacing w:val="-4"/>
          <w:sz w:val="24"/>
          <w:szCs w:val="24"/>
          <w:lang w:eastAsia="ru-RU"/>
        </w:rPr>
        <w:t>Пирогова Е. А.</w:t>
      </w:r>
    </w:p>
    <w:p w:rsidR="000028F7" w:rsidRDefault="000028F7" w:rsidP="00616970">
      <w:pPr>
        <w:shd w:val="clear" w:color="auto" w:fill="FFFFFF"/>
        <w:spacing w:line="360" w:lineRule="auto"/>
        <w:jc w:val="both"/>
        <w:rPr>
          <w:spacing w:val="-4"/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 xml:space="preserve">Методист </w:t>
      </w:r>
      <w:r w:rsidRPr="003E15F5">
        <w:rPr>
          <w:spacing w:val="-4"/>
          <w:sz w:val="24"/>
          <w:szCs w:val="24"/>
          <w:lang w:eastAsia="ru-RU"/>
        </w:rPr>
        <w:t>–</w:t>
      </w:r>
      <w:r>
        <w:rPr>
          <w:spacing w:val="-4"/>
          <w:sz w:val="24"/>
          <w:szCs w:val="24"/>
          <w:lang w:eastAsia="ru-RU"/>
        </w:rPr>
        <w:t xml:space="preserve"> Зикеева О. Н.</w:t>
      </w: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Default="000028F7" w:rsidP="003E15F5">
      <w:pPr>
        <w:shd w:val="clear" w:color="auto" w:fill="FFFFFF"/>
        <w:spacing w:line="274" w:lineRule="atLeast"/>
        <w:jc w:val="both"/>
        <w:rPr>
          <w:spacing w:val="-4"/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line="274" w:lineRule="atLeast"/>
        <w:jc w:val="both"/>
        <w:rPr>
          <w:sz w:val="24"/>
          <w:szCs w:val="24"/>
          <w:lang w:eastAsia="ru-RU"/>
        </w:rPr>
      </w:pPr>
    </w:p>
    <w:tbl>
      <w:tblPr>
        <w:tblW w:w="750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7500"/>
      </w:tblGrid>
      <w:tr w:rsidR="000028F7" w:rsidRPr="00BA1718" w:rsidTr="002D64D1">
        <w:trPr>
          <w:tblCellSpacing w:w="15" w:type="dxa"/>
        </w:trPr>
        <w:tc>
          <w:tcPr>
            <w:tcW w:w="7440" w:type="dxa"/>
            <w:shd w:val="clear" w:color="auto" w:fill="FFCC33"/>
            <w:vAlign w:val="center"/>
          </w:tcPr>
          <w:p w:rsidR="000028F7" w:rsidRPr="003E15F5" w:rsidRDefault="000028F7" w:rsidP="003E15F5">
            <w:pPr>
              <w:spacing w:before="100" w:beforeAutospacing="1" w:after="100" w:afterAutospacing="1"/>
              <w:jc w:val="both"/>
              <w:outlineLvl w:val="0"/>
              <w:rPr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color w:val="auto"/>
                <w:kern w:val="36"/>
                <w:sz w:val="24"/>
                <w:szCs w:val="24"/>
                <w:lang w:eastAsia="ru-RU"/>
              </w:rPr>
              <w:t>Положение о смотре-конкурсе учебных кабинетов и лабораторий</w:t>
            </w:r>
          </w:p>
        </w:tc>
      </w:tr>
    </w:tbl>
    <w:p w:rsidR="000028F7" w:rsidRPr="003E15F5" w:rsidRDefault="000028F7" w:rsidP="003E15F5">
      <w:pPr>
        <w:shd w:val="clear" w:color="auto" w:fill="FFFFFF"/>
        <w:spacing w:after="100" w:afterAutospacing="1"/>
        <w:jc w:val="both"/>
        <w:outlineLvl w:val="0"/>
        <w:rPr>
          <w:b/>
          <w:bCs/>
          <w:kern w:val="36"/>
          <w:sz w:val="24"/>
          <w:szCs w:val="24"/>
          <w:lang w:eastAsia="ru-RU"/>
        </w:rPr>
      </w:pPr>
      <w:r w:rsidRPr="003E15F5">
        <w:rPr>
          <w:b/>
          <w:bCs/>
          <w:kern w:val="36"/>
          <w:sz w:val="24"/>
          <w:szCs w:val="24"/>
          <w:lang w:eastAsia="ru-RU"/>
        </w:rPr>
        <w:t>Положение о смотре-конкурсе учебных кабинетов и лабораторий </w:t>
      </w:r>
    </w:p>
    <w:p w:rsidR="000028F7" w:rsidRPr="003E15F5" w:rsidRDefault="000028F7" w:rsidP="003E15F5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1 Цель и порядок организации смотра-конкурса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1.1 Целью смотра-конкурса является:</w:t>
      </w:r>
    </w:p>
    <w:p w:rsidR="000028F7" w:rsidRPr="003E15F5" w:rsidRDefault="000028F7" w:rsidP="003E15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укрепление и развитие учебно-материальной базы (попол</w:t>
      </w:r>
      <w:r w:rsidRPr="003E15F5">
        <w:rPr>
          <w:sz w:val="24"/>
          <w:szCs w:val="24"/>
          <w:lang w:eastAsia="ru-RU"/>
        </w:rPr>
        <w:softHyphen/>
        <w:t>нение кабинетов и лабораторий новыми наглядными пособи</w:t>
      </w:r>
      <w:r w:rsidRPr="003E15F5">
        <w:rPr>
          <w:sz w:val="24"/>
          <w:szCs w:val="24"/>
          <w:lang w:eastAsia="ru-RU"/>
        </w:rPr>
        <w:softHyphen/>
        <w:t>ями, техническими средствами, приборами, образцами, инст</w:t>
      </w:r>
      <w:r w:rsidRPr="003E15F5">
        <w:rPr>
          <w:sz w:val="24"/>
          <w:szCs w:val="24"/>
          <w:lang w:eastAsia="ru-RU"/>
        </w:rPr>
        <w:softHyphen/>
        <w:t>рументами и др.);</w:t>
      </w:r>
    </w:p>
    <w:p w:rsidR="000028F7" w:rsidRPr="003E15F5" w:rsidRDefault="000028F7" w:rsidP="003E15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улучшение работы кабинетов (лабораторий);</w:t>
      </w:r>
    </w:p>
    <w:p w:rsidR="000028F7" w:rsidRPr="003E15F5" w:rsidRDefault="000028F7" w:rsidP="003E15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выявление наиболее удачно оборудованных кабинетов (ла</w:t>
      </w:r>
      <w:r w:rsidRPr="003E15F5">
        <w:rPr>
          <w:sz w:val="24"/>
          <w:szCs w:val="24"/>
          <w:lang w:eastAsia="ru-RU"/>
        </w:rPr>
        <w:softHyphen/>
        <w:t>бораторий);</w:t>
      </w:r>
    </w:p>
    <w:p w:rsidR="000028F7" w:rsidRPr="003E15F5" w:rsidRDefault="000028F7" w:rsidP="003E15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изучение и обобщение опыта работы лучших кабинетов (лабораторий), распространение его среди преподавателей и сотрудников колледжа.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1.2 Смотр-конкурс проводится, как внутри колледжевский. Сроки смотра-конкурса устанавливаются приказом директора. Оценка деятельности кабинетов и лабораторий проводится смотровой комиссией, создаваемой приказом директора. Результаты смотра-конкурса обсуждаются на заседании предметной цикловой комис</w:t>
      </w:r>
      <w:r w:rsidRPr="003E15F5">
        <w:rPr>
          <w:sz w:val="24"/>
          <w:szCs w:val="24"/>
          <w:lang w:eastAsia="ru-RU"/>
        </w:rPr>
        <w:softHyphen/>
        <w:t>сии или на педагогическом совете. </w:t>
      </w:r>
    </w:p>
    <w:p w:rsidR="000028F7" w:rsidRPr="003E15F5" w:rsidRDefault="000028F7" w:rsidP="003E15F5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2 Условия смотра-конкурса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hyperlink r:id="rId18" w:tgtFrame="_blank" w:history="1">
        <w:r w:rsidRPr="003E15F5">
          <w:rPr>
            <w:color w:val="0000FF"/>
            <w:sz w:val="24"/>
            <w:szCs w:val="24"/>
            <w:u w:val="single"/>
            <w:lang w:eastAsia="ru-RU"/>
          </w:rPr>
          <w:t>2.1</w:t>
        </w:r>
      </w:hyperlink>
      <w:r w:rsidRPr="003E15F5">
        <w:rPr>
          <w:sz w:val="24"/>
          <w:szCs w:val="24"/>
          <w:lang w:eastAsia="ru-RU"/>
        </w:rPr>
        <w:t> Деятельность учебных кабинетов и лабораторий оце</w:t>
      </w:r>
      <w:r w:rsidRPr="003E15F5">
        <w:rPr>
          <w:sz w:val="24"/>
          <w:szCs w:val="24"/>
          <w:lang w:eastAsia="ru-RU"/>
        </w:rPr>
        <w:softHyphen/>
        <w:t>нивается по состоянию всей необходимой документации, на</w:t>
      </w:r>
      <w:r w:rsidRPr="003E15F5">
        <w:rPr>
          <w:sz w:val="24"/>
          <w:szCs w:val="24"/>
          <w:lang w:eastAsia="ru-RU"/>
        </w:rPr>
        <w:softHyphen/>
        <w:t>коплению и использованию учебно-методических пособий и внеклассной работе, по внешнему виду и соблюдению требований по технике безопасности. </w:t>
      </w:r>
      <w:r w:rsidRPr="003E15F5">
        <w:rPr>
          <w:sz w:val="24"/>
          <w:szCs w:val="24"/>
          <w:lang w:eastAsia="ru-RU"/>
        </w:rPr>
        <w:br/>
        <w:t>2.1.1 Необходимая документация: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план работы кабинета (лаборатории), его качество и акту</w:t>
      </w:r>
      <w:r w:rsidRPr="003E15F5">
        <w:rPr>
          <w:sz w:val="24"/>
          <w:szCs w:val="24"/>
          <w:lang w:eastAsia="ru-RU"/>
        </w:rPr>
        <w:softHyphen/>
        <w:t>альность, учет выполнения работы;</w:t>
      </w:r>
      <w:r w:rsidRPr="003E15F5">
        <w:rPr>
          <w:sz w:val="24"/>
          <w:szCs w:val="24"/>
          <w:lang w:eastAsia="ru-RU"/>
        </w:rPr>
        <w:br/>
        <w:t>- перечень лабораторных работ и практических занятий, их соответствие действующей программе; </w:t>
      </w:r>
      <w:r w:rsidRPr="003E15F5">
        <w:rPr>
          <w:sz w:val="24"/>
          <w:szCs w:val="24"/>
          <w:lang w:eastAsia="ru-RU"/>
        </w:rPr>
        <w:br/>
        <w:t>- наличие инвентарной книги, соответствие находящегося в наличии оборудования их перечню в инвентарной книге; </w:t>
      </w:r>
      <w:r w:rsidRPr="003E15F5">
        <w:rPr>
          <w:sz w:val="24"/>
          <w:szCs w:val="24"/>
          <w:lang w:eastAsia="ru-RU"/>
        </w:rPr>
        <w:br/>
        <w:t>- учебная, информационная литература и ее состояние.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2.1.2 Учебно-методические пособия и их использование: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образцов-отчетов студентов по лабораторным работам и практическим занятиям, по практике, по курсовым работам или проектам; </w:t>
      </w:r>
      <w:r w:rsidRPr="003E15F5">
        <w:rPr>
          <w:sz w:val="24"/>
          <w:szCs w:val="24"/>
          <w:lang w:eastAsia="ru-RU"/>
        </w:rPr>
        <w:br/>
        <w:t>- наличие наглядных пособий, кинофильмов, диафиль</w:t>
      </w:r>
      <w:r w:rsidRPr="003E15F5">
        <w:rPr>
          <w:sz w:val="24"/>
          <w:szCs w:val="24"/>
          <w:lang w:eastAsia="ru-RU"/>
        </w:rPr>
        <w:softHyphen/>
        <w:t>мов, диапозитивов, тренажеров и др. технических средств обучения; </w:t>
      </w:r>
      <w:r w:rsidRPr="003E15F5">
        <w:rPr>
          <w:sz w:val="24"/>
          <w:szCs w:val="24"/>
          <w:lang w:eastAsia="ru-RU"/>
        </w:rPr>
        <w:br/>
        <w:t>- учебные пособия и методические разработки, написанные преподавателями по профилю учебного кабинета или лабора</w:t>
      </w:r>
      <w:r w:rsidRPr="003E15F5">
        <w:rPr>
          <w:sz w:val="24"/>
          <w:szCs w:val="24"/>
          <w:lang w:eastAsia="ru-RU"/>
        </w:rPr>
        <w:softHyphen/>
        <w:t>тории (время написания, актуальность, качество, соот</w:t>
      </w:r>
      <w:r w:rsidRPr="003E15F5">
        <w:rPr>
          <w:sz w:val="24"/>
          <w:szCs w:val="24"/>
          <w:lang w:eastAsia="ru-RU"/>
        </w:rPr>
        <w:softHyphen/>
        <w:t>ветствие действующим программам, способ печатания, ти</w:t>
      </w:r>
      <w:r w:rsidRPr="003E15F5">
        <w:rPr>
          <w:sz w:val="24"/>
          <w:szCs w:val="24"/>
          <w:lang w:eastAsia="ru-RU"/>
        </w:rPr>
        <w:softHyphen/>
        <w:t>раж).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2.1.3 Внеклассная работа: </w:t>
      </w:r>
      <w:r w:rsidRPr="003E15F5">
        <w:rPr>
          <w:sz w:val="24"/>
          <w:szCs w:val="24"/>
          <w:lang w:eastAsia="ru-RU"/>
        </w:rPr>
        <w:br/>
        <w:t>Постановка работы кружков технического творчества, пред</w:t>
      </w:r>
      <w:r w:rsidRPr="003E15F5">
        <w:rPr>
          <w:sz w:val="24"/>
          <w:szCs w:val="24"/>
          <w:lang w:eastAsia="ru-RU"/>
        </w:rPr>
        <w:softHyphen/>
        <w:t>метных кружков: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плана работы </w:t>
      </w:r>
      <w:hyperlink r:id="rId19" w:tgtFrame="_blank" w:history="1">
        <w:r w:rsidRPr="003E15F5">
          <w:rPr>
            <w:color w:val="0000FF"/>
            <w:sz w:val="24"/>
            <w:szCs w:val="24"/>
            <w:u w:val="single"/>
            <w:lang w:eastAsia="ru-RU"/>
          </w:rPr>
          <w:t>кружка</w:t>
        </w:r>
      </w:hyperlink>
      <w:r w:rsidRPr="003E15F5">
        <w:rPr>
          <w:sz w:val="24"/>
          <w:szCs w:val="24"/>
          <w:lang w:eastAsia="ru-RU"/>
        </w:rPr>
        <w:t>, участие студентов в оборудовании кабинета или лаборато</w:t>
      </w:r>
      <w:r w:rsidRPr="003E15F5">
        <w:rPr>
          <w:sz w:val="24"/>
          <w:szCs w:val="24"/>
          <w:lang w:eastAsia="ru-RU"/>
        </w:rPr>
        <w:softHyphen/>
        <w:t>рии, количество и качество наглядных пособий, изготовлен</w:t>
      </w:r>
      <w:r w:rsidRPr="003E15F5">
        <w:rPr>
          <w:sz w:val="24"/>
          <w:szCs w:val="24"/>
          <w:lang w:eastAsia="ru-RU"/>
        </w:rPr>
        <w:softHyphen/>
        <w:t>ных ими; </w:t>
      </w:r>
      <w:r w:rsidRPr="003E15F5">
        <w:rPr>
          <w:sz w:val="24"/>
          <w:szCs w:val="24"/>
          <w:lang w:eastAsia="ru-RU"/>
        </w:rPr>
        <w:br/>
        <w:t>- участие кружка технического творчества или предметного </w:t>
      </w:r>
      <w:hyperlink r:id="rId20" w:tgtFrame="_blank" w:history="1">
        <w:r w:rsidRPr="003E15F5">
          <w:rPr>
            <w:color w:val="0000FF"/>
            <w:sz w:val="24"/>
            <w:szCs w:val="24"/>
            <w:u w:val="single"/>
            <w:lang w:eastAsia="ru-RU"/>
          </w:rPr>
          <w:t>кружка</w:t>
        </w:r>
      </w:hyperlink>
      <w:r w:rsidRPr="003E15F5">
        <w:rPr>
          <w:sz w:val="24"/>
          <w:szCs w:val="24"/>
          <w:lang w:eastAsia="ru-RU"/>
        </w:rPr>
        <w:t> в выставках технического и художественного творче</w:t>
      </w:r>
      <w:r w:rsidRPr="003E15F5">
        <w:rPr>
          <w:sz w:val="24"/>
          <w:szCs w:val="24"/>
          <w:lang w:eastAsia="ru-RU"/>
        </w:rPr>
        <w:softHyphen/>
        <w:t>ства, в предметных олимпиадах , количество полученных призовых мест или наград;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2.1.4 Внешний вид кабинета ( лаборатории ):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состояние пола; </w:t>
      </w:r>
      <w:r w:rsidRPr="003E15F5">
        <w:rPr>
          <w:sz w:val="24"/>
          <w:szCs w:val="24"/>
          <w:lang w:eastAsia="ru-RU"/>
        </w:rPr>
        <w:br/>
        <w:t>- стены, шкафы встроенные; </w:t>
      </w:r>
      <w:r w:rsidRPr="003E15F5">
        <w:rPr>
          <w:sz w:val="24"/>
          <w:szCs w:val="24"/>
          <w:lang w:eastAsia="ru-RU"/>
        </w:rPr>
        <w:br/>
        <w:t>- состояние окон, наличие штор, жалюзи; </w:t>
      </w:r>
      <w:r w:rsidRPr="003E15F5">
        <w:rPr>
          <w:sz w:val="24"/>
          <w:szCs w:val="24"/>
          <w:lang w:eastAsia="ru-RU"/>
        </w:rPr>
        <w:br/>
        <w:t>- освещение; </w:t>
      </w:r>
      <w:r w:rsidRPr="003E15F5">
        <w:rPr>
          <w:sz w:val="24"/>
          <w:szCs w:val="24"/>
          <w:lang w:eastAsia="ru-RU"/>
        </w:rPr>
        <w:br/>
        <w:t>- состояние мебели.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2.1.5 Состояние техники безопасности: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наличие уголка по ТБ; </w:t>
      </w:r>
      <w:r w:rsidRPr="003E15F5">
        <w:rPr>
          <w:sz w:val="24"/>
          <w:szCs w:val="24"/>
          <w:lang w:eastAsia="ru-RU"/>
        </w:rPr>
        <w:br/>
        <w:t>- наличие журнала по ТБ; </w:t>
      </w:r>
      <w:r w:rsidRPr="003E15F5">
        <w:rPr>
          <w:sz w:val="24"/>
          <w:szCs w:val="24"/>
          <w:lang w:eastAsia="ru-RU"/>
        </w:rPr>
        <w:br/>
        <w:t>- состояние кабинета (лаборатории) по ТБ.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2.2 К наглядным пособиям (экспонатам), выполненным учащимися, предъявляются следующие требования: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- соответствие современному уровню науки и техники, ис</w:t>
      </w:r>
      <w:r w:rsidRPr="003E15F5">
        <w:rPr>
          <w:sz w:val="24"/>
          <w:szCs w:val="24"/>
          <w:lang w:eastAsia="ru-RU"/>
        </w:rPr>
        <w:softHyphen/>
        <w:t>пользование новейших материалов, деталей и узлов, ориги</w:t>
      </w:r>
      <w:r w:rsidRPr="003E15F5">
        <w:rPr>
          <w:sz w:val="24"/>
          <w:szCs w:val="24"/>
          <w:lang w:eastAsia="ru-RU"/>
        </w:rPr>
        <w:softHyphen/>
        <w:t>нальность; </w:t>
      </w:r>
      <w:r w:rsidRPr="003E15F5">
        <w:rPr>
          <w:sz w:val="24"/>
          <w:szCs w:val="24"/>
          <w:lang w:eastAsia="ru-RU"/>
        </w:rPr>
        <w:br/>
        <w:t>- тщательность изготовления и внешняя отделка; </w:t>
      </w:r>
      <w:r w:rsidRPr="003E15F5">
        <w:rPr>
          <w:sz w:val="24"/>
          <w:szCs w:val="24"/>
          <w:lang w:eastAsia="ru-RU"/>
        </w:rPr>
        <w:br/>
        <w:t>- удобство демонстрации или использования, надежность в работе; </w:t>
      </w:r>
      <w:r w:rsidRPr="003E15F5">
        <w:rPr>
          <w:sz w:val="24"/>
          <w:szCs w:val="24"/>
          <w:lang w:eastAsia="ru-RU"/>
        </w:rPr>
        <w:br/>
        <w:t>наличие документации, поясняющей принцип работы или использования.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2.3 При оценке оборудования и оформления кабинета (лаборатории) учитываются:</w:t>
      </w:r>
    </w:p>
    <w:p w:rsidR="000028F7" w:rsidRPr="003E15F5" w:rsidRDefault="000028F7" w:rsidP="003E15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количество рабочих мест для проведения лабораторных ра</w:t>
      </w:r>
      <w:r w:rsidRPr="003E15F5">
        <w:rPr>
          <w:sz w:val="24"/>
          <w:szCs w:val="24"/>
          <w:lang w:eastAsia="ru-RU"/>
        </w:rPr>
        <w:softHyphen/>
        <w:t>бот или практических занятий;</w:t>
      </w:r>
    </w:p>
    <w:p w:rsidR="000028F7" w:rsidRPr="003E15F5" w:rsidRDefault="000028F7" w:rsidP="003E15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обеспечение новейшими измерительными приборами, лабо</w:t>
      </w:r>
      <w:r w:rsidRPr="003E15F5">
        <w:rPr>
          <w:sz w:val="24"/>
          <w:szCs w:val="24"/>
          <w:lang w:eastAsia="ru-RU"/>
        </w:rPr>
        <w:softHyphen/>
        <w:t>раторными стендами, приспособлениями, инструментами , калькуляторами и пр.;</w:t>
      </w:r>
    </w:p>
    <w:p w:rsidR="000028F7" w:rsidRPr="003E15F5" w:rsidRDefault="000028F7" w:rsidP="003E15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укомплектованность стационарным оборудованием;</w:t>
      </w:r>
    </w:p>
    <w:p w:rsidR="000028F7" w:rsidRPr="003E15F5" w:rsidRDefault="000028F7" w:rsidP="003E15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подготовка рабочих мест и наглядных пособий, хранение и распределение их по темам занятий;</w:t>
      </w:r>
    </w:p>
    <w:p w:rsidR="000028F7" w:rsidRPr="003E15F5" w:rsidRDefault="000028F7" w:rsidP="003E15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накопление и использование раздаточного материала, кар</w:t>
      </w:r>
      <w:r w:rsidRPr="003E15F5">
        <w:rPr>
          <w:sz w:val="24"/>
          <w:szCs w:val="24"/>
          <w:lang w:eastAsia="ru-RU"/>
        </w:rPr>
        <w:softHyphen/>
        <w:t>точек для программированного обучения и контроля;</w:t>
      </w:r>
    </w:p>
    <w:p w:rsidR="000028F7" w:rsidRPr="003E15F5" w:rsidRDefault="000028F7" w:rsidP="003E15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наличие технических средств обучения и эффективность их использования;</w:t>
      </w:r>
    </w:p>
    <w:p w:rsidR="000028F7" w:rsidRPr="003E15F5" w:rsidRDefault="000028F7" w:rsidP="003E15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гигиена труда и промсанитария;</w:t>
      </w:r>
    </w:p>
    <w:p w:rsidR="000028F7" w:rsidRPr="003E15F5" w:rsidRDefault="000028F7" w:rsidP="003E15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качество изготовления наглядности и ее эстетическое;</w:t>
      </w:r>
    </w:p>
    <w:p w:rsidR="000028F7" w:rsidRPr="003E15F5" w:rsidRDefault="000028F7" w:rsidP="003E15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оформление.</w:t>
      </w:r>
    </w:p>
    <w:p w:rsidR="000028F7" w:rsidRPr="003E15F5" w:rsidRDefault="000028F7" w:rsidP="003E15F5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3 Подведение итогов смотра-конкурса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hyperlink r:id="rId21" w:tgtFrame="_blank" w:history="1">
        <w:r w:rsidRPr="003E15F5">
          <w:rPr>
            <w:color w:val="0000FF"/>
            <w:sz w:val="24"/>
            <w:szCs w:val="24"/>
            <w:u w:val="single"/>
            <w:lang w:eastAsia="ru-RU"/>
          </w:rPr>
          <w:t>3.1</w:t>
        </w:r>
      </w:hyperlink>
      <w:r w:rsidRPr="003E15F5">
        <w:rPr>
          <w:sz w:val="24"/>
          <w:szCs w:val="24"/>
          <w:lang w:eastAsia="ru-RU"/>
        </w:rPr>
        <w:t>. По итогам конкурса смотровые комиссии определяют лучшие учебные кабинеты или лаборатории, устанавливают первое, второе и третье места. </w:t>
      </w:r>
      <w:r w:rsidRPr="003E15F5">
        <w:rPr>
          <w:sz w:val="24"/>
          <w:szCs w:val="24"/>
          <w:lang w:eastAsia="ru-RU"/>
        </w:rPr>
        <w:br/>
        <w:t>3.2. Кабинеты или лаборатории, за</w:t>
      </w:r>
      <w:r w:rsidRPr="003E15F5">
        <w:rPr>
          <w:sz w:val="24"/>
          <w:szCs w:val="24"/>
          <w:lang w:eastAsia="ru-RU"/>
        </w:rPr>
        <w:softHyphen/>
        <w:t>нявшие призовые места, награждаются дипломами, грамотами, а их сотрудники поощряются почетными грамотами, денежны</w:t>
      </w:r>
      <w:r w:rsidRPr="003E15F5">
        <w:rPr>
          <w:sz w:val="24"/>
          <w:szCs w:val="24"/>
          <w:lang w:eastAsia="ru-RU"/>
        </w:rPr>
        <w:softHyphen/>
        <w:t>ми премиями и памятными подарками. </w:t>
      </w:r>
      <w:r w:rsidRPr="003E15F5">
        <w:rPr>
          <w:sz w:val="24"/>
          <w:szCs w:val="24"/>
          <w:lang w:eastAsia="ru-RU"/>
        </w:rPr>
        <w:br/>
        <w:t>3.3. Итоги смотра-конкурса объявляются приказом директора колледжа. </w:t>
      </w:r>
      <w:r w:rsidRPr="003E15F5">
        <w:rPr>
          <w:sz w:val="24"/>
          <w:szCs w:val="24"/>
          <w:lang w:eastAsia="ru-RU"/>
        </w:rPr>
        <w:br/>
        <w:t>3.4. Для оценки работы кабинета (лаборатории) исполь</w:t>
      </w:r>
      <w:r w:rsidRPr="003E15F5">
        <w:rPr>
          <w:sz w:val="24"/>
          <w:szCs w:val="24"/>
          <w:lang w:eastAsia="ru-RU"/>
        </w:rPr>
        <w:softHyphen/>
        <w:t>зуется таблица оценочных баллов (см. ниже). </w:t>
      </w:r>
      <w:r w:rsidRPr="003E15F5">
        <w:rPr>
          <w:sz w:val="24"/>
          <w:szCs w:val="24"/>
          <w:lang w:eastAsia="ru-RU"/>
        </w:rPr>
        <w:br/>
        <w:t>3.5. Жюри составляет протокол, в котором указываются места, занятые кабинетами (лабораториями), и их итоговые оценки. </w:t>
      </w:r>
      <w:r w:rsidRPr="003E15F5">
        <w:rPr>
          <w:sz w:val="24"/>
          <w:szCs w:val="24"/>
          <w:lang w:eastAsia="ru-RU"/>
        </w:rPr>
        <w:br/>
        <w:t>За ориги</w:t>
      </w:r>
      <w:r w:rsidRPr="003E15F5">
        <w:rPr>
          <w:sz w:val="24"/>
          <w:szCs w:val="24"/>
          <w:lang w:eastAsia="ru-RU"/>
        </w:rPr>
        <w:softHyphen/>
        <w:t>нальные решения вопросов, способствующих улучшению работы кабинета (лаборатории), могут присуждаться поощрительные баллы. За грубое нарушение техники безопасности могут присуждаться штрафные баллы. </w:t>
      </w:r>
    </w:p>
    <w:p w:rsidR="000028F7" w:rsidRPr="003E15F5" w:rsidRDefault="000028F7" w:rsidP="003E15F5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4. Участие администрации в конкурсе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Члены администрации, за которыми закреплены кабинеты (лаборатории), могут участвовать вне конкурса. </w:t>
      </w:r>
    </w:p>
    <w:p w:rsidR="000028F7" w:rsidRPr="003E15F5" w:rsidRDefault="000028F7" w:rsidP="003E15F5">
      <w:pPr>
        <w:jc w:val="both"/>
        <w:rPr>
          <w:color w:val="auto"/>
          <w:sz w:val="24"/>
          <w:szCs w:val="24"/>
          <w:lang w:eastAsia="ru-RU"/>
        </w:rPr>
      </w:pPr>
      <w:r w:rsidRPr="003E15F5">
        <w:rPr>
          <w:sz w:val="24"/>
          <w:szCs w:val="24"/>
          <w:shd w:val="clear" w:color="auto" w:fill="FFFFFF"/>
          <w:lang w:eastAsia="ru-RU"/>
        </w:rPr>
        <w:t>Таблица 5.1 - Оценочные параметры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tbl>
      <w:tblPr>
        <w:tblW w:w="75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688"/>
        <w:gridCol w:w="1812"/>
      </w:tblGrid>
      <w:tr w:rsidR="000028F7" w:rsidRPr="00BA1718" w:rsidTr="000B4A01">
        <w:trPr>
          <w:trHeight w:val="270"/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Оценка, (балл)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1. Документация, литература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план работы кабинета (лаборатории), перечень лабораторных и практических занятий (не более 3-х лет), наличие новой учебной и информационной литературы; наличие инвентарной книги и соответствие находящегося в наличие оборудования списку по инвентарной книге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устаревшая литература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отсутствие плана работы кабинета (лаборатории), перечня лабораторных (практических, курсовых) работ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несоответствие находящегося в наличие оборудования списку по инвентарной книге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отсутствие инвентарной книги</w:t>
            </w:r>
          </w:p>
          <w:p w:rsidR="000028F7" w:rsidRPr="003E15F5" w:rsidRDefault="000028F7" w:rsidP="003E15F5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отсутствие учебно-информационной литературы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мах 1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1 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-0.1 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-0.1 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-0.2 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-0.4 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2. Учебно-методические пособия, ТСО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rHeight w:val="1050"/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наличие плакатов, наглядных пособий, раздаточного материала; использование ТСО либо компьютеров; наличие образцов-отчетов студентов по практическим и др. работам; методические разработки преподавателей (не позднее 3-х лет)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spacing w:after="240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1 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устаревшие методические разработки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устаревшие плакаты, наглядные пособия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устаревшие образцы-отчеты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-0.05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образцов-отчетов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ТСО либо не использование ПК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плакатов, наглядных пособий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раздаточного материала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методических разработок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поощрительный балл – методические разработки на республиканском уровне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+ 0.2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Внеклассная работа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план работы </w:t>
            </w:r>
            <w:hyperlink r:id="rId22" w:tgtFrame="_blank" w:history="1">
              <w:r w:rsidRPr="003E15F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кружка</w:t>
              </w:r>
            </w:hyperlink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наличие наглядных пособий, выполненных студентами, либо участие во внутриколледжевских мероприятиях (конференциях, открытых уроках и др.) по теме предметного кружка, либо в выставках технического творчества внутри колледжа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+0.6 мах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призовое место во внутриколледжевской выставке технического и художественного творчества, предметных олимпиадах, КВН и др.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участие в городских, республиканских мероприятиях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призовые места в городских, республиканских мероприятиях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+0.4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Внешний вид: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Пол, встроенные шкафы, стены, состояние мебели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пол после ремонта либо в хорошем состоянии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мебель в хорошем состоянии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встроенные шкафы, стены после ремонта либо в хорошем состоянии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наличие инвентарных меток на мебели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пол в удовлетворительном состоянии, 2 года без ремонта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встроенные шкафы, стены в удовлетворительном состоянии, 2 года без ремонта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состояние мебели удовлетворительное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неудовлетворительное состояние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Окна, жалюзи, </w:t>
            </w:r>
            <w:hyperlink r:id="rId23" w:tgtFrame="_blank" w:history="1">
              <w:r w:rsidRPr="003E15F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шторы</w:t>
              </w:r>
            </w:hyperlink>
            <w:r w:rsidRPr="003E15F5">
              <w:rPr>
                <w:color w:val="auto"/>
                <w:sz w:val="24"/>
                <w:szCs w:val="24"/>
                <w:lang w:eastAsia="ru-RU"/>
              </w:rPr>
              <w:t>, подоконники, освещение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полное освещение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наличие всех плафонов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разбитых стекол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хорошее состояние подоконников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наличие штор (жалюзи)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при наличии заявки на замену разбитых окон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при наличии заявки на ремонт освещения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при наличии заявок на ремонт плафонов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+0.1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6. Состояние техники безопасности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отличное (наличие уголка по ТБ с выпиской из правил по ТБ, - наличие и регулярное заполнение журнала по ТБ, выполнение правил ТБ (отсутствие оголенных проводов, наличие предупреждающих надписей и т.п.))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уголка по ТБ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-0.3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журнала по ТБ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-0.2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нерегулярное заполнение журнала по ТБ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 отсутствие предупреждающих надписей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-0.1</w:t>
            </w:r>
          </w:p>
        </w:tc>
      </w:tr>
      <w:tr w:rsidR="000028F7" w:rsidRPr="00BA1718" w:rsidTr="000B4A01">
        <w:trPr>
          <w:tblCellSpacing w:w="0" w:type="dxa"/>
        </w:trPr>
        <w:tc>
          <w:tcPr>
            <w:tcW w:w="72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7. Поощрительные и штрафные баллы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 нарушение техники безопасности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 оригинальные решения, связанные с ТСО, учебно-методической - работой, оригинальное оформление кабинета (лаборатории)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-0.2 </w:t>
            </w:r>
            <w:r w:rsidRPr="003E15F5">
              <w:rPr>
                <w:color w:val="auto"/>
                <w:sz w:val="24"/>
                <w:szCs w:val="24"/>
                <w:lang w:eastAsia="ru-RU"/>
              </w:rPr>
              <w:br/>
              <w:t>+0.1 - +0.2</w:t>
            </w:r>
          </w:p>
        </w:tc>
      </w:tr>
    </w:tbl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before="100" w:beforeAutospacing="1"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5.  Подсчет баллов</w:t>
      </w:r>
    </w:p>
    <w:p w:rsidR="000028F7" w:rsidRPr="003E15F5" w:rsidRDefault="000028F7" w:rsidP="003E15F5">
      <w:pPr>
        <w:shd w:val="clear" w:color="auto" w:fill="FFFFFF"/>
        <w:spacing w:after="240"/>
        <w:jc w:val="both"/>
        <w:rPr>
          <w:sz w:val="24"/>
          <w:szCs w:val="24"/>
          <w:lang w:eastAsia="ru-RU"/>
        </w:rPr>
      </w:pPr>
      <w:r w:rsidRPr="00BA1718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nevizhin.narod.ru/Screenshot/formula.JPG" style="width:112.5pt;height:57pt;visibility:visible">
            <v:imagedata r:id="rId24" o:title=""/>
          </v:shape>
        </w:pict>
      </w:r>
      <w:r w:rsidRPr="003E15F5">
        <w:rPr>
          <w:sz w:val="24"/>
          <w:szCs w:val="24"/>
          <w:lang w:eastAsia="ru-RU"/>
        </w:rPr>
        <w:br/>
        <w:t>где N - результат </w:t>
      </w:r>
      <w:r w:rsidRPr="003E15F5">
        <w:rPr>
          <w:sz w:val="24"/>
          <w:szCs w:val="24"/>
          <w:lang w:eastAsia="ru-RU"/>
        </w:rPr>
        <w:br/>
        <w:t>i - № параметра </w:t>
      </w:r>
      <w:r w:rsidRPr="003E15F5">
        <w:rPr>
          <w:sz w:val="24"/>
          <w:szCs w:val="24"/>
          <w:lang w:eastAsia="ru-RU"/>
        </w:rPr>
        <w:br/>
        <w:t>ni – оценка i-го параметра (max 1 балл) </w:t>
      </w:r>
      <w:r w:rsidRPr="003E15F5">
        <w:rPr>
          <w:sz w:val="24"/>
          <w:szCs w:val="24"/>
          <w:lang w:eastAsia="ru-RU"/>
        </w:rPr>
        <w:br/>
        <w:t>100 - коэффициент </w:t>
      </w:r>
      <w:r w:rsidRPr="003E15F5">
        <w:rPr>
          <w:sz w:val="24"/>
          <w:szCs w:val="24"/>
          <w:lang w:eastAsia="ru-RU"/>
        </w:rPr>
        <w:br/>
      </w:r>
      <w:r w:rsidRPr="003E15F5">
        <w:rPr>
          <w:sz w:val="24"/>
          <w:szCs w:val="24"/>
          <w:lang w:eastAsia="ru-RU"/>
        </w:rPr>
        <w:br/>
        <w:t>При отсутствии какого-либо параметра соответствующие i и ni в формулу для подсчета результата не включаются. </w:t>
      </w:r>
    </w:p>
    <w:p w:rsidR="000028F7" w:rsidRPr="003E15F5" w:rsidRDefault="000028F7" w:rsidP="003E15F5">
      <w:pPr>
        <w:jc w:val="both"/>
        <w:rPr>
          <w:color w:val="auto"/>
          <w:sz w:val="24"/>
          <w:szCs w:val="24"/>
          <w:lang w:eastAsia="ru-RU"/>
        </w:rPr>
      </w:pPr>
      <w:r w:rsidRPr="003E15F5">
        <w:rPr>
          <w:sz w:val="24"/>
          <w:szCs w:val="24"/>
          <w:shd w:val="clear" w:color="auto" w:fill="FFFFFF"/>
          <w:lang w:eastAsia="ru-RU"/>
        </w:rPr>
        <w:t>6. Состав смотровой комиссии ( жюри )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Председатель комиссии:            /директор УГКР/ </w:t>
      </w:r>
      <w:r w:rsidRPr="003E15F5">
        <w:rPr>
          <w:sz w:val="24"/>
          <w:szCs w:val="24"/>
          <w:lang w:eastAsia="ru-RU"/>
        </w:rPr>
        <w:br/>
        <w:t>Члены комиссии:                          /зам. директора по УВР/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/ зам. директора по УПР/ </w:t>
      </w:r>
      <w:r w:rsidRPr="003E15F5">
        <w:rPr>
          <w:sz w:val="24"/>
          <w:szCs w:val="24"/>
          <w:lang w:eastAsia="ru-RU"/>
        </w:rPr>
        <w:br/>
        <w:t>/ методист УГКР/ </w:t>
      </w:r>
      <w:r w:rsidRPr="003E15F5">
        <w:rPr>
          <w:sz w:val="24"/>
          <w:szCs w:val="24"/>
          <w:lang w:eastAsia="ru-RU"/>
        </w:rPr>
        <w:br/>
        <w:t>/зам. директора по АХЧ / </w:t>
      </w:r>
      <w:r w:rsidRPr="003E15F5">
        <w:rPr>
          <w:sz w:val="24"/>
          <w:szCs w:val="24"/>
          <w:lang w:eastAsia="ru-RU"/>
        </w:rPr>
        <w:br/>
        <w:t>/ зам. директора по ВР/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p w:rsidR="000028F7" w:rsidRDefault="000028F7" w:rsidP="00EA4CDB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Краевое государственное автономное профессиональное образовательное учреждение</w:t>
      </w:r>
    </w:p>
    <w:p w:rsidR="000028F7" w:rsidRPr="003E15F5" w:rsidRDefault="000028F7" w:rsidP="00EA4CDB">
      <w:pPr>
        <w:shd w:val="clear" w:color="auto" w:fill="FFFFFF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«Дальнегорский индустриально - технологический колледж»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785"/>
        <w:gridCol w:w="4786"/>
      </w:tblGrid>
      <w:tr w:rsidR="000028F7" w:rsidRPr="00BA1718" w:rsidTr="000B4A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Согласовано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заседании</w:t>
            </w:r>
            <w:r w:rsidRPr="003E15F5">
              <w:rPr>
                <w:sz w:val="24"/>
                <w:szCs w:val="24"/>
                <w:lang w:eastAsia="ru-RU"/>
              </w:rPr>
              <w:t xml:space="preserve"> педагогического Совета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</w:t>
            </w:r>
            <w:r w:rsidRPr="003E15F5">
              <w:rPr>
                <w:sz w:val="24"/>
                <w:szCs w:val="24"/>
                <w:lang w:eastAsia="ru-RU"/>
              </w:rPr>
              <w:t>№__от____________</w:t>
            </w:r>
            <w:r>
              <w:rPr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 w:rsidRPr="003E15F5">
              <w:rPr>
                <w:sz w:val="24"/>
                <w:szCs w:val="24"/>
                <w:lang w:eastAsia="ru-RU"/>
              </w:rPr>
              <w:t>Утверждаю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КГА ПОУ «ДИТК»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 В. Г. Матвеева</w:t>
            </w:r>
          </w:p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«__»_________2014</w:t>
            </w:r>
            <w:r w:rsidRPr="003E15F5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0028F7" w:rsidRPr="00BA1718" w:rsidTr="000B4A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0028F7" w:rsidRPr="003E15F5" w:rsidRDefault="000028F7" w:rsidP="00EA4CDB">
      <w:pPr>
        <w:shd w:val="clear" w:color="auto" w:fill="FFFFFF"/>
        <w:spacing w:line="270" w:lineRule="atLeast"/>
        <w:jc w:val="center"/>
        <w:rPr>
          <w:sz w:val="24"/>
          <w:szCs w:val="24"/>
          <w:lang w:eastAsia="ru-RU"/>
        </w:rPr>
      </w:pPr>
    </w:p>
    <w:p w:rsidR="000028F7" w:rsidRPr="003E15F5" w:rsidRDefault="000028F7" w:rsidP="00EA4CDB">
      <w:pPr>
        <w:shd w:val="clear" w:color="auto" w:fill="FFFFFF"/>
        <w:spacing w:line="270" w:lineRule="atLeast"/>
        <w:jc w:val="center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ПОЛОЖЕНИЕ</w:t>
      </w:r>
    </w:p>
    <w:p w:rsidR="000028F7" w:rsidRPr="003E15F5" w:rsidRDefault="000028F7" w:rsidP="00EA4CDB">
      <w:pPr>
        <w:shd w:val="clear" w:color="auto" w:fill="FFFFFF"/>
        <w:jc w:val="center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о методическом кабинете колледжа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</w:t>
      </w:r>
    </w:p>
    <w:p w:rsidR="000028F7" w:rsidRPr="003E15F5" w:rsidRDefault="000028F7" w:rsidP="00EA4CDB">
      <w:pPr>
        <w:shd w:val="clear" w:color="auto" w:fill="FFFFFF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  </w:t>
      </w:r>
    </w:p>
    <w:p w:rsidR="000028F7" w:rsidRPr="003E15F5" w:rsidRDefault="000028F7" w:rsidP="003E15F5">
      <w:pPr>
        <w:shd w:val="clear" w:color="auto" w:fill="FFFFFF"/>
        <w:ind w:left="-284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1. Правовые источники</w:t>
      </w:r>
    </w:p>
    <w:p w:rsidR="000028F7" w:rsidRDefault="000028F7" w:rsidP="003E15F5">
      <w:pPr>
        <w:shd w:val="clear" w:color="auto" w:fill="FFFFFF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Настоящее Положение разработано в соответствии с документами:                                 </w:t>
      </w:r>
    </w:p>
    <w:p w:rsidR="000028F7" w:rsidRPr="003E15F5" w:rsidRDefault="000028F7" w:rsidP="003E15F5">
      <w:pPr>
        <w:shd w:val="clear" w:color="auto" w:fill="FFFFFF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 xml:space="preserve">1.1. Законом РФ от </w:t>
      </w:r>
      <w:r>
        <w:rPr>
          <w:sz w:val="24"/>
          <w:szCs w:val="24"/>
          <w:lang w:eastAsia="ru-RU"/>
        </w:rPr>
        <w:t>_______________</w:t>
      </w:r>
      <w:r w:rsidRPr="003E15F5">
        <w:rPr>
          <w:sz w:val="24"/>
          <w:szCs w:val="24"/>
          <w:lang w:eastAsia="ru-RU"/>
        </w:rPr>
        <w:t>"Об образовании" (с изменениями и дополнениями).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 xml:space="preserve">1.2. Типовым положением об образовательном учреждении среднего профессионального образования (среднем специальном учебном заведении), утвержденном Постановлением Правительства Российской Федерации от </w:t>
      </w:r>
      <w:r w:rsidRPr="00EA4CDB">
        <w:rPr>
          <w:color w:val="C00000"/>
          <w:sz w:val="24"/>
          <w:szCs w:val="24"/>
          <w:lang w:eastAsia="ru-RU"/>
        </w:rPr>
        <w:t>18 июля 2008г. № 543</w:t>
      </w:r>
      <w:r w:rsidRPr="003E15F5">
        <w:rPr>
          <w:sz w:val="24"/>
          <w:szCs w:val="24"/>
          <w:lang w:eastAsia="ru-RU"/>
        </w:rPr>
        <w:t>;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1.3.Уставом колледжа;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1.4.Федеральным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специальностям, реализуемым в колледже;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 xml:space="preserve">1.5.Положением о методическом кабинете образовательного учреждения среднего профессионального образования </w:t>
      </w:r>
      <w:r w:rsidRPr="00EA4CDB">
        <w:rPr>
          <w:color w:val="C00000"/>
          <w:sz w:val="24"/>
          <w:szCs w:val="24"/>
          <w:lang w:eastAsia="ru-RU"/>
        </w:rPr>
        <w:t>(Приложение к письму Министерства общего и профессионального образования РФ от 19 февраля 2001 года №6);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1.6.Данным положением о методическом кабинете.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2.Общие положения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hyperlink r:id="rId25" w:tgtFrame="_blank" w:history="1">
        <w:r w:rsidRPr="00EA4CDB">
          <w:rPr>
            <w:color w:val="auto"/>
            <w:sz w:val="24"/>
            <w:szCs w:val="24"/>
            <w:u w:val="single"/>
            <w:lang w:eastAsia="ru-RU"/>
          </w:rPr>
          <w:t>2.1</w:t>
        </w:r>
      </w:hyperlink>
      <w:r w:rsidRPr="00EA4CDB">
        <w:rPr>
          <w:color w:val="auto"/>
          <w:sz w:val="24"/>
          <w:szCs w:val="24"/>
          <w:lang w:eastAsia="ru-RU"/>
        </w:rPr>
        <w:t>.</w:t>
      </w:r>
      <w:r w:rsidRPr="003E15F5">
        <w:rPr>
          <w:sz w:val="24"/>
          <w:szCs w:val="24"/>
          <w:lang w:eastAsia="ru-RU"/>
        </w:rPr>
        <w:t xml:space="preserve"> Методический</w:t>
      </w:r>
      <w:r w:rsidRPr="00EA4CDB">
        <w:rPr>
          <w:color w:val="auto"/>
          <w:sz w:val="24"/>
          <w:szCs w:val="24"/>
          <w:lang w:eastAsia="ru-RU"/>
        </w:rPr>
        <w:t> </w:t>
      </w:r>
      <w:hyperlink r:id="rId26" w:tgtFrame="_blank" w:history="1">
        <w:r w:rsidRPr="00EA4CDB">
          <w:rPr>
            <w:color w:val="auto"/>
            <w:sz w:val="24"/>
            <w:szCs w:val="24"/>
            <w:lang w:eastAsia="ru-RU"/>
          </w:rPr>
          <w:t>кабинет</w:t>
        </w:r>
      </w:hyperlink>
      <w:r w:rsidRPr="00EA4CDB">
        <w:rPr>
          <w:sz w:val="24"/>
          <w:szCs w:val="24"/>
          <w:lang w:eastAsia="ru-RU"/>
        </w:rPr>
        <w:t> </w:t>
      </w:r>
      <w:r w:rsidRPr="003E15F5">
        <w:rPr>
          <w:sz w:val="24"/>
          <w:szCs w:val="24"/>
          <w:lang w:eastAsia="ru-RU"/>
        </w:rPr>
        <w:t>способствует учебно-методическому оснащению организации учебно-воспитательного процесса в соответствии с требованиями Федерального государственного образовательного стандарта специальности среднего профессионального образования, координирует и организует методическую и педа</w:t>
      </w:r>
      <w:r>
        <w:rPr>
          <w:sz w:val="24"/>
          <w:szCs w:val="24"/>
          <w:lang w:eastAsia="ru-RU"/>
        </w:rPr>
        <w:t>гогическую работу педагогических работников</w:t>
      </w:r>
      <w:r w:rsidRPr="003E15F5">
        <w:rPr>
          <w:sz w:val="24"/>
          <w:szCs w:val="24"/>
          <w:lang w:eastAsia="ru-RU"/>
        </w:rPr>
        <w:t xml:space="preserve">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 xml:space="preserve">2.2. Организация работы методического кабинета возлагается на заведующего методическим </w:t>
      </w:r>
      <w:r>
        <w:rPr>
          <w:sz w:val="24"/>
          <w:szCs w:val="24"/>
          <w:lang w:eastAsia="ru-RU"/>
        </w:rPr>
        <w:t>кабинетом (</w:t>
      </w:r>
      <w:r w:rsidRPr="003E15F5">
        <w:rPr>
          <w:sz w:val="24"/>
          <w:szCs w:val="24"/>
          <w:lang w:eastAsia="ru-RU"/>
        </w:rPr>
        <w:t xml:space="preserve"> методиста) колледжа, назначаемого приказом директора.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2.3. Заведующий методическим кабинетом (методист) непосредственно подчиняются заместителю директора по учебно-методической</w:t>
      </w:r>
      <w:r>
        <w:rPr>
          <w:sz w:val="24"/>
          <w:szCs w:val="24"/>
          <w:lang w:eastAsia="ru-RU"/>
        </w:rPr>
        <w:t xml:space="preserve"> и научной работе</w:t>
      </w:r>
      <w:r w:rsidRPr="003E15F5">
        <w:rPr>
          <w:sz w:val="24"/>
          <w:szCs w:val="24"/>
          <w:lang w:eastAsia="ru-RU"/>
        </w:rPr>
        <w:t xml:space="preserve"> работе.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2.4. План работы методического кабинета разрабатывается заведующим методическим кабинетом (методистом) на каждый учебный год, согласовывается с заместителем директора по учебно-методической работе и утверждается директором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2.5. В плане работы методического кабинета должны быть отражены основные направления учебно-методической и воспитательной работы колледжа с учетом приоритетных направлений развития образовательной системы РФ и планов перспективного развития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bookmarkStart w:id="0" w:name="bookmark3"/>
      <w:r w:rsidRPr="003E15F5">
        <w:rPr>
          <w:color w:val="4B82C0"/>
          <w:sz w:val="24"/>
          <w:szCs w:val="24"/>
          <w:u w:val="single"/>
          <w:lang w:eastAsia="ru-RU"/>
        </w:rPr>
        <w:t> </w:t>
      </w:r>
      <w:bookmarkEnd w:id="0"/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3. Задачи методического кабинета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hyperlink r:id="rId27" w:tgtFrame="_blank" w:history="1">
        <w:r w:rsidRPr="00EA4CDB">
          <w:rPr>
            <w:color w:val="auto"/>
            <w:sz w:val="24"/>
            <w:szCs w:val="24"/>
            <w:u w:val="single"/>
            <w:lang w:eastAsia="ru-RU"/>
          </w:rPr>
          <w:t>3.1</w:t>
        </w:r>
      </w:hyperlink>
      <w:r w:rsidRPr="003E15F5">
        <w:rPr>
          <w:sz w:val="24"/>
          <w:szCs w:val="24"/>
          <w:lang w:eastAsia="ru-RU"/>
        </w:rPr>
        <w:t>. Оказание научно-методической и организационно-методической помощи преподавателям в осуществлении профессиональной деятельности по реализации Федеральных государственных образовательных стандартов СПО и социально-педагогических программ развития личности студентов.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3.2. Повышение профессионального и культурного уровня преподавателей, стимулирование их служебной и общественной активности.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3.3. Совершенствование педагогического и методического мастерства на основе идей творчески работающих преподавателей. Изучение и использование в практике педагогической деятельности преподавателей колледжа современных педагогических технологий: продуктивного, дифференцированного, развивающего обучения, реализации компетентностного подхода.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3.4. Повышение профессиональной квалификации преподавателей, классных руководителей, мастеров производственного обучения.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3.5. Формирование умений и навыков анализа образовательного процесса в целом и самоанализа своей учебно-воспитательной деятельности в частности.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3.6. Выявление, обобщение, внедрение передового педагогического опыта.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3.7. Содействие разработке и изданию учебных пособий, методических материалов преподавателей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bookmarkStart w:id="1" w:name="bookmark4"/>
      <w:r w:rsidRPr="003E15F5">
        <w:rPr>
          <w:color w:val="4B82C0"/>
          <w:sz w:val="24"/>
          <w:szCs w:val="24"/>
          <w:u w:val="single"/>
          <w:lang w:eastAsia="ru-RU"/>
        </w:rPr>
        <w:t> </w:t>
      </w:r>
      <w:bookmarkEnd w:id="1"/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4. Организация и содержание работы методического кабинета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4.1. Работа методического кабинета осуществляется по плану, который составляется на учебный год.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4.2. Отчет о работе методического кабинета периодически заслушивается на заседании педагогического (методического) совета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4.3. По распоряжению заместителя директора по учебно-методической</w:t>
      </w:r>
      <w:r>
        <w:rPr>
          <w:sz w:val="24"/>
          <w:szCs w:val="24"/>
          <w:lang w:eastAsia="ru-RU"/>
        </w:rPr>
        <w:t xml:space="preserve"> и научной</w:t>
      </w:r>
      <w:r w:rsidRPr="003E15F5">
        <w:rPr>
          <w:sz w:val="24"/>
          <w:szCs w:val="24"/>
          <w:lang w:eastAsia="ru-RU"/>
        </w:rPr>
        <w:t xml:space="preserve"> работе при методическом кабинете могут создаваться постоянные или временные творческие объединения педагогических работников, осуществляющие инновационную или иную научно-методическую деятельность.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4.4. Основными направлениями работы методического кабинета являются: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Обеспечение анализа деятельности преподавателей, классных руководителей и методических комиссий с целью систематизации и обобщения их методической работы;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Разработка учебно-методических пособий, рекомендаций, положений.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Информационно-методическое (видео, аудио) обеспечение учебно- воспитательного процесса;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Оказание методической помощи в организации и проведении педагогических советов, методических советов, школы педагогического мастерства, педагогических чтений, конференций, «круглых столов», практикумов, имеющих цель - совершенствование профессиональной деятельности педагогических работников колледжа;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Оказание методической помощи начинающим преподавателям в организации педагогического процесса;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Оказание методической помощи в определении и реализации методической направленности открытых уроков и внеклассных мероприятий;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Проведение методических выставок (презентаций).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Организация групповых и индивидуальных консультаций по общим и частным психолого-педагогическим, дидактическим и другим вопросам;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Накопление и систематизация нормативных документов, регламентирующих образовательную деятельность в области СПО, научной и методической литературы, тематических периодических изданий, а также лучших методических разработок по видам образовательной и воспитательной деятельности;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Оперативное информирование о содержании и направлениях развития среднего профессионального образования, инновационной деятельности, новых педагогических технологиях и т.п.</w:t>
      </w: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bookmarkStart w:id="2" w:name="bookmark5"/>
      <w:r w:rsidRPr="003E15F5">
        <w:rPr>
          <w:color w:val="4B82C0"/>
          <w:sz w:val="24"/>
          <w:szCs w:val="24"/>
          <w:u w:val="single"/>
          <w:lang w:eastAsia="ru-RU"/>
        </w:rPr>
        <w:t> </w:t>
      </w:r>
      <w:bookmarkEnd w:id="2"/>
    </w:p>
    <w:p w:rsidR="000028F7" w:rsidRDefault="000028F7" w:rsidP="003E15F5">
      <w:pPr>
        <w:shd w:val="clear" w:color="auto" w:fill="FFFFFF"/>
        <w:spacing w:line="207" w:lineRule="atLeast"/>
        <w:jc w:val="both"/>
        <w:rPr>
          <w:b/>
          <w:bCs/>
          <w:sz w:val="24"/>
          <w:szCs w:val="24"/>
          <w:lang w:eastAsia="ru-RU"/>
        </w:rPr>
      </w:pP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5. Оснащение методического кабинета</w:t>
      </w: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5.1. Оснащение методического кабинета включает нормативные учебно- программные, научно-методические документы, современные информационные источники и средства наглядности: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Нормативные документы, в том числе локальные акты, регламентирующие образовательную деятельность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Федеральные государственные образовательные стандарты среднего профессионального образования по реализуемым в колледже специальностям.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Рабочие учебные программы по дисциплинам.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Рабочие учебные планы по реализуемым в колледже специальностям.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Образцы (эталоны) заполнения учебной документации (календарно- тематические планы, бланки отчетности, рабочие программы и т.п.).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Рекомендации и указания по выполнению видов профессиональной педагогической деятельности, составлению учебно-методических материалов.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Научно-педагогическую литературу, тематические периодические издания.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Тематический каталог педагогических публикаций, рекомендательные списки литературы по актуальным проблемам обучения и воспитания, темам школы педагогического мастерства.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Методические разработки преподавателей по общим и частным педагогическим проблемам, рекомендованные к практическому применению.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Аудио- и видеотеку учебной и внеаудиторной тематической работы со студентами, психолого-педагогические программы для преподавателей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Наглядные материалы, иллюстрирующие содержание работы кабинета.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Учебно-методические комплексы по дисциплинам (разработки отдельных тем, разработки практических занятий, разработки контрольных работ, курсовые работы, экзаменационные материалы и т.д.) в соответствии с ФГОС СПО по специальности и рабочими учебными планами.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Методические разработки преподавателей по внеклассным мероприятиям.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Материалы по обобщению опыта работы преподавателей, классных руководителей, методических комиссий.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Анализы работы преподавателей по материалам посещенных уроков.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425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  Отчеты методических комиссий, преподавателей за учебный год.</w:t>
      </w: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5.2. Методический </w:t>
      </w:r>
      <w:hyperlink r:id="rId28" w:tgtFrame="_blank" w:history="1">
        <w:r w:rsidRPr="0018588C">
          <w:rPr>
            <w:color w:val="auto"/>
            <w:sz w:val="24"/>
            <w:szCs w:val="24"/>
            <w:lang w:eastAsia="ru-RU"/>
          </w:rPr>
          <w:t>кабинет</w:t>
        </w:r>
      </w:hyperlink>
      <w:r w:rsidRPr="0018588C">
        <w:rPr>
          <w:color w:val="auto"/>
          <w:sz w:val="24"/>
          <w:szCs w:val="24"/>
          <w:lang w:eastAsia="ru-RU"/>
        </w:rPr>
        <w:t> </w:t>
      </w:r>
      <w:r w:rsidRPr="003E15F5">
        <w:rPr>
          <w:sz w:val="24"/>
          <w:szCs w:val="24"/>
          <w:lang w:eastAsia="ru-RU"/>
        </w:rPr>
        <w:t>оборудуется необходимой для его функционирования мебелью, коммуникативными техническими средствами, оргтехникой, компьютерной техникой, презентационным оборудованием и т.д.</w:t>
      </w: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bookmarkStart w:id="3" w:name="bookmark6"/>
      <w:r w:rsidRPr="003E15F5">
        <w:rPr>
          <w:b/>
          <w:bCs/>
          <w:color w:val="4B82C0"/>
          <w:sz w:val="24"/>
          <w:szCs w:val="24"/>
          <w:u w:val="single"/>
          <w:lang w:eastAsia="ru-RU"/>
        </w:rPr>
        <w:t> </w:t>
      </w:r>
      <w:bookmarkEnd w:id="3"/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6. Заведующий методическим кабинетом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hyperlink r:id="rId29" w:tgtFrame="_blank" w:history="1">
        <w:r w:rsidRPr="0018588C">
          <w:rPr>
            <w:color w:val="auto"/>
            <w:sz w:val="24"/>
            <w:szCs w:val="24"/>
            <w:u w:val="single"/>
            <w:lang w:eastAsia="ru-RU"/>
          </w:rPr>
          <w:t>6.1</w:t>
        </w:r>
      </w:hyperlink>
      <w:r w:rsidRPr="0018588C">
        <w:rPr>
          <w:color w:val="auto"/>
          <w:sz w:val="24"/>
          <w:szCs w:val="24"/>
          <w:lang w:eastAsia="ru-RU"/>
        </w:rPr>
        <w:t>.</w:t>
      </w:r>
      <w:r w:rsidRPr="003E15F5">
        <w:rPr>
          <w:sz w:val="24"/>
          <w:szCs w:val="24"/>
          <w:lang w:eastAsia="ru-RU"/>
        </w:rPr>
        <w:t xml:space="preserve"> Заведующий кабинетом назначается и освобождается приказом директора из числа наиболее опытных педагогических работников колледжа, является членом педагогического и методического советов колледжа.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6.2. Заведующий кабинетом является материально-ответственным лицом, обеспечивает практическую работу кабинета, учет и сохранность материальных ценностей.</w:t>
      </w:r>
    </w:p>
    <w:p w:rsidR="000028F7" w:rsidRPr="003E15F5" w:rsidRDefault="000028F7" w:rsidP="003E15F5">
      <w:pPr>
        <w:shd w:val="clear" w:color="auto" w:fill="FFFFFF"/>
        <w:spacing w:line="207" w:lineRule="atLeast"/>
        <w:ind w:left="-284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6.3. На заведующего кабинетом возлагаются следующие обязанности: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Планирование работы кабинета.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Оснащение кабинета необходимым оборудованием, современными источниками оперативной информации по вопросам развития СПО, исполнения ФГОС СПО по специальностям подготовки, применение в образовательном процессе современных образовательных технологий.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Создание необходимых условий для индивидуальной и коллективной работы преподавателей в кабинете.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Оформление кабинета в соответствии с современным состоянием педагогической науки.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Организация подписки на тематические педагогические издания.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Контроль за правильным использованием коммуникативных систем, и оргтехники, физическим и санитарно-гигиеническим состоянием оборудования.</w:t>
      </w:r>
    </w:p>
    <w:p w:rsidR="000028F7" w:rsidRPr="003E15F5" w:rsidRDefault="000028F7" w:rsidP="003E15F5">
      <w:pPr>
        <w:shd w:val="clear" w:color="auto" w:fill="FFFFFF"/>
        <w:spacing w:line="207" w:lineRule="atLeast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6.4. Заведующий кабинетом имеет право: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Участвовать в составлении планов учебно-методической работы преподавателей колледжа, планов повышениях их квалификации.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Посещать открытые (экспериментальные) уроки с целью изучения и дальнейшей популяризации лучшего педагогического опыта.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Принимать участие в заседаниях педагогического и методического советов, методических комиссий колледжа и других формах организационно- методической работы.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Привлекать преподавателей колледжа к работе по составлению образцов (эталонов) учебно-методических материалов.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Привлекать педагогических работников к обобщению передового педагогического опыта.</w:t>
      </w:r>
    </w:p>
    <w:p w:rsidR="000028F7" w:rsidRPr="003E15F5" w:rsidRDefault="000028F7" w:rsidP="003E15F5">
      <w:pPr>
        <w:shd w:val="clear" w:color="auto" w:fill="FFFFFF"/>
        <w:spacing w:line="207" w:lineRule="atLeast"/>
        <w:ind w:hanging="36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       Вносить предложения о поощрении педагогических работников, добившихся результатов на основе внедрения передового опыта, комплексного обеспечения предметов.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535"/>
      </w:tblGrid>
      <w:tr w:rsidR="000028F7" w:rsidRPr="00BA1718" w:rsidTr="000B4A01">
        <w:trPr>
          <w:tblCellSpacing w:w="0" w:type="dxa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shd w:val="clear" w:color="auto" w:fill="FFFFFF"/>
            <w:tcMar>
              <w:top w:w="195" w:type="dxa"/>
              <w:left w:w="150" w:type="dxa"/>
              <w:bottom w:w="120" w:type="dxa"/>
              <w:right w:w="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129"/>
              <w:gridCol w:w="226"/>
            </w:tblGrid>
            <w:tr w:rsidR="000028F7" w:rsidRPr="00BA17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28F7" w:rsidRPr="003E15F5" w:rsidRDefault="000028F7" w:rsidP="003E15F5">
                  <w:pPr>
                    <w:spacing w:line="240" w:lineRule="atLeast"/>
                    <w:jc w:val="both"/>
                    <w:outlineLvl w:val="0"/>
                    <w:rPr>
                      <w:color w:val="50A1CE"/>
                      <w:kern w:val="36"/>
                      <w:sz w:val="24"/>
                      <w:szCs w:val="24"/>
                      <w:lang w:eastAsia="ru-RU"/>
                    </w:rPr>
                  </w:pPr>
                  <w:r w:rsidRPr="003E15F5">
                    <w:rPr>
                      <w:color w:val="50A1CE"/>
                      <w:kern w:val="36"/>
                      <w:sz w:val="24"/>
                      <w:szCs w:val="24"/>
                      <w:lang w:eastAsia="ru-RU"/>
                    </w:rPr>
                    <w:t>Положение о методическом кабинете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</w:tcPr>
                <w:p w:rsidR="000028F7" w:rsidRPr="003E15F5" w:rsidRDefault="000028F7" w:rsidP="003E15F5">
                  <w:pPr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8F7" w:rsidRPr="003E15F5" w:rsidRDefault="000028F7" w:rsidP="003E15F5">
            <w:pPr>
              <w:spacing w:line="210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E1E1E1"/>
              <w:right w:val="single" w:sz="6" w:space="0" w:color="E1E1E1"/>
            </w:tcBorders>
            <w:shd w:val="clear" w:color="auto" w:fill="F0F0F0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25"/>
              <w:gridCol w:w="30"/>
            </w:tblGrid>
            <w:tr w:rsidR="000028F7" w:rsidRPr="00BA17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28F7" w:rsidRPr="003E15F5" w:rsidRDefault="000028F7" w:rsidP="003E15F5">
                  <w:pPr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Pr="003E15F5">
                      <w:rPr>
                        <w:color w:val="37A6D3"/>
                        <w:sz w:val="24"/>
                        <w:szCs w:val="24"/>
                        <w:lang w:eastAsia="ru-RU"/>
                      </w:rPr>
                      <w:t>Методическая служба</w:t>
                    </w:r>
                  </w:hyperlink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  | </w:t>
                  </w:r>
                  <w:r w:rsidRPr="00BA1718">
                    <w:rPr>
                      <w:noProof/>
                      <w:color w:val="auto"/>
                      <w:sz w:val="24"/>
                      <w:szCs w:val="24"/>
                      <w:lang w:eastAsia="ru-RU"/>
                    </w:rPr>
                    <w:pict>
                      <v:shape id="Рисунок 2" o:spid="_x0000_i1026" type="#_x0000_t75" alt="http://sgpek.ru/templates/skripters_blue/images/avtor.gif" style="width:7.5pt;height:8.25pt;visibility:visible">
                        <v:imagedata r:id="rId31" o:title=""/>
                      </v:shape>
                    </w:pict>
                  </w:r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 Автор: </w:t>
                  </w:r>
                  <w:hyperlink r:id="rId32" w:history="1">
                    <w:r w:rsidRPr="003E15F5">
                      <w:rPr>
                        <w:color w:val="37A6D3"/>
                        <w:sz w:val="24"/>
                        <w:szCs w:val="24"/>
                        <w:lang w:eastAsia="ru-RU"/>
                      </w:rPr>
                      <w:t>Юлия</w:t>
                    </w:r>
                  </w:hyperlink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 | </w:t>
                  </w:r>
                  <w:r w:rsidRPr="00BA1718">
                    <w:rPr>
                      <w:noProof/>
                      <w:color w:val="auto"/>
                      <w:sz w:val="24"/>
                      <w:szCs w:val="24"/>
                      <w:lang w:eastAsia="ru-RU"/>
                    </w:rPr>
                    <w:pict>
                      <v:shape id="Рисунок 3" o:spid="_x0000_i1027" type="#_x0000_t75" alt="http://sgpek.ru/templates/skripters_blue/images/date.gif" style="width:9pt;height:9pt;visibility:visible">
                        <v:imagedata r:id="rId33" o:title=""/>
                      </v:shape>
                    </w:pict>
                  </w:r>
                  <w:r w:rsidRPr="003E15F5">
                    <w:rPr>
                      <w:color w:val="auto"/>
                      <w:sz w:val="24"/>
                      <w:szCs w:val="24"/>
                      <w:lang w:eastAsia="ru-RU"/>
                    </w:rPr>
                    <w:t>20-04-2011, 10:24</w:t>
                  </w:r>
                </w:p>
              </w:tc>
              <w:tc>
                <w:tcPr>
                  <w:tcW w:w="0" w:type="auto"/>
                  <w:vAlign w:val="center"/>
                </w:tcPr>
                <w:p w:rsidR="000028F7" w:rsidRPr="003E15F5" w:rsidRDefault="000028F7" w:rsidP="003E15F5">
                  <w:pPr>
                    <w:jc w:val="both"/>
                    <w:rPr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8F7" w:rsidRPr="003E15F5" w:rsidRDefault="000028F7" w:rsidP="003E15F5">
            <w:pPr>
              <w:spacing w:line="210" w:lineRule="atLeast"/>
              <w:jc w:val="both"/>
              <w:rPr>
                <w:color w:val="BEBEBE"/>
                <w:sz w:val="24"/>
                <w:szCs w:val="24"/>
                <w:lang w:eastAsia="ru-RU"/>
              </w:rPr>
            </w:pPr>
          </w:p>
        </w:tc>
      </w:tr>
      <w:tr w:rsidR="000028F7" w:rsidRPr="00BA1718" w:rsidTr="000B4A01">
        <w:trPr>
          <w:tblCellSpacing w:w="0" w:type="dxa"/>
        </w:trPr>
        <w:tc>
          <w:tcPr>
            <w:tcW w:w="0" w:type="auto"/>
            <w:tcBorders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28F7" w:rsidRPr="003E15F5" w:rsidRDefault="000028F7" w:rsidP="003E15F5">
            <w:pPr>
              <w:spacing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color w:val="4B4B4B"/>
                <w:sz w:val="24"/>
                <w:szCs w:val="24"/>
                <w:lang w:eastAsia="ru-RU"/>
              </w:rPr>
              <w:t>1 Общие положения</w:t>
            </w:r>
          </w:p>
          <w:p w:rsidR="000028F7" w:rsidRPr="003E15F5" w:rsidRDefault="000028F7" w:rsidP="003E15F5">
            <w:pPr>
              <w:spacing w:after="240"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1.1 Методический </w:t>
            </w:r>
            <w:hyperlink r:id="rId34" w:tgtFrame="_blank" w:history="1">
              <w:r w:rsidRPr="003E15F5">
                <w:rPr>
                  <w:color w:val="37A6D3"/>
                  <w:sz w:val="24"/>
                  <w:szCs w:val="24"/>
                  <w:lang w:eastAsia="ru-RU"/>
                </w:rPr>
                <w:t>кабинет</w:t>
              </w:r>
            </w:hyperlink>
            <w:r w:rsidRPr="003E15F5">
              <w:rPr>
                <w:color w:val="4B4B4B"/>
                <w:sz w:val="24"/>
                <w:szCs w:val="24"/>
                <w:lang w:eastAsia="ru-RU"/>
              </w:rPr>
              <w:t> создается по решению администрации учебного заведения и входит в систему методической службы колледжа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1.2 Методический кабинет колледжа является базой изучения, обобще-ния и распространения педагогического опыта, повышения профессиональной квалификации преподавателей, местом, где сосредоточены учебно-программная и методическая документация, методическая литература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1.3 Руководство методическим кабинетом осуществляет заведующий, который назначается директором колледжа и подчиняется заместителю ди-ректора по учебной работе.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1.4 В своей работе заведующий кабинетом руководствуется основными действующими нормативно-методическими документами, регламентирую-щими организацию образовательного процесса в средних специальных учебных заведениях и указаниями администрации колледжа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1.5 Методический </w:t>
            </w:r>
            <w:hyperlink r:id="rId35" w:tgtFrame="_blank" w:history="1">
              <w:r w:rsidRPr="003E15F5">
                <w:rPr>
                  <w:color w:val="37A6D3"/>
                  <w:sz w:val="24"/>
                  <w:szCs w:val="24"/>
                  <w:lang w:eastAsia="ru-RU"/>
                </w:rPr>
                <w:t>кабинет</w:t>
              </w:r>
            </w:hyperlink>
            <w:r w:rsidRPr="003E15F5">
              <w:rPr>
                <w:color w:val="4B4B4B"/>
                <w:sz w:val="24"/>
                <w:szCs w:val="24"/>
                <w:lang w:eastAsia="ru-RU"/>
              </w:rPr>
              <w:t> работает в тесном сотрудничестве с методи-стами и преподавателями, опираясь на постоянную связь с администрацией колледжа</w:t>
            </w:r>
          </w:p>
          <w:p w:rsidR="000028F7" w:rsidRPr="003E15F5" w:rsidRDefault="000028F7" w:rsidP="003E15F5">
            <w:pPr>
              <w:spacing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color w:val="4B4B4B"/>
                <w:sz w:val="24"/>
                <w:szCs w:val="24"/>
                <w:lang w:eastAsia="ru-RU"/>
              </w:rPr>
              <w:t>2 Основные задачи методического кабинета</w:t>
            </w:r>
          </w:p>
          <w:p w:rsidR="000028F7" w:rsidRPr="003E15F5" w:rsidRDefault="000028F7" w:rsidP="003E15F5">
            <w:pPr>
              <w:spacing w:after="240"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Задачами методического кабинета являются: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hyperlink r:id="rId36" w:tgtFrame="_blank" w:history="1">
              <w:r w:rsidRPr="003E15F5">
                <w:rPr>
                  <w:color w:val="37A6D3"/>
                  <w:sz w:val="24"/>
                  <w:szCs w:val="24"/>
                  <w:lang w:eastAsia="ru-RU"/>
                </w:rPr>
                <w:t>2.1</w:t>
              </w:r>
            </w:hyperlink>
            <w:r w:rsidRPr="003E15F5">
              <w:rPr>
                <w:color w:val="4B4B4B"/>
                <w:sz w:val="24"/>
                <w:szCs w:val="24"/>
                <w:lang w:eastAsia="ru-RU"/>
              </w:rPr>
              <w:t> Оказание методической помощи преподавателям, мастерам производственного обучения и другим работникам колледжа по всем вопросам организации учебно-воспитательного процесса, выбора и применения форм, методов обучения и воспитания студентов.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2.2 Пропаганда и распространение передового педагогического опыта.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2.3 Внедрение инновационных технологий обучения.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2.4 Создание условий для самообразования и повышения педагогиче-ского мастерства работников колледжа.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2.5 Накопление и систематизация учебной иметодической документа-ции, информационных, нормативных материалов, материалов передового педагогического опыта.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</w:p>
          <w:p w:rsidR="000028F7" w:rsidRPr="003E15F5" w:rsidRDefault="000028F7" w:rsidP="003E15F5">
            <w:pPr>
              <w:spacing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color w:val="4B4B4B"/>
                <w:sz w:val="24"/>
                <w:szCs w:val="24"/>
                <w:lang w:eastAsia="ru-RU"/>
              </w:rPr>
              <w:t>3 Содержание деятельности методического кабинета</w:t>
            </w:r>
          </w:p>
          <w:p w:rsidR="000028F7" w:rsidRPr="003E15F5" w:rsidRDefault="000028F7" w:rsidP="003E15F5">
            <w:pPr>
              <w:spacing w:after="240"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В соответствии с основными задачами методический </w:t>
            </w:r>
            <w:hyperlink r:id="rId37" w:tgtFrame="_blank" w:history="1">
              <w:r w:rsidRPr="003E15F5">
                <w:rPr>
                  <w:color w:val="37A6D3"/>
                  <w:sz w:val="24"/>
                  <w:szCs w:val="24"/>
                  <w:lang w:eastAsia="ru-RU"/>
                </w:rPr>
                <w:t>кабинет</w:t>
              </w:r>
            </w:hyperlink>
            <w:r w:rsidRPr="003E15F5">
              <w:rPr>
                <w:color w:val="4B4B4B"/>
                <w:sz w:val="24"/>
                <w:szCs w:val="24"/>
                <w:lang w:eastAsia="ru-RU"/>
              </w:rPr>
              <w:t>: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hyperlink r:id="rId38" w:tgtFrame="_blank" w:history="1">
              <w:r w:rsidRPr="003E15F5">
                <w:rPr>
                  <w:color w:val="37A6D3"/>
                  <w:sz w:val="24"/>
                  <w:szCs w:val="24"/>
                  <w:lang w:eastAsia="ru-RU"/>
                </w:rPr>
                <w:t>3.1</w:t>
              </w:r>
            </w:hyperlink>
            <w:r w:rsidRPr="003E15F5">
              <w:rPr>
                <w:color w:val="4B4B4B"/>
                <w:sz w:val="24"/>
                <w:szCs w:val="24"/>
                <w:lang w:eastAsia="ru-RU"/>
              </w:rPr>
              <w:t> Оказывает помощь преподавателям в разработке рабочих программ, календарно-тематических планов, комплексно-методическом обеспечении дисциплин.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3.2 Оказывает помощь П(Ц)К в планировании и комплексно-методическом обеспечении специальностей.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3.3 Проводит индивидуальные и групповые консультации педагогиче-ских работников по методическим вопросам.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3.4 Организует выставки новых методических пособий, книг, опыта работы преподавателей колледжа.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3.5 Организует школу педагогического мастерства, мастер-классы.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3.6 Организует мероприятия по изучению, обобщению и распростране-нию передового педагогического опыта.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3.7 Формирует информационный банк данных педагогических потребностей.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3.8 Формирует справочный фонд оснащения образовательного процес-са, фонд научной и методической литературы, информационных, нормативных материалов.</w:t>
            </w:r>
          </w:p>
          <w:p w:rsidR="000028F7" w:rsidRPr="003E15F5" w:rsidRDefault="000028F7" w:rsidP="003E15F5">
            <w:pPr>
              <w:spacing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b/>
                <w:bCs/>
                <w:color w:val="4B4B4B"/>
                <w:sz w:val="24"/>
                <w:szCs w:val="24"/>
                <w:lang w:eastAsia="ru-RU"/>
              </w:rPr>
              <w:t>4. Планирование и учет работы методического кабинета</w:t>
            </w:r>
          </w:p>
          <w:p w:rsidR="000028F7" w:rsidRPr="003E15F5" w:rsidRDefault="000028F7" w:rsidP="003E15F5">
            <w:pPr>
              <w:spacing w:line="312" w:lineRule="atLeast"/>
              <w:jc w:val="both"/>
              <w:rPr>
                <w:color w:val="4B4B4B"/>
                <w:sz w:val="24"/>
                <w:szCs w:val="24"/>
                <w:lang w:eastAsia="ru-RU"/>
              </w:rPr>
            </w:pP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4.1 Работа методического кабинета планируется ежегодно на основе анализа деятельности педагогических работников в виде составной части плана учебно-методической службы колледжа.</w:t>
            </w:r>
            <w:r w:rsidRPr="003E15F5">
              <w:rPr>
                <w:color w:val="4B4B4B"/>
                <w:sz w:val="24"/>
                <w:szCs w:val="24"/>
                <w:lang w:eastAsia="ru-RU"/>
              </w:rPr>
              <w:br/>
              <w:t>4.2 Отчет о работе методического кабинета составляется заведующим в конце учебного года и предоставляется заместителю директора по учебной работе.</w:t>
            </w:r>
          </w:p>
        </w:tc>
      </w:tr>
    </w:tbl>
    <w:p w:rsidR="000028F7" w:rsidRPr="003E15F5" w:rsidRDefault="000028F7" w:rsidP="003E15F5">
      <w:pPr>
        <w:jc w:val="both"/>
        <w:rPr>
          <w:sz w:val="24"/>
          <w:szCs w:val="24"/>
        </w:rPr>
      </w:pP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p w:rsidR="000028F7" w:rsidRPr="003E15F5" w:rsidRDefault="000028F7" w:rsidP="003E15F5">
      <w:pPr>
        <w:shd w:val="clear" w:color="auto" w:fill="FDEAA8"/>
        <w:spacing w:after="240" w:line="450" w:lineRule="atLeast"/>
        <w:jc w:val="both"/>
        <w:outlineLvl w:val="0"/>
        <w:rPr>
          <w:spacing w:val="8"/>
          <w:kern w:val="36"/>
          <w:sz w:val="24"/>
          <w:szCs w:val="24"/>
          <w:lang w:eastAsia="ru-RU"/>
        </w:rPr>
      </w:pPr>
      <w:hyperlink r:id="rId39" w:history="1">
        <w:r w:rsidRPr="003E15F5">
          <w:rPr>
            <w:spacing w:val="8"/>
            <w:kern w:val="36"/>
            <w:sz w:val="24"/>
            <w:szCs w:val="24"/>
            <w:lang w:eastAsia="ru-RU"/>
          </w:rPr>
          <w:t>ПОЛОЖЕНИЕ о методическом кабинете</w:t>
        </w:r>
      </w:hyperlink>
    </w:p>
    <w:p w:rsidR="000028F7" w:rsidRPr="003E15F5" w:rsidRDefault="000028F7" w:rsidP="003E15F5">
      <w:pPr>
        <w:shd w:val="clear" w:color="auto" w:fill="FDEAA8"/>
        <w:spacing w:line="234" w:lineRule="atLeast"/>
        <w:ind w:left="720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Категория: </w:t>
      </w:r>
      <w:hyperlink r:id="rId40" w:history="1">
        <w:r w:rsidRPr="003E15F5">
          <w:rPr>
            <w:color w:val="08457E"/>
            <w:sz w:val="24"/>
            <w:szCs w:val="24"/>
            <w:lang w:eastAsia="ru-RU"/>
          </w:rPr>
          <w:t>Локальные акты</w:t>
        </w:r>
      </w:hyperlink>
    </w:p>
    <w:p w:rsidR="000028F7" w:rsidRPr="003E15F5" w:rsidRDefault="000028F7" w:rsidP="003E15F5">
      <w:pPr>
        <w:shd w:val="clear" w:color="auto" w:fill="FDEAA8"/>
        <w:spacing w:line="234" w:lineRule="atLeast"/>
        <w:ind w:left="720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Дата публикации</w:t>
      </w:r>
    </w:p>
    <w:p w:rsidR="000028F7" w:rsidRPr="003E15F5" w:rsidRDefault="000028F7" w:rsidP="003E15F5">
      <w:pPr>
        <w:shd w:val="clear" w:color="auto" w:fill="FDEAA8"/>
        <w:spacing w:line="234" w:lineRule="atLeast"/>
        <w:ind w:left="720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Просмотров: 2509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1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ПОЛОЖЕНИЕ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1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1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о методическом кабинете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1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6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1.1. Методический   </w:t>
      </w:r>
      <w:hyperlink r:id="rId41" w:tgtFrame="_blank" w:history="1">
        <w:r w:rsidRPr="003E15F5">
          <w:rPr>
            <w:color w:val="08457E"/>
            <w:sz w:val="24"/>
            <w:szCs w:val="24"/>
            <w:lang w:eastAsia="ru-RU"/>
          </w:rPr>
          <w:t>кабинет</w:t>
        </w:r>
      </w:hyperlink>
      <w:r w:rsidRPr="003E15F5">
        <w:rPr>
          <w:color w:val="222222"/>
          <w:sz w:val="24"/>
          <w:szCs w:val="24"/>
          <w:lang w:eastAsia="ru-RU"/>
        </w:rPr>
        <w:t>   способствует    методическому   оснащению организации  учебно-воспитательного  процесса  в соответствии  с  требованиями Государственного образовательного стандарта специальности среднего профессионального образования.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1.2. Методический кабинет в своей деятельности руководствуется: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Типовым   положением   об   образовательном   учреждении   среднего профессионального образования (среднем специальном учебном заведении), утвержденном постановлением Правительства Российской федерации от 18 июля 2008 г. № 543.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Уставом ОГАОУ  СПО «Белгородский политехнический  колледж».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Программой развития колледжа 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Данным положением о методическом кабинете.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1.3. Организация работы методического кабинета возлагается на методиста, назначаемого приказом директора.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1.4. Методист непосредственно подчиняется заместителю директора по методической  работе.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1.5. План работы методического кабинета разрабатывается методистом на каждый учебный год и утверждается директором или заместителем директора по методической работе.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1.6. В плане работы методического кабинета должны быть отражены основные направления учебно-методической и воспитательной работы колледжа , учтены вопросы развития колледжа в соответствии с программой его развития сроком на пять лет.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50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2. Задачи и направления деятельности методического кабинета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300" w:after="240" w:line="207" w:lineRule="atLeast"/>
        <w:jc w:val="both"/>
        <w:rPr>
          <w:color w:val="222222"/>
          <w:sz w:val="24"/>
          <w:szCs w:val="24"/>
          <w:lang w:eastAsia="ru-RU"/>
        </w:rPr>
      </w:pPr>
      <w:hyperlink r:id="rId42" w:tgtFrame="_blank" w:history="1">
        <w:r w:rsidRPr="003E15F5">
          <w:rPr>
            <w:color w:val="08457E"/>
            <w:sz w:val="24"/>
            <w:szCs w:val="24"/>
            <w:lang w:eastAsia="ru-RU"/>
          </w:rPr>
          <w:t>2.1</w:t>
        </w:r>
      </w:hyperlink>
      <w:r w:rsidRPr="003E15F5">
        <w:rPr>
          <w:color w:val="222222"/>
          <w:sz w:val="24"/>
          <w:szCs w:val="24"/>
          <w:lang w:eastAsia="ru-RU"/>
        </w:rPr>
        <w:t>. Обеспечение анализа деятельности преподавателей, классных руководителей и предметно-цикловых комиссий с целью систематизации и обобщения их методической работы.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2.2. Изучение и использование в практике педагогической деятельности новых педагогических технологий и современных информационных технологий: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На основе личной ориентации педагогического процесса (обучение в сотрудничестве, метод проектов, разноуровневое обучение).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На основе компьютерных телекоммуникаций (дистанционное обучение).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        На основе активизации и интенсификации деятельности студентов (игровые         технологии, проблемное обучение, коммуникативное обучение).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На основе эффективности управления и организации учебного процесса (перспективно - опережающее обучение, программированное обучение, уровневая дифференциация, групповое обучение).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2.3. Содействие   проведению   социально-педагогических   экспериментов   по применению новых методик обучения: педагогических и информационных.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2.4. Организация изучения личности студента как объекта и субъекта в образовательной технологии.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2.5. Оказание информационной помощи преподавателям в разработке учебно-методических комплектов дисциплин, с учетом вариативного образования.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2.6. Информационно-методическое   (видео,    аудио)    обеспечение   учебно-воспитательного процесса.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2.7. Оказание методической помощи в организации и проведении педагогических советов, методических советов, школы начинающего преподавателя, школы повышения педагогического мастерства, педагогических чтений, конференций, «круглых столов», способствующих активизации педагогической деятельности и реализации программы развития техникума.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2.8. Оказание методической помощи начинающим преподавателям в организации педагогического процесса.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2.9. Оказание методической помощи в определении и реализации методической направленности открытых уроков и внеклассных мероприятий.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50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3. Руководство и планирование работы педагогического кабинета.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500" w:after="240" w:line="207" w:lineRule="atLeast"/>
        <w:jc w:val="both"/>
        <w:rPr>
          <w:color w:val="222222"/>
          <w:sz w:val="24"/>
          <w:szCs w:val="24"/>
          <w:lang w:eastAsia="ru-RU"/>
        </w:rPr>
      </w:pPr>
      <w:hyperlink r:id="rId43" w:tgtFrame="_blank" w:history="1">
        <w:r w:rsidRPr="003E15F5">
          <w:rPr>
            <w:color w:val="08457E"/>
            <w:sz w:val="24"/>
            <w:szCs w:val="24"/>
            <w:lang w:eastAsia="ru-RU"/>
          </w:rPr>
          <w:t>3.1</w:t>
        </w:r>
      </w:hyperlink>
      <w:r w:rsidRPr="003E15F5">
        <w:rPr>
          <w:color w:val="222222"/>
          <w:sz w:val="24"/>
          <w:szCs w:val="24"/>
          <w:lang w:eastAsia="ru-RU"/>
        </w:rPr>
        <w:t>. В соответствии с основными задачами в содержании деятельности методического кабинета техникума входят: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мероприятий по повышению педагогической (методической) квалификации инженерно-педагогических работников;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подготовка и организация проведения семинаров по обмену педагогическим опытом;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работы постоянно действующих школ передового педагогического опыта и семинаров – практикумов по вопросам организации учебно-воспитательного процесса;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лекций для инженерно-педагогических работников техникума на педагогические и научно-технические темы;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курсов педагогического и технического минимума, педагогического наставничества для начинающих преподавателей и мастеров производственного обучения;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педагогических чтений, читательских конференций по материалам педагогической периодики и новинкам педагогической литературы;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индивидуальных и групповых консультаций педагогических работников техникума по вопросам организации и методики обучения и воспитания учащихся, самостоятельной методической работы и педагогического самообразования;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организация постоянных и разовых методических выставок, отражающих передовой педагогический опыт преподавателей и мастеров производственного обучения колледжа;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- обеспечение преподавателей, мастеров производственного обучения и других работников техникума педагогической и методической литературой, другими материалами для индивидуальной подготовки к занятиям.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50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b/>
          <w:bCs/>
          <w:color w:val="222222"/>
          <w:sz w:val="24"/>
          <w:szCs w:val="24"/>
          <w:lang w:eastAsia="ru-RU"/>
        </w:rPr>
        <w:t>4.  Оснащение методического кабинета.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50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4.1. Оснащение и оформление методического (педагогического) кабинета должны создавать необходимые условия для эффективности подготовки преподавателей и мастеров производственного обучения к занятиям и внеклассным мероприятиям, идивидуальной методической работы и педагогического самообразования, а также для проведения массовых мероприятий, заседании педагогических советов и методических комиссий, инструктивных совещаний, педагогических  чтений, лекций, встреч с мастерами педагогического труда и т.д.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4.2 . В методическом (педагогическом) кабинете колледжа  концентрируются, систематизируются и экспонируются для оперативного использования нормативные инструктивные материалы, необходимые для организации учебно-воспитательного процесса.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4.3. В педагогическом кабинете хранятся книги, брошюры, программы, папки с делами, планы работы преподавателей, различные рукописные материалы, технические средства обучения.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4.4.В методическом (педагогическом) кабинете хранятся литература и пособия, необходимые преподавателям и мастерам производственного обучения для подготовки к занятиям, самостоятельного изучения педагогической и научной литературы по специальности, а также для оказания помощи руководству лицея в организации и проведении методической работы с педагогическим коллективом.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4.5. Каталоги методической и воспитательной работы преподавателей с использованием компьютерной базы данных «Методический </w:t>
      </w:r>
      <w:hyperlink r:id="rId44" w:tgtFrame="_blank" w:history="1">
        <w:r w:rsidRPr="003E15F5">
          <w:rPr>
            <w:color w:val="08457E"/>
            <w:sz w:val="24"/>
            <w:szCs w:val="24"/>
            <w:lang w:eastAsia="ru-RU"/>
          </w:rPr>
          <w:t>кабинет</w:t>
        </w:r>
      </w:hyperlink>
      <w:r w:rsidRPr="003E15F5">
        <w:rPr>
          <w:color w:val="222222"/>
          <w:sz w:val="24"/>
          <w:szCs w:val="24"/>
          <w:lang w:eastAsia="ru-RU"/>
        </w:rPr>
        <w:t>» по направлениям: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Методических разработок в области преподавания.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Методические разработки отдельных тем дисциплин.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Методические указания и контрольные задания.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Опорные конспекты.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Конспекты лекций.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Рабочие тетради.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Тестовые задания.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Задания на лабораторные, практические и семинарские занятия.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Задания для организации самостоятельной работы студентов.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Разработки открытых уроков.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• Разработки внеклассных мероприятий.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4.6 Рекомендательные списки и подборки литературы по вопросам педагогики, психологии, методики.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4.7  Видеотеки учебных фильмов и аудиотем по дисциплинам, а также лучших учебных занятий и воспитательных мероприятий в колледжа </w:t>
      </w:r>
      <w:r w:rsidRPr="003E15F5">
        <w:rPr>
          <w:b/>
          <w:bCs/>
          <w:i/>
          <w:iCs/>
          <w:color w:val="222222"/>
          <w:sz w:val="24"/>
          <w:szCs w:val="24"/>
          <w:lang w:eastAsia="ru-RU"/>
        </w:rPr>
        <w:t> </w:t>
      </w:r>
      <w:r w:rsidRPr="003E15F5">
        <w:rPr>
          <w:color w:val="222222"/>
          <w:sz w:val="24"/>
          <w:szCs w:val="24"/>
          <w:lang w:eastAsia="ru-RU"/>
        </w:rPr>
        <w:t>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4.8  Выставки методической и воспитательной работы преподавателей.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4.9. Подборки материалов по направлениям методической и воспитательной работы техникума.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4.10. Подборки материалов для работы с начинающими преподавателями.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4.11. Локальные акты по организации методической, учебной и воспитательной работы.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4.12. Материалы по обобщению опыта работы преподавателей, кураторов, предметно-цикловых комиссий.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4.13. Анализы работы преподавателей по материалам посещенных уроков.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shd w:val="clear" w:color="auto" w:fill="FDEAA8"/>
        <w:spacing w:before="120" w:after="240" w:line="207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4.14. Отчеты предметно-цикловых комиссий, преподавателей за учебный год.</w:t>
      </w:r>
    </w:p>
    <w:p w:rsidR="000028F7" w:rsidRPr="003E15F5" w:rsidRDefault="000028F7" w:rsidP="003E15F5">
      <w:pPr>
        <w:shd w:val="clear" w:color="auto" w:fill="FDEAA8"/>
        <w:spacing w:before="120" w:after="210" w:line="234" w:lineRule="atLeast"/>
        <w:jc w:val="both"/>
        <w:rPr>
          <w:color w:val="222222"/>
          <w:sz w:val="24"/>
          <w:szCs w:val="24"/>
          <w:lang w:eastAsia="ru-RU"/>
        </w:rPr>
      </w:pPr>
      <w:r w:rsidRPr="003E15F5">
        <w:rPr>
          <w:color w:val="222222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p w:rsidR="000028F7" w:rsidRPr="003E15F5" w:rsidRDefault="000028F7" w:rsidP="003E15F5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УТВЕРЖДЕНО            </w:t>
      </w:r>
    </w:p>
    <w:p w:rsidR="000028F7" w:rsidRPr="003E15F5" w:rsidRDefault="000028F7" w:rsidP="003E15F5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приказом директора       </w:t>
      </w:r>
    </w:p>
    <w:p w:rsidR="000028F7" w:rsidRPr="003E15F5" w:rsidRDefault="000028F7" w:rsidP="003E15F5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ТОГБОУ СПО            </w:t>
      </w:r>
    </w:p>
    <w:p w:rsidR="000028F7" w:rsidRPr="003E15F5" w:rsidRDefault="000028F7" w:rsidP="003E15F5">
      <w:pPr>
        <w:shd w:val="clear" w:color="auto" w:fill="FFFFFF"/>
        <w:jc w:val="both"/>
        <w:outlineLvl w:val="3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«Политехнический колледж»</w:t>
      </w:r>
    </w:p>
    <w:p w:rsidR="000028F7" w:rsidRPr="003E15F5" w:rsidRDefault="000028F7" w:rsidP="003E15F5">
      <w:pPr>
        <w:jc w:val="both"/>
        <w:rPr>
          <w:color w:val="auto"/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br/>
      </w:r>
      <w:r w:rsidRPr="003E15F5">
        <w:rPr>
          <w:sz w:val="24"/>
          <w:szCs w:val="24"/>
          <w:lang w:eastAsia="ru-RU"/>
        </w:rPr>
        <w:br/>
      </w:r>
    </w:p>
    <w:p w:rsidR="000028F7" w:rsidRPr="003E15F5" w:rsidRDefault="000028F7" w:rsidP="003E15F5">
      <w:pPr>
        <w:shd w:val="clear" w:color="auto" w:fill="FFFFFF"/>
        <w:jc w:val="both"/>
        <w:outlineLvl w:val="2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ПОЛОЖЕНИЕ</w:t>
      </w:r>
    </w:p>
    <w:p w:rsidR="000028F7" w:rsidRPr="003E15F5" w:rsidRDefault="000028F7" w:rsidP="003E15F5">
      <w:pPr>
        <w:shd w:val="clear" w:color="auto" w:fill="FFFFFF"/>
        <w:jc w:val="both"/>
        <w:outlineLvl w:val="2"/>
        <w:rPr>
          <w:b/>
          <w:bCs/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lang w:eastAsia="ru-RU"/>
        </w:rPr>
        <w:t>о цикловой методической комиссии</w:t>
      </w:r>
    </w:p>
    <w:p w:rsidR="000028F7" w:rsidRPr="003E15F5" w:rsidRDefault="000028F7" w:rsidP="003E15F5">
      <w:pPr>
        <w:jc w:val="both"/>
        <w:rPr>
          <w:color w:val="auto"/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br/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 Цикловая методическая комиссия – объединение преподавателей одной и той же учебной или нескольких учебных дисциплин цикла.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1.1. Цикловые методические комиссии создаются в целях учебно-программного и учебно-методического обеспечения освоения учебных дисциплин по специальностям, оказания помощи преподавателям в реализации 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 среднего профессионального образования (далее – Государственные требования), повышения профессионального уровня педагогических работников, реализации инновационных педагогических и информационных технологий, направленных на улучшение качества подготовки специалистов сначальным и средним профессиональным образованием (НПО, СПО), конкурентоспособности на региональном и российском рынках труда выпускников колледжа.</w:t>
      </w: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Основными направлениями деятельности цикловых (методических) комиссий являются:</w:t>
      </w: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Учебно-методическое и учебно-программное обеспечение учебных дисциплин Государственных требований по специальностям, реализуемых колледжем (разработка рабочих учебных планов и программ по учебным дисциплинам, в том числе индивидуальных, программ производственной (профессиональной) практики, тематики и содержания курсового и дипломного проектирования, лабораторных работ и практических занятий, содержания учебного материала дисциплин для самостоятельного изучения обучающимися и студентами, методических пособий, рекомендаций по изучению отдельных тем и разделов дисциплин, выполнению лабораторных и практических работ, курсовых работ (проектов), организации самостоятельной работы обучающихся и студентов и др.).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Определение технологии обучения (выбор средств и методов обучения, инновационных педагогических технологий), внесение предложений по корректировке плана учебного процесса в части перераспределения по семестрам объема часов на изучаемые дисциплины, в том числе их соотношения между теоретическими и практическими занятиями, в пределах, установленных Государственными требованиями, исходя из конкретных целей образовательного процесса.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Обеспечение проведения промежуточной аттестации обучающихся и студентов (определение</w:t>
      </w:r>
      <w:r w:rsidRPr="002C46D6">
        <w:rPr>
          <w:color w:val="auto"/>
          <w:sz w:val="24"/>
          <w:szCs w:val="24"/>
          <w:lang w:eastAsia="ru-RU"/>
        </w:rPr>
        <w:t> </w:t>
      </w:r>
      <w:hyperlink r:id="rId45" w:tgtFrame="_blank" w:history="1">
        <w:r w:rsidRPr="002C46D6">
          <w:rPr>
            <w:color w:val="auto"/>
            <w:sz w:val="24"/>
            <w:szCs w:val="24"/>
            <w:lang w:eastAsia="ru-RU"/>
          </w:rPr>
          <w:t>формы</w:t>
        </w:r>
      </w:hyperlink>
      <w:r w:rsidRPr="003E15F5">
        <w:rPr>
          <w:sz w:val="24"/>
          <w:szCs w:val="24"/>
          <w:lang w:eastAsia="ru-RU"/>
        </w:rPr>
        <w:t> и условий аттестации, выработка единых требований к оценке знаний и умений обучающихся и студентов по отдельным дисциплинам, разработка содержания экзаменационных материалов: билетов, контрольных и зачетных работ, тестов и др. материалов, тематики курсовых работ (проектов).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Участие в формировании программы итоговой государственной аттестации выпускников колледжа (соблюдение </w:t>
      </w:r>
      <w:hyperlink r:id="rId46" w:tgtFrame="_blank" w:history="1">
        <w:r w:rsidRPr="00FC0BC3">
          <w:rPr>
            <w:color w:val="auto"/>
            <w:sz w:val="24"/>
            <w:szCs w:val="24"/>
            <w:lang w:eastAsia="ru-RU"/>
          </w:rPr>
          <w:t>формы</w:t>
        </w:r>
      </w:hyperlink>
      <w:r w:rsidRPr="003E15F5">
        <w:rPr>
          <w:sz w:val="24"/>
          <w:szCs w:val="24"/>
          <w:lang w:eastAsia="ru-RU"/>
        </w:rPr>
        <w:t> и условий проведения аттестации, разработка программы итоговых экзаменов по отдельным дисциплинам, итогового междисциплинарного экзамена по специальностям, тематики квалификационных выпускных работ, требований к выпускным квалификационным работам, критериев оценки знаний выпускников на аттестационных испытаниях.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Совершенствование методического и профессионального мастерства педагогических работников, пополнение их профессиональных знаний, оказание помощи начинающим педработникам, внесение предложений по аттестации педагогических работников, входящих в состав цикловой методической комиссии, распределению их педагогической нагрузки.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Изучение, обобщение и введение вобразовательных процесс новых педагогических и информационных технологий, средств и методов обучения и воспитания. Подготовка, проведение и обсуждение открытых учебных занятий, а также организация взаимопосещения учебных занятий.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Организация опытно-экспериментальной работы, технического (художественного) творчества обучающихся.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Рассмотрение и рецензирование учебно-программной и учебно-методической документации, учебников, плакатов, кино- и видеофильмов, других средств обучения.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1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Выработка единых требований к содержанию работы кабинетов учебных дисциплин, учебных лабораторий, мастерских, рассмотрение и обсуждение планов работы преподавателей, календарно-тематических планов, других материалов, относящихся к компетенции предметной методической комиссии.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Цикловые методические комиссии в своей работе руководствуются Типовым положением об образовательном учреждении среднего профессионального образования (среднем специальном учебном заведении),</w:t>
      </w:r>
      <w:r w:rsidRPr="00FC0BC3">
        <w:rPr>
          <w:color w:val="C00000"/>
          <w:sz w:val="24"/>
          <w:szCs w:val="24"/>
          <w:lang w:eastAsia="ru-RU"/>
        </w:rPr>
        <w:t xml:space="preserve"> утвержденным постановлением Правительства Российской Федерации от 14. 10. 94 № 1168</w:t>
      </w:r>
      <w:r>
        <w:rPr>
          <w:sz w:val="24"/>
          <w:szCs w:val="24"/>
          <w:lang w:eastAsia="ru-RU"/>
        </w:rPr>
        <w:t>, Уставом КГА ПОУ «ДИТК</w:t>
      </w:r>
      <w:r w:rsidRPr="003E15F5">
        <w:rPr>
          <w:sz w:val="24"/>
          <w:szCs w:val="24"/>
          <w:lang w:eastAsia="ru-RU"/>
        </w:rPr>
        <w:t>»,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специальностям, по которым в колледже ведется обучение, примернойучебно-программной документацией по этим специальностям, Положением об итоговой государственной аттестации выпускников образовательных учреждений среднего профессионального образования в Российской Федерации</w:t>
      </w:r>
      <w:r w:rsidRPr="00FC0BC3">
        <w:rPr>
          <w:color w:val="C00000"/>
          <w:sz w:val="24"/>
          <w:szCs w:val="24"/>
          <w:lang w:eastAsia="ru-RU"/>
        </w:rPr>
        <w:t>, утвержденным постановлением Госкомвуза России от 27. 10. 95 № 10,</w:t>
      </w:r>
      <w:r w:rsidRPr="003E15F5">
        <w:rPr>
          <w:sz w:val="24"/>
          <w:szCs w:val="24"/>
          <w:lang w:eastAsia="ru-RU"/>
        </w:rPr>
        <w:t xml:space="preserve"> нормативными документами по промежуточной и итоговой государственной аттестации, производственной (профессиональной) практике, курсовому и дипломному проектированию, а также собственным положением о предметной методической комиссии.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Цикловые методические комиссии создаются в колледже и его филиалах, если таковые открыты.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Порядок формирования цикло</w:t>
      </w:r>
      <w:r>
        <w:rPr>
          <w:sz w:val="24"/>
          <w:szCs w:val="24"/>
          <w:lang w:eastAsia="ru-RU"/>
        </w:rPr>
        <w:t>в</w:t>
      </w:r>
      <w:r w:rsidRPr="003E15F5">
        <w:rPr>
          <w:sz w:val="24"/>
          <w:szCs w:val="24"/>
          <w:lang w:eastAsia="ru-RU"/>
        </w:rPr>
        <w:t>ых методических комиссий, периодичность проведения их заседаний (но не реже одного раза в два месяца), полномочия председателя и членов комиссии определяется Уставом колледжа или его советом (научно-методическим, педагогическим). Численность членов цикловой методической ко</w:t>
      </w:r>
      <w:r>
        <w:rPr>
          <w:sz w:val="24"/>
          <w:szCs w:val="24"/>
          <w:lang w:eastAsia="ru-RU"/>
        </w:rPr>
        <w:t>миссии должна быть не менее трех</w:t>
      </w:r>
      <w:r w:rsidRPr="003E15F5">
        <w:rPr>
          <w:sz w:val="24"/>
          <w:szCs w:val="24"/>
          <w:lang w:eastAsia="ru-RU"/>
        </w:rPr>
        <w:t xml:space="preserve"> человек.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Цикловые методические</w:t>
      </w:r>
      <w:r w:rsidRPr="003E15F5">
        <w:rPr>
          <w:sz w:val="24"/>
          <w:szCs w:val="24"/>
          <w:lang w:eastAsia="ru-RU"/>
        </w:rPr>
        <w:t xml:space="preserve"> комиссии формируются из числа преподавателей, мастеров производственного обучения и других категорий педагогических работников, работающих в колледже, в том числе по совместительству и другим формам не основной (внештатной) работы, а также представителей работодателей.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Непосре</w:t>
      </w:r>
      <w:r>
        <w:rPr>
          <w:sz w:val="24"/>
          <w:szCs w:val="24"/>
          <w:lang w:eastAsia="ru-RU"/>
        </w:rPr>
        <w:t>дственное руководство цикловой методической</w:t>
      </w:r>
      <w:r w:rsidRPr="003E15F5">
        <w:rPr>
          <w:sz w:val="24"/>
          <w:szCs w:val="24"/>
          <w:lang w:eastAsia="ru-RU"/>
        </w:rPr>
        <w:t xml:space="preserve"> комиссией осуществляет ее председатель.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Председатель цикловой методической</w:t>
      </w:r>
      <w:r w:rsidRPr="003E15F5">
        <w:rPr>
          <w:sz w:val="24"/>
          <w:szCs w:val="24"/>
          <w:lang w:eastAsia="ru-RU"/>
        </w:rPr>
        <w:t xml:space="preserve"> комиссии назначается директором к</w:t>
      </w:r>
      <w:r>
        <w:rPr>
          <w:sz w:val="24"/>
          <w:szCs w:val="24"/>
          <w:lang w:eastAsia="ru-RU"/>
        </w:rPr>
        <w:t>олледжа. Председатель цикловой методической</w:t>
      </w:r>
      <w:r w:rsidRPr="003E15F5">
        <w:rPr>
          <w:sz w:val="24"/>
          <w:szCs w:val="24"/>
          <w:lang w:eastAsia="ru-RU"/>
        </w:rPr>
        <w:t xml:space="preserve"> комиссии является членом научно-методического Совета колледжа.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председателя цикловой методической</w:t>
      </w:r>
      <w:r w:rsidRPr="003E15F5">
        <w:rPr>
          <w:sz w:val="24"/>
          <w:szCs w:val="24"/>
          <w:lang w:eastAsia="ru-RU"/>
        </w:rPr>
        <w:t xml:space="preserve"> комиссии возлагается составление планов работы комиссии, рассмотрение рабочих программ и календарно-тематических планов преподавателей, организация и руководство работой по учебно-программному и учебно-методическому обеспечению учебных дисциплин, по разработке материалов для проведения промежуточной аттестации обучающихся и студентов и итоговой аттестации выпускников колледжа по дисциплинам, курируемым данной </w:t>
      </w:r>
      <w:r>
        <w:rPr>
          <w:sz w:val="24"/>
          <w:szCs w:val="24"/>
          <w:lang w:eastAsia="ru-RU"/>
        </w:rPr>
        <w:t>цикловой методической</w:t>
      </w:r>
      <w:r w:rsidRPr="003E15F5">
        <w:rPr>
          <w:sz w:val="24"/>
          <w:szCs w:val="24"/>
          <w:lang w:eastAsia="ru-RU"/>
        </w:rPr>
        <w:t xml:space="preserve"> комиссией, организация контроля за качеством проводимых членами комиссии занятий, руководство подготовкой и обсуждением открытых учебных занятий (уроков, лекций), организация взаимопосещения занятий педагогическими работниками и других мероприятий, в</w:t>
      </w:r>
      <w:r>
        <w:rPr>
          <w:sz w:val="24"/>
          <w:szCs w:val="24"/>
          <w:lang w:eastAsia="ru-RU"/>
        </w:rPr>
        <w:t>ходящих в компетенцию цикловой методической</w:t>
      </w:r>
      <w:r w:rsidRPr="003E15F5">
        <w:rPr>
          <w:sz w:val="24"/>
          <w:szCs w:val="24"/>
          <w:lang w:eastAsia="ru-RU"/>
        </w:rPr>
        <w:t xml:space="preserve"> комиссии.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Работа по выполнению обяз</w:t>
      </w:r>
      <w:r>
        <w:rPr>
          <w:sz w:val="24"/>
          <w:szCs w:val="24"/>
          <w:lang w:eastAsia="ru-RU"/>
        </w:rPr>
        <w:t>анностей председателя цикловой методической</w:t>
      </w:r>
      <w:r w:rsidRPr="003E15F5">
        <w:rPr>
          <w:sz w:val="24"/>
          <w:szCs w:val="24"/>
          <w:lang w:eastAsia="ru-RU"/>
        </w:rPr>
        <w:t xml:space="preserve"> комиссии подлежит дополнительной оплате в установленном директором колледжа порядке в пределах фонда оплаты труда.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 состава цикловой методической</w:t>
      </w:r>
      <w:r w:rsidRPr="003E15F5">
        <w:rPr>
          <w:sz w:val="24"/>
          <w:szCs w:val="24"/>
          <w:lang w:eastAsia="ru-RU"/>
        </w:rPr>
        <w:t xml:space="preserve"> комиссии избирается открытым голосованием секретарь. Он ведет протоколы заседаний комиссии и ее делопроизводство.</w:t>
      </w:r>
    </w:p>
    <w:p w:rsidR="000028F7" w:rsidRPr="003E15F5" w:rsidRDefault="000028F7" w:rsidP="003E15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 цикловых методических</w:t>
      </w:r>
      <w:r w:rsidRPr="003E15F5">
        <w:rPr>
          <w:sz w:val="24"/>
          <w:szCs w:val="24"/>
          <w:lang w:eastAsia="ru-RU"/>
        </w:rPr>
        <w:t xml:space="preserve"> комиссий, их</w:t>
      </w:r>
      <w:r>
        <w:rPr>
          <w:sz w:val="24"/>
          <w:szCs w:val="24"/>
          <w:lang w:eastAsia="ru-RU"/>
        </w:rPr>
        <w:t xml:space="preserve"> председатели и члены цикловых методических</w:t>
      </w:r>
      <w:r w:rsidRPr="003E15F5">
        <w:rPr>
          <w:sz w:val="24"/>
          <w:szCs w:val="24"/>
          <w:lang w:eastAsia="ru-RU"/>
        </w:rPr>
        <w:t xml:space="preserve"> комиссий утверждаются приказом директора колледжа сроком на один учебный год.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Общее руководство цикловыми (методическими) комиссиями осуществляет заместитель директора по научно-методической работе.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Решения цикловой методической</w:t>
      </w:r>
      <w:r w:rsidRPr="003E15F5">
        <w:rPr>
          <w:sz w:val="24"/>
          <w:szCs w:val="24"/>
          <w:lang w:eastAsia="ru-RU"/>
        </w:rPr>
        <w:t xml:space="preserve"> комиссии принимаются простым большинством голосов и вступают в силу после утверждения их директором колледжа. При не</w:t>
      </w:r>
      <w:r>
        <w:rPr>
          <w:sz w:val="24"/>
          <w:szCs w:val="24"/>
          <w:lang w:eastAsia="ru-RU"/>
        </w:rPr>
        <w:t>согласии председателя цикловой методической</w:t>
      </w:r>
      <w:r w:rsidRPr="003E15F5">
        <w:rPr>
          <w:sz w:val="24"/>
          <w:szCs w:val="24"/>
          <w:lang w:eastAsia="ru-RU"/>
        </w:rPr>
        <w:t xml:space="preserve"> комиссии с решением членов комиссии окончательное решение принимает заместитель директора по научно-методической работе.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Член</w:t>
      </w:r>
      <w:r>
        <w:rPr>
          <w:sz w:val="24"/>
          <w:szCs w:val="24"/>
          <w:lang w:eastAsia="ru-RU"/>
        </w:rPr>
        <w:t xml:space="preserve">ы цикловой методической </w:t>
      </w:r>
      <w:r w:rsidRPr="003E15F5">
        <w:rPr>
          <w:sz w:val="24"/>
          <w:szCs w:val="24"/>
          <w:lang w:eastAsia="ru-RU"/>
        </w:rPr>
        <w:t xml:space="preserve"> комиссии обязаны посещать заседания комиссии,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комиссией решения и поручения председателя комиссии.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Каждая цикловая методическая</w:t>
      </w:r>
      <w:r w:rsidRPr="003E15F5">
        <w:rPr>
          <w:sz w:val="24"/>
          <w:szCs w:val="24"/>
          <w:lang w:eastAsia="ru-RU"/>
        </w:rPr>
        <w:t xml:space="preserve"> комиссия в соответствии с номенклатурой дел колледжа ведет следующую документацию на текущий учебный год: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а) план работы;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б) графики работы по всем направлениям;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б) контрольные экземпляры всей действующей учебно-методической документации;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в) протоколы заседаний, решения, отчеты, анализы деятельности и другие документы, отражающие деятельность комиссии.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Необходимость ведения иной документации определяется комиссией самостоятельно.</w:t>
      </w:r>
    </w:p>
    <w:p w:rsidR="000028F7" w:rsidRPr="003E15F5" w:rsidRDefault="000028F7" w:rsidP="003E15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Положен</w:t>
      </w:r>
      <w:r>
        <w:rPr>
          <w:sz w:val="24"/>
          <w:szCs w:val="24"/>
          <w:lang w:eastAsia="ru-RU"/>
        </w:rPr>
        <w:t>ие о цикловой методической</w:t>
      </w:r>
      <w:r w:rsidRPr="003E15F5">
        <w:rPr>
          <w:sz w:val="24"/>
          <w:szCs w:val="24"/>
          <w:lang w:eastAsia="ru-RU"/>
        </w:rPr>
        <w:t xml:space="preserve"> комиссии утверждается директором колледжа.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Цикловая методическая комиссия является важным структурным подразделением научно-методической службы колледжа. Цикловая методическая комиссия ведет нау</w:t>
      </w:r>
      <w:r>
        <w:rPr>
          <w:sz w:val="24"/>
          <w:szCs w:val="24"/>
          <w:lang w:eastAsia="ru-RU"/>
        </w:rPr>
        <w:t>чно-методическую работу по своему профилю.</w:t>
      </w:r>
    </w:p>
    <w:p w:rsidR="000028F7" w:rsidRPr="003E15F5" w:rsidRDefault="000028F7" w:rsidP="003E15F5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0028F7" w:rsidRPr="003E15F5" w:rsidRDefault="000028F7" w:rsidP="003E15F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Работа цикловой методической комиссии строится в соответствии с требованием стратегических документов колледжа и с данным Положением.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 своей работе цикловые методические комиссии подотчетны научно-методическому совету. </w:t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u w:val="single"/>
          <w:lang w:eastAsia="ru-RU"/>
        </w:rPr>
        <w:t>Цикловая методическая комиссия: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проводит проблемный анализ результатов образовательного процесса;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вносит предложения по изменению содержания и структуры обязательных учебных курсов, их учебно-методического обеспечения, по корректировке требований к минимальному объему и содержанию учебных курсов;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проводит первоначальную экспертизу существенных изменений, вносимых педагогическими работниками в учебные программы, обеспечивающие усвоения обучающимися и студентами государственных образовательных стандартов;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вносит предложения по организации и содержанию аттестации педагогов;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вносит предложения по организации и содержанию исследований, ориентированных на улучшение усвоения обучающимися и студентами учебного материала в соответствии с требованиями государственных образовательных стандартов;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принимает решение о подготовке методических рекомендаций, пособий, указаний в помощь педагогическим работникам, обучающимся и студентам, организует их разработку и освоение;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разрабатывает методические рекомендации для обучающихся, студентов и их родителей в целях наилучшего усвоения соответствующих предметов и курсов, повышения культуры учебного труда, соблюдения режима труда и отдыха;</w:t>
      </w:r>
    </w:p>
    <w:p w:rsidR="000028F7" w:rsidRPr="003E15F5" w:rsidRDefault="000028F7" w:rsidP="003E15F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организует работу методических семинаров для начинающих, малоопытных педагогических работников.</w:t>
      </w:r>
    </w:p>
    <w:p w:rsidR="000028F7" w:rsidRPr="003E15F5" w:rsidRDefault="000028F7" w:rsidP="003E15F5">
      <w:pPr>
        <w:jc w:val="both"/>
        <w:rPr>
          <w:color w:val="auto"/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br/>
      </w:r>
    </w:p>
    <w:p w:rsidR="000028F7" w:rsidRPr="003E15F5" w:rsidRDefault="000028F7" w:rsidP="003E15F5">
      <w:pPr>
        <w:shd w:val="clear" w:color="auto" w:fill="FFFFFF"/>
        <w:spacing w:line="252" w:lineRule="atLeast"/>
        <w:ind w:firstLine="450"/>
        <w:jc w:val="both"/>
        <w:rPr>
          <w:sz w:val="24"/>
          <w:szCs w:val="24"/>
          <w:lang w:eastAsia="ru-RU"/>
        </w:rPr>
      </w:pPr>
      <w:r w:rsidRPr="003E15F5">
        <w:rPr>
          <w:b/>
          <w:bCs/>
          <w:sz w:val="24"/>
          <w:szCs w:val="24"/>
          <w:u w:val="single"/>
          <w:lang w:eastAsia="ru-RU"/>
        </w:rPr>
        <w:t>Цикловая методическая комиссия имеет право: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выдвигать предложения об улучшении учебного процесса в колледже;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ставить вопрос о поощрении своих членов за успехи в работе, активное участие в инновационной деятельности;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готовить свои предложения при проведении аттестации педагогических работников;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ставить вопрос о публикации материалов о лучшем педагогическом опыте, накопленном в рамках цикловой методической комиссии;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рекомендовать своим участникам различные </w:t>
      </w:r>
      <w:hyperlink r:id="rId47" w:tgtFrame="_blank" w:history="1">
        <w:r w:rsidRPr="003E15F5">
          <w:rPr>
            <w:color w:val="auto"/>
            <w:sz w:val="24"/>
            <w:szCs w:val="24"/>
            <w:lang w:eastAsia="ru-RU"/>
          </w:rPr>
          <w:t>формы</w:t>
        </w:r>
      </w:hyperlink>
      <w:r w:rsidRPr="003E15F5">
        <w:rPr>
          <w:sz w:val="24"/>
          <w:szCs w:val="24"/>
          <w:lang w:eastAsia="ru-RU"/>
        </w:rPr>
        <w:t> повышения квалификации за пределами колледжа;</w:t>
      </w:r>
    </w:p>
    <w:p w:rsidR="000028F7" w:rsidRPr="003E15F5" w:rsidRDefault="000028F7" w:rsidP="003E15F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jc w:val="both"/>
        <w:rPr>
          <w:sz w:val="24"/>
          <w:szCs w:val="24"/>
          <w:lang w:eastAsia="ru-RU"/>
        </w:rPr>
      </w:pPr>
      <w:r w:rsidRPr="003E15F5">
        <w:rPr>
          <w:sz w:val="24"/>
          <w:szCs w:val="24"/>
          <w:lang w:eastAsia="ru-RU"/>
        </w:rPr>
        <w:t>обращаться за консультациями по проблемам обучения и учебной, исследовательской деятельности студентов к заместителям директора, к заведующему отделениями, к психологу и социальному работнику колледжа.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Цикловые  методические комиссии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Реализация профессиональных образовательных программ обеспечивается деятельностью цикловых методических комиссий (ЦМК).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основе управления методической службой деятельностью кафедр лежит цикл Деминга, или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PDCA, - это модель непрерывного улучшения качества. Цикл состоит из логической последовательности четырёх повторяющихся стадий: планируй (Plan), делай (Do), проверяй (Check), воздействуй (Act). В этом круговом цикле заключается сущность реализации так называемых общих функций управления, направленных на обеспечение всех условий создания качественной образовательной услуги.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Цикл Деминга применяется для проведения мониторинга качества работы кафедры (журналы «Система менеджмента качества работы ЦМК»).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Методической службой разработаны методические рекомендации по планированию работы ЦМК, определены способы достижения поставленных целей, спрогнозированы ожидаемые результаты работы всех ЦМК.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Деятельность всех ЦМК направлена на решение следующих проблем: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организация учебного процесса и его программно-методическое обеспечение;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выявление основных трудовых функций и профессиональных умений, необходимых для их выполнения;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совершенствование форм и методов обучения, обеспечивающих овладение ключевыми и профессиональными компетенциями;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разработка дидактических материалов (обучающих программ для программированного обучения, комплектов заданий) и других средств обучения;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экспертная оценка учебно-методической документации.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организации работы ЦМК применяется деятельностный подход, что позволяет всем членам  ЦМК активно включаться в решение любых вопросов. Зарекомендовал себя следующие методы работы: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изучение нормативной документации;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изучение теоретических основ учебно-методических проблем;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обмен передовым педагогическим опытом;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консультирование;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презентация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обсуждение и анализ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исследовательская деятельность;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др.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Методические поиски преподавателей всех ЦМК охватывает широкий</w:t>
      </w:r>
      <w:r w:rsidRPr="003E15F5">
        <w:rPr>
          <w:rStyle w:val="apple-converted-space"/>
          <w:color w:val="0F1419"/>
        </w:rPr>
        <w:t> </w:t>
      </w:r>
      <w:hyperlink r:id="rId48" w:tgtFrame="_blank" w:history="1">
        <w:r w:rsidRPr="003E15F5">
          <w:rPr>
            <w:rStyle w:val="Hyperlink"/>
            <w:color w:val="2F617F"/>
          </w:rPr>
          <w:t>круг</w:t>
        </w:r>
      </w:hyperlink>
      <w:r w:rsidRPr="003E15F5">
        <w:rPr>
          <w:color w:val="0F1419"/>
        </w:rPr>
        <w:t>проблем: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анализ профессиональной деятельности специалистов (по конкретной специальности);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выявление основных трудовых функций и профессиональных умений, необходимых для их выполнения (разработка модели деятельности специалиста);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моделирование профессиональной деятельности специалиста в учебном процессе (разработка модели профессиональной подготовки специалиста);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разработка комплекса задач и заданий для овладения необходимыми умениями, определение их места в содержании обучения;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внесение коррективов в учебные программы; отражение в содержании обучения прогнозов развития отрасли, науки и производства (применительно к конкретной специальности);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совершенствование форм и методов обучения, обеспечивающих развитие мыслительной активности учащихся (форм и методов проблемного обучения);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совершенствование форм и методов обучения, обеспечивающих развитие познавательной активности и самостоятельности (форм и методов самостоятельной работы учащихся);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совершенствование форм и методов обучения, обеспечивающих овладение учебными и профессиональными практическими умениями и навыками (форм и методов практического обучения);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индивидуализация обучения (индивидуальные задания и работы, индивидуализация заданий в коллективных формах работы, обучение по индивидуальным учебным планам);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</w:t>
      </w:r>
      <w:r w:rsidRPr="003E15F5">
        <w:rPr>
          <w:rStyle w:val="apple-converted-space"/>
          <w:color w:val="0F1419"/>
        </w:rPr>
        <w:t></w:t>
      </w:r>
      <w:r w:rsidRPr="003E15F5">
        <w:rPr>
          <w:color w:val="0F1419"/>
        </w:rPr>
        <w:t>разработка дидактических материалов (обучающих программ, комплексов задач, заданий и упражнений, деловых игр, описаний производственных ситуаций для анализа) и других средств обучения.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целях развития внутреннего самоуправления ЦМК, повышения качества деятельности персонала в истекшем учебном году введён систематический мониторинг качества работы ЦМК, проводимый  председателями.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рамках учебно-воспитательной работы в ЦМК большое внимание уделяется выполнению учебных планов и программ, уровню успеваемости и посещаемости студентов, совершенствованию практической подготовки будущих специалистов (качество лабораторных и практических занятий; качество организации всех видов практик; качество кружков технического творчества; совместная работа с предприятиями), воспитанию социально-ценностного отношения к</w:t>
      </w:r>
      <w:r w:rsidRPr="003E15F5">
        <w:rPr>
          <w:rStyle w:val="apple-converted-space"/>
          <w:color w:val="0F1419"/>
        </w:rPr>
        <w:t> </w:t>
      </w:r>
      <w:hyperlink r:id="rId49" w:tgtFrame="_blank" w:history="1">
        <w:r w:rsidRPr="003E15F5">
          <w:rPr>
            <w:rStyle w:val="Hyperlink"/>
            <w:color w:val="2F617F"/>
          </w:rPr>
          <w:t>профессии</w:t>
        </w:r>
      </w:hyperlink>
      <w:r w:rsidRPr="003E15F5">
        <w:rPr>
          <w:color w:val="0F1419"/>
        </w:rPr>
        <w:t>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Большинство дисциплин всех циклов  имеют учебно-методические комплексы.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Все ЦМК осуществляют организацию самостоятельной внеаудиторной и исследовательской работы студентов с помощью электронной библиотеки колледжа, где размещён информационный и диагностирующий материал для студентов.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колледже проводится смотр-конкурс на лучшую ЦМК года.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Итоги смотра-конкурса 2011 года.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Деятельность ЦМК оценивалась по следующим</w:t>
      </w:r>
      <w:r w:rsidRPr="003E15F5">
        <w:rPr>
          <w:rStyle w:val="apple-converted-space"/>
          <w:color w:val="0F1419"/>
        </w:rPr>
        <w:t> </w:t>
      </w:r>
      <w:r w:rsidRPr="003E15F5">
        <w:rPr>
          <w:b/>
          <w:bCs/>
          <w:i/>
          <w:iCs/>
          <w:color w:val="0F1419"/>
        </w:rPr>
        <w:t>критериям</w:t>
      </w:r>
      <w:r w:rsidRPr="003E15F5">
        <w:rPr>
          <w:color w:val="0F1419"/>
        </w:rPr>
        <w:t>: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i/>
          <w:iCs/>
          <w:color w:val="0F1419"/>
        </w:rPr>
        <w:t>1) Ведение документации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noProof/>
          <w:color w:val="0F1419"/>
        </w:rPr>
        <w:pict>
          <v:shape id="Рисунок 4" o:spid="_x0000_i1028" type="#_x0000_t75" alt="1" style="width:364.5pt;height:210pt;visibility:visible">
            <v:imagedata r:id="rId50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rStyle w:val="Strong"/>
          <w:color w:val="0F1419"/>
        </w:rPr>
        <w:t>2) </w:t>
      </w:r>
      <w:r w:rsidRPr="003E15F5">
        <w:rPr>
          <w:rStyle w:val="Strong"/>
          <w:i/>
          <w:iCs/>
          <w:color w:val="0F1419"/>
        </w:rPr>
        <w:t>Обеспечение дисциплин УМК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i/>
          <w:noProof/>
          <w:color w:val="0F1419"/>
        </w:rPr>
        <w:pict>
          <v:shape id="Рисунок 5" o:spid="_x0000_i1029" type="#_x0000_t75" alt="2" style="width:360.75pt;height:214.5pt;visibility:visible">
            <v:imagedata r:id="rId51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3) Формирование ЗУН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 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noProof/>
          <w:color w:val="0F1419"/>
        </w:rPr>
        <w:pict>
          <v:shape id="Рисунок 6" o:spid="_x0000_i1030" type="#_x0000_t75" alt="http://www.spk.edu.ru/images/nmr/cmk/3.jpg" style="width:334.5pt;height:193.5pt;visibility:visible">
            <v:imagedata r:id="rId52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rStyle w:val="Strong"/>
          <w:color w:val="0F1419"/>
        </w:rPr>
        <w:t>4) Проведение открытых занятий, мероприятий по дисциплинам цикла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noProof/>
          <w:color w:val="0F1419"/>
        </w:rPr>
        <w:pict>
          <v:shape id="Рисунок 7" o:spid="_x0000_i1031" type="#_x0000_t75" alt="http://www.spk.edu.ru/images/nmr/cmk/4.jpg" style="width:364.5pt;height:189pt;visibility:visible">
            <v:imagedata r:id="rId53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rStyle w:val="Strong"/>
          <w:color w:val="0F1419"/>
        </w:rPr>
        <w:t>5) </w:t>
      </w:r>
      <w:r w:rsidRPr="003E15F5">
        <w:rPr>
          <w:b/>
          <w:bCs/>
          <w:color w:val="0F1419"/>
        </w:rPr>
        <w:t>Научно-исследовательская работа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noProof/>
          <w:color w:val="0F1419"/>
        </w:rPr>
        <w:pict>
          <v:shape id="Рисунок 8" o:spid="_x0000_i1032" type="#_x0000_t75" alt="http://www.spk.edu.ru/images/nmr/cmk/5.jpg" style="width:342.75pt;height:193.5pt;visibility:visible">
            <v:imagedata r:id="rId54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6) Использование инновационных и информационных технологий в учебном процессе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noProof/>
          <w:color w:val="0F1419"/>
        </w:rPr>
        <w:pict>
          <v:shape id="Рисунок 9" o:spid="_x0000_i1033" type="#_x0000_t75" alt="6" style="width:351.75pt;height:215.25pt;visibility:visible">
            <v:imagedata r:id="rId55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7) Изучение, обобщение и распространение передового педагогического опыта, взаимопосещение занятий и их анализ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noProof/>
          <w:color w:val="0F1419"/>
        </w:rPr>
        <w:pict>
          <v:shape id="Рисунок 10" o:spid="_x0000_i1034" type="#_x0000_t75" alt="http://www.spk.edu.ru/images/nmr/cmk/7.jpg" style="width:351.75pt;height:192.75pt;visibility:visible">
            <v:imagedata r:id="rId56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8) Анализ работы кабинетов, лабораторий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b/>
          <w:noProof/>
          <w:color w:val="0F1419"/>
        </w:rPr>
        <w:pict>
          <v:shape id="Рисунок 11" o:spid="_x0000_i1035" type="#_x0000_t75" alt="http://www.spk.edu.ru/images/nmr/cmk/8.jpg" style="width:343.5pt;height:186.75pt;visibility:visible">
            <v:imagedata r:id="rId57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По результатам конкурса, лидирующей по всем показателям явилась ЦМК  вычислительной техники (председатель ЦМК Кашталинская И.А.) - 171  балл, второе место у ЦМК общеобразовательных дисциплин (председатель Фатова А.С.) - 169 баллов, третье место заняла ЦМК радиотехнических дисциплин (председатель Зуева Л.А.) - 138 баллов.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BA1718">
        <w:rPr>
          <w:noProof/>
          <w:color w:val="0F1419"/>
        </w:rPr>
        <w:pict>
          <v:shape id="Рисунок 12" o:spid="_x0000_i1036" type="#_x0000_t75" alt="http://www.spk.edu.ru/images/nmr/cmk/9.jpg" style="width:306.75pt;height:169.5pt;visibility:visible">
            <v:imagedata r:id="rId58" o:title=""/>
          </v:shape>
        </w:pic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 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ПОЛОЖЕНИЕ</w:t>
      </w:r>
      <w:r w:rsidRPr="003E15F5">
        <w:rPr>
          <w:b/>
          <w:bCs/>
          <w:color w:val="0F1419"/>
        </w:rPr>
        <w:br/>
        <w:t>о цикловой методической комиссии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1 Общие положения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является структурным подразделением колледжа и подчиняется заместителю директора по информационно-методической работе. 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строит свою работу в тесной связи с другими ЦМК и структурными подразделениями колледжа согласно годовому плану работы колледжа.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Работа ЦМК осуществляется на основе сочетания научной и учебно-методической работы, ставящей целью повышение качества учебно-воспитательного процесса и роста квалификации преподавателей.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организуется и ликвидируется приказом директора.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своей деятельности ЦМК руководствуется: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действующим законодательством Российской федерации;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приказами и распоряжениями Министерства образования России;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требованиям ГОСТ Р ИСО 9001-2001, ГОСТ Р ИСО 9002-2001, ГОСТ Р ИСО 9004-2001;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Уставом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приказами и распоряжениями директора;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  решениями Совета колледжа, научно-методического совета;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настоящим Положением.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Деятельность ЦМК финансируется из средств колледжа, образуемых из бюджетных ассигнований и внебюджетных источников.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Решения ЦМК принимаются простым большинством голосов. При несогласии председателя ЦМК с решением членов ЦМК решение принимает директор колледжа.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объединяет преподавателей нескольких родственных дисциплин в соответствии с профилем подготовки специалистов.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Структуру и штат ЦМК, а также изменения к ним утверждает директор.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В штат ЦМК входят преподаватели, мастера производственного обучения и другие категории педагогических работников  колледжа.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возглавляет председатель ЦМК, назначаемый директором  из числа лиц преподавательского состава, имеющих стаж работы не менее 5 лет. Срок назначения – 1 год. Право постановки вопроса о досрочном освобождении от должности принадлежит директору.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Заведующие лабораториями и кабинетами, лаборанты назначаются приказом директора по представлению председателя  ЦМК.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Сотрудники ЦМК регулярно повышают квалификацию путем стажировки, обучения в институтах и на факультетах, центрах повышения квалификации, ведя научно-исследовательскую и преподавательскую работу, участвуя в научных конференциях, семинарах, симпозиумах.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Полномочия, права, обязанности, ответственность, требования к квалификации персонала ЦМК приведены  в соответствующих должностных инструкциях сотрудников.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2</w:t>
      </w:r>
      <w:r w:rsidRPr="003E15F5">
        <w:rPr>
          <w:rStyle w:val="apple-converted-space"/>
          <w:b/>
          <w:bCs/>
          <w:color w:val="0F1419"/>
        </w:rPr>
        <w:t> </w:t>
      </w:r>
      <w:r w:rsidRPr="003E15F5">
        <w:rPr>
          <w:b/>
          <w:bCs/>
          <w:color w:val="0F1419"/>
        </w:rPr>
        <w:t>Основные задачи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 Задачами ЦМК являются: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организация и осуществление учебной, методической, научно-методичекской работы по профильным дисциплинам;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освоение передового педагогического опыта и эффективных технологий обучения, воспитания и творческого развития личности будущего специалиста;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осуществление научно-методической и опытно-экспериментальной работы сотрудниками ЦМК и вовлечение в эту работу других педагогических работников и 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обеспечение условий для повышения профессиональной компетенции педагогических работников;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пропаганда образовательных ценностей.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3 Функции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ЦМК осуществляет свою деятельность по направлениям: учебная, научно-методическая, научно-исследовательская, организационно-педагогическая работа.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hyperlink r:id="rId59" w:tgtFrame="_blank" w:history="1">
        <w:r w:rsidRPr="003E15F5">
          <w:rPr>
            <w:rStyle w:val="Hyperlink"/>
            <w:b/>
            <w:bCs/>
            <w:color w:val="2F617F"/>
          </w:rPr>
          <w:t>3.1</w:t>
        </w:r>
      </w:hyperlink>
      <w:r w:rsidRPr="003E15F5">
        <w:rPr>
          <w:rStyle w:val="apple-converted-space"/>
          <w:b/>
          <w:bCs/>
          <w:color w:val="0F1419"/>
        </w:rPr>
        <w:t> </w:t>
      </w:r>
      <w:r w:rsidRPr="003E15F5">
        <w:rPr>
          <w:b/>
          <w:bCs/>
          <w:color w:val="0F1419"/>
        </w:rPr>
        <w:t>Учебная работа включает: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обеспечение проведения различных видов учебных занятий по всем формам обучения через качественное выполнение Государственного образовательного стандарта среднего профессионального образования базового и  повышенного уровней;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обеспечение выполнения календарно-тематических планов и программ по учебным дисциплинам, факультативов и кружков;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организацию внеаудиторной работы по дисциплине с целью углубления знаний, умений и навыков студентов и повышения их познавательной активности;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обеспечение проведения промежуточной и итоговой аттестации 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проведение индивидуальных и групповых консультаций, участие в проведении установочных и итоговых конференций по всем видам практик;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руководство научно-исследовательской и творческой работой 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проведение профессиональной диагностики.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3.2</w:t>
      </w:r>
      <w:r w:rsidRPr="003E15F5">
        <w:rPr>
          <w:rStyle w:val="apple-converted-space"/>
          <w:b/>
          <w:bCs/>
          <w:color w:val="0F1419"/>
        </w:rPr>
        <w:t> </w:t>
      </w:r>
      <w:r w:rsidRPr="003E15F5">
        <w:rPr>
          <w:b/>
          <w:bCs/>
          <w:color w:val="0F1419"/>
        </w:rPr>
        <w:t>Научно-методическая работа включает: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разработке учебных планов специальностей и дополнительных квалификаций (специализаций) на основе ГОС СПО базового и  повышенного уровней;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 и корректировку рабочих программ по дисциплинам учебных планов, в том числе  программ всех видов практик, факультативов (кружков), индивидуальных программ обучения;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 поурочных планов, методических указаний по выполнению лабораторных (практических) работ, самостоятельной внеаудиторной работы;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обмен опытом педагогической деятельности, наставничество;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изучение и обобщение передового педагогического опыта преподавателей ЦМК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 учебно-методических комплексов по дисциплинам специальностей;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 тематики и содержания курсовых и дипломных  работ, создание методических указаний по проведению курсового и дипломного проектирования;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 преподавателями ЦМК методических тем и их научно-дидактическое обеспечение;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составление контрольно-измерительных материалов и программ итоговой государственной аттестации 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взаимопосещение занятий и их анализ;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проведение  и обсуждение открытых учебных занятий, внеклассных мероприятий по дисциплине;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разработку, изготовление и применение наглядных средств обучения;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подготовку и написание учебников, учебных пособий, методических разработок и рекомендаций для студентов и преподавателей; составление сборников задач и упражнений, хрестоматий, словарей и др.;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формирование содержания фонда электронной библиотеки для реализации рабочих программ дисциплин цикла;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рассмотрение и рецензирование учебно-методических материалов;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внедрение в учебный процесс современных педагогических технологий, форм и методов обучения, обеспечивающих компетентностный подход в образовательно-воспитательном процессе;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внедрение практико ориентированного обучения с учетом требований работодателей к уровню профессиональных компетенций;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выработка единых требований к оценке знаний и умений студентов, к содержанию работы кабинетов и лабораторий, к оформлению учебно-методической документации и др.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изучение методической литературы;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3.3 Научно-исследовательская работа включает: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проведение научных исследований по профилю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написание научных статей, отчетов по результатам теоретических, опытно-экспериментальных работ, творческих исследовательских работ;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подготовку тезисов, научных докладов, сообщений на научных конференциях;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изучение научной литературы по профилю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организацию и проведение научно-практических конференций, семинаров, педагогических чтений;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конференциях, олимпиадах, конкурсах, выставках различных уровней;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3.4 Организационно-педагогическая работа включает: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подготовку и проведение заседаний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работе временных творческих коллективов преподавателей по проблемам ЦМК, колледжа в целом;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организации профориентационной работы;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оказание помощи выпускникам в их трудоустройстве;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планирование повышения квалификации преподавателей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организацию курсов, семинаров для преподавателей;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подготовку отчетов по различным аспектам работы;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ведение и хранение текущей документации;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внесение предложений по развитию материально-технической базы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организацию работы лабораторий и кабинетов в соответствии с современными требованиями;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отслеживание содержания библиотечного фонда для реализации рабочих программ дисциплин цикла и формирование заявок на учебную литературу;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систематизацию деятельности и хранение учебного оборудования, дидактических и других материальных ценностей;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работе с выпускниками колледжа, анализе их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участие в аттестации педагогических кадров на квалификационные категории;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мониторинг качества образования по дисциплинам цикла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4 Основные функции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4.1 Основные функции председателя ЦМК: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проверять соответствие календарно-тематических планов работы преподавателей требованиям ФГОС СПО, рабочим программам по дисциплине, представлять их на утверждение заместителю директора по учебной работе, осуществлять контроль за их реализацией;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контролировать разработку рабочих программ и учебно-методической документации по дисциплинам цикла и в установленном порядке представлять их к согласованию и утверждению;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систематически посещать учебные занятия преподавателей ЦМК, не менее 40 учебных занятий в год, осуществлять контроль качества проведения всех видов учебных занятий преподавателями ЦМК, всех форм контроля;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 обеспечивать разработку единых требований к оценке знаний и умений студентов, к содержанию работы кабинетов и лабораторий, к оформлению учебно-методической документации и др.;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обеспечивать разработку тематики и содержания курсовых и дипломных  работ, создание методических указаний по проведению курсового и дипломного проектирования;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обеспечивать организацию самостоятельной работы 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возглавлять разработку, внедрение и совершенствование форм и методов внеаудиторной работы по учебным дисциплинам;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консультировать преподавателей по вопросам научно-методического обеспечения образовательного процесса;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руководить подготовкой и обсуждением открытых учебных занятий, семинаров различного уровня;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организовывать, анализировать и совершенствовать профориентационную работу членов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осуществлять систематическую проверку выполнения ранее принятых решений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осуществлять планирование, организацию и контроль учебной, учебно-методической, научно-методической, научной и научно-исследовательской работы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рассматривать на заседаниях ЦМК распределение учебной нагрузки между преподавателями;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 обеспечивать текущее планирование работы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рассматривать на заседаниях ЦМК графики открытых занятий преподавателей ЦМК, консультаций, взаимопосещения, директорских и обязательных контрольных работ, графики дипломного и курсового проектирования, график защиты дипломных проектов и другие;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контролировать выполнение индивидуальных планов преподавателей, плана работы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проводить занятия для студентов по одной или нескольким дисциплинам;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проводить мониторинг учебно-методического обеспечения дисциплин цикла;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осуществлять руководство подготовкой к изданию учебников, учебных пособий, конспектов лекций, методических указаний и другого методического материала по дисциплинам цикла;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принимать личное участие в научно-методической работе ЦМК, научно-методического совета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проводить анализ и обсуждение на заседаниях ЦМК итогов текущего контроля, экзаменационных сессий, всех видов практик, результатов защиты дипломных и курсовых проектов, итоговых междисциплинарных экзаменов.  На основе результатов анализа разрабатывать и реализовывать корректирующие и предупреждающие действия, направленные на улучшение организации учебно-воспитательного процесса и повышение качества подготовки специалиста;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обеспечивать рациональное распределение обязанностей между членами ЦМК, способствовать созданию нормального психологического климата в коллективе;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- планировать, контролировать и принимать участие в подготовке и повышении квалификации преподавателей;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оказывать методическую помощь начинающим преподавателям;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привлекать к научным исследованиям студентов, организовывать их участие в конференциях, выставках, конкурсах, олимпиадах различного уровня;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принимать необходимые меры по координации работ с другими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организовывать систематическую связь с выпускниками, а также с предприятиями и учреждениями, в которых они работают, с целью своевременной корректировки учебного процесса на  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организовывать систематическую связь с работодателями с целью своевременной корректировки учебного процесса на  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своевременно доводить до сведения сотрудников ЦМК приказы, распоряжения, решения и другие документы колледжа и контролировать их исполнение сотрудниками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создавать условия для работы сотрудников ЦМК в соответствии с законодательством, нормами по охране труда и технике безопасности, а также коллективным договором;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представлять отчеты о работе 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проводить заседания ЦМК не реже одного раза в месяц;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изучать,  обобщать и распространять опыт работы преподавателей</w:t>
      </w:r>
      <w:r w:rsidRPr="003E15F5">
        <w:rPr>
          <w:color w:val="0F1419"/>
        </w:rPr>
        <w:br/>
        <w:t>ЦМК;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     </w:t>
      </w:r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организовывать и постоянно контролировать ведение документации ЦМК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4.2 Основные функции преподавателей ЦМК: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 добросовестно выполнять функциональные обязанности по направлениям: учебная, научно-методическая, научно-исследовательская, организационно-педагогическая работа согласно пункту 4 настоящего Положения;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 участвовать в общих мероприятиях ЦМК и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 соблюдать трудовую дисциплину и правила внутреннего распорядка в соответствии с нормами по охране труда и «Правилами  внутреннего распорядка ФГОУ СПО «СПК»;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 систематически повышать свою квалификацию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5 Права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5.1 Председатель  ЦМК имеет право: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избирать и быть избранным в органы управления колледжем;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издавать в пределах своих полномочий распоряжения по ЦМК, регламентирующие её работу, обязательные для исполнения всеми работниками ЦМК;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необходимые корректировки в любые планы работы ЦМК и её сотрудников, в рабочие программы и другую учебную документацию с последующим её утверждением в установленном порядке;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на рассмотрение ЦМК предложения по совершенствованию её учебной, научной и иной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посещать и контролировать все виды учебных занятий, а также экзамены и зачеты, проводимые преподавателями ЦМК, все виды занятий студентов тех специальностей, по которым выпускают специалистов, вносить, в случае необходимости, свои предложения по улучшению проведения занятий;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привлекать к выполнению научно-исследовательской работы преподавательский состав и учебно-вспомогательный персонал, студентов, а также при необходимости - сотрудников других  ЦМК;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требовать от сотрудников ЦМК своевременную сдачу учебно-методической документации и создание учебно-методических комплексов дисциплин;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требовать письменные отчеты от сотрудников ЦМК по любому виду выполняемой работы;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директору колледжа предложения о представлении студентов за успехи в учебе и активное участие в НИРС к различным формам морального и (или) материального поощрения, вносить предложения о наложении взыскания на студента, вплоть до отчисления из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на рассмотрение научно-методического совета вопросы, связанные с</w:t>
      </w:r>
      <w:r w:rsidRPr="003E15F5">
        <w:rPr>
          <w:color w:val="0F1419"/>
        </w:rPr>
        <w:br/>
        <w:t>совершенствованием учебного процесса  и  повышением  качества  подготовки</w:t>
      </w:r>
      <w:r w:rsidRPr="003E15F5">
        <w:rPr>
          <w:color w:val="0F1419"/>
        </w:rPr>
        <w:br/>
        <w:t>студентов;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представлять руководству колледжа предложения о внесении изменений в штатное расписание; приему, увольнениям и перемещениям сотрудников ЦМК, их поощрению и наказанию и получать по ним ответ;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созывать в установленном порядке заседание ЦМК, а также участвовать в проводимых мероприятиях, имеющих отношение к деятельности ЦМК;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получать для осуществления деятельности, предусмотренные сметой, планами проектов и штатным расписанием ресурсы в установленном порядке;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по согласованию с руководством колледжа привлекать сотрудников других подразделений и сторонних организаций к участию в работе;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разрабатывать и согласовывать проекты инструкций, положений и других нормативных документов по вопросам деятельности ЦМК и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представлять ФГОУ СПО «СПК» во внешних организациях по вопросам деятельности ЦМК и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 вознаграждение своего труда, соответствующее личному вкладу в деятельность ЦМК и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 материальное и финансовое обеспечение своей профессиональной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другие права, предусмотренные Уставом ФГОУ СПО «СПК».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5.2 Члены ЦМК имеют право: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 материальное и финансовое обеспечение своей профессиональной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избирать и быть избранными в органы управления колледжем;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предложения по корректировке планов работы ЦМК,  рабочих программ и другой учебной документации с последующим её утверждением в установленном порядке;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вносить на рассмотрение ЦМК предложения по совершенствованию её учебной, научной и иной деятельности;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участвовать в научно – технических и научно – методических конференциях, семинарах, совещаниях и др. мероприятиях;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для выполнения своих функций запрашивать и получать необходимую информацию по всем вопросам работы подразделений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 вознаграждение своего труда, соответствующее личному вкладу в деятельность ЦМК и колледжа;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пользоваться услугами социально-бытовых, лечебных и других структурных подразделений колледжа в соответствии с Уставом колледжа и коллективным договором;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на обращение к руководству колледжа с предложениями, жалобами, заявлениями и получение ответов на свои обращения;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- другие права, предусмотренные Уставом ФГОУ СПО «СПК» и соответствующими должностными инструкциями.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b/>
          <w:bCs/>
          <w:color w:val="0F1419"/>
        </w:rPr>
        <w:t>6 Ответственность</w:t>
      </w:r>
    </w:p>
    <w:p w:rsidR="000028F7" w:rsidRPr="003E15F5" w:rsidRDefault="000028F7" w:rsidP="003E15F5">
      <w:pPr>
        <w:pStyle w:val="NormalWeb"/>
        <w:shd w:val="clear" w:color="auto" w:fill="377395"/>
        <w:spacing w:before="0" w:beforeAutospacing="0" w:after="0" w:afterAutospacing="0"/>
        <w:ind w:firstLine="709"/>
        <w:jc w:val="both"/>
        <w:rPr>
          <w:color w:val="0F1419"/>
        </w:rPr>
      </w:pPr>
      <w:hyperlink r:id="rId60" w:tgtFrame="_blank" w:history="1">
        <w:r w:rsidRPr="003E15F5">
          <w:rPr>
            <w:rStyle w:val="Hyperlink"/>
            <w:color w:val="2F617F"/>
          </w:rPr>
          <w:t>6.1</w:t>
        </w:r>
      </w:hyperlink>
      <w:r w:rsidRPr="003E15F5">
        <w:rPr>
          <w:rStyle w:val="apple-converted-space"/>
          <w:color w:val="0F1419"/>
        </w:rPr>
        <w:t> </w:t>
      </w:r>
      <w:r w:rsidRPr="003E15F5">
        <w:rPr>
          <w:color w:val="0F1419"/>
        </w:rPr>
        <w:t>За неисполнение или ненадлежащее исполнение без уважительных причин Устава и правил внутреннего распорядка, законных распоряжений директора ФГОУ СПО «СПК», и иных локальных нормативных актов, должностных обязанностей, установленных настоящим Положением, а также принятие управленческих решений, повлекших дезорганизацию образовательного процесса, члены ЦМК несут дисциплинарную ответственность в порядке, определенном 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6.2 За применение, в том числе однократное, методов воспитания, связанных с физическим и (или) психическим насилием над личностью обучающегося, члены ЦМК могут быть освобождены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6.3 За нарушение правил пожарной безопасности, охраны труда, санитарно-гигиенических правил организации опытно-экспериментальной работы члены ЦМК привлекаются к административной ответственности в порядке и в случаях, предусмотренных административным законодательством.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6.4 За виновное причинение колледжу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неисполнение прав, предоставленных настоящим Положением, члены ЦМК несут материальную ответственность в порядке и в пределах, установленных трудовым и (или) гражданским законодательством РФ.</w:t>
      </w:r>
    </w:p>
    <w:p w:rsidR="000028F7" w:rsidRPr="003E15F5" w:rsidRDefault="000028F7" w:rsidP="003E15F5">
      <w:pPr>
        <w:pStyle w:val="NormalWeb"/>
        <w:shd w:val="clear" w:color="auto" w:fill="377395"/>
        <w:spacing w:before="180" w:beforeAutospacing="0" w:after="0" w:afterAutospacing="0"/>
        <w:ind w:firstLine="709"/>
        <w:jc w:val="both"/>
        <w:rPr>
          <w:color w:val="0F1419"/>
        </w:rPr>
      </w:pPr>
      <w:r w:rsidRPr="003E15F5">
        <w:rPr>
          <w:color w:val="0F1419"/>
        </w:rPr>
        <w:t> 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r w:rsidRPr="003E15F5">
        <w:rPr>
          <w:sz w:val="24"/>
          <w:szCs w:val="24"/>
        </w:rPr>
        <w:br w:type="page"/>
      </w:r>
    </w:p>
    <w:p w:rsidR="000028F7" w:rsidRPr="003E15F5" w:rsidRDefault="000028F7" w:rsidP="003E15F5">
      <w:pPr>
        <w:spacing w:before="100" w:beforeAutospacing="1" w:after="100" w:afterAutospacing="1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Локальный акт № 6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 </w:t>
      </w:r>
    </w:p>
    <w:tbl>
      <w:tblPr>
        <w:tblW w:w="9468" w:type="dxa"/>
        <w:jc w:val="center"/>
        <w:tblCellMar>
          <w:left w:w="0" w:type="dxa"/>
          <w:right w:w="0" w:type="dxa"/>
        </w:tblCellMar>
        <w:tblLook w:val="00A0"/>
      </w:tblPr>
      <w:tblGrid>
        <w:gridCol w:w="4068"/>
        <w:gridCol w:w="5400"/>
      </w:tblGrid>
      <w:tr w:rsidR="000028F7" w:rsidRPr="00BA1718" w:rsidTr="000B4A01">
        <w:trPr>
          <w:jc w:val="center"/>
        </w:trPr>
        <w:tc>
          <w:tcPr>
            <w:tcW w:w="4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ПРИНЯТО</w:t>
            </w:r>
          </w:p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на заседании педагогического совета  Гимназии</w:t>
            </w:r>
          </w:p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протокол № 1 от  26 .09.2005 г.</w:t>
            </w:r>
          </w:p>
        </w:tc>
        <w:tc>
          <w:tcPr>
            <w:tcW w:w="5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УТВЕРЖДАЮ</w:t>
            </w:r>
          </w:p>
          <w:p w:rsidR="000028F7" w:rsidRPr="003E15F5" w:rsidRDefault="000028F7" w:rsidP="003E15F5">
            <w:pPr>
              <w:jc w:val="both"/>
              <w:rPr>
                <w:color w:val="auto"/>
                <w:sz w:val="24"/>
                <w:szCs w:val="24"/>
                <w:lang w:eastAsia="ru-RU"/>
              </w:rPr>
            </w:pPr>
            <w:r w:rsidRPr="003E15F5">
              <w:rPr>
                <w:color w:val="auto"/>
                <w:sz w:val="24"/>
                <w:szCs w:val="24"/>
                <w:lang w:eastAsia="ru-RU"/>
              </w:rPr>
              <w:t>Директор МОУ «Борисоглебская гимназия №1»                            Е.О. Агаева</w:t>
            </w:r>
          </w:p>
        </w:tc>
      </w:tr>
    </w:tbl>
    <w:p w:rsidR="000028F7" w:rsidRPr="003E15F5" w:rsidRDefault="000028F7" w:rsidP="003E15F5">
      <w:pPr>
        <w:spacing w:before="100" w:beforeAutospacing="1" w:after="100" w:afterAutospacing="1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ПОЛОЖЕНИЕ</w:t>
      </w:r>
    </w:p>
    <w:p w:rsidR="000028F7" w:rsidRPr="003E15F5" w:rsidRDefault="000028F7" w:rsidP="003E15F5">
      <w:pPr>
        <w:spacing w:before="100" w:beforeAutospacing="1" w:after="100" w:afterAutospacing="1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о научно-исследовательской, опытно-экспериментальной</w:t>
      </w:r>
    </w:p>
    <w:p w:rsidR="000028F7" w:rsidRPr="003E15F5" w:rsidRDefault="000028F7" w:rsidP="003E15F5">
      <w:pPr>
        <w:spacing w:before="100" w:beforeAutospacing="1" w:after="100" w:afterAutospacing="1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деятельности педагогических работников</w:t>
      </w:r>
    </w:p>
    <w:p w:rsidR="000028F7" w:rsidRPr="003E15F5" w:rsidRDefault="000028F7" w:rsidP="003E15F5">
      <w:pPr>
        <w:spacing w:before="100" w:beforeAutospacing="1" w:after="100" w:afterAutospacing="1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МОУ "Борисоглебская гимназия № 1"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 </w:t>
      </w:r>
    </w:p>
    <w:p w:rsidR="000028F7" w:rsidRPr="003E15F5" w:rsidRDefault="000028F7" w:rsidP="003E15F5">
      <w:pPr>
        <w:ind w:left="720" w:hanging="18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I.</w:t>
      </w:r>
      <w:r w:rsidRPr="003E15F5">
        <w:rPr>
          <w:color w:val="666633"/>
          <w:sz w:val="24"/>
          <w:szCs w:val="24"/>
          <w:lang w:eastAsia="ru-RU"/>
        </w:rPr>
        <w:t> </w:t>
      </w:r>
      <w:r w:rsidRPr="003E15F5">
        <w:rPr>
          <w:b/>
          <w:bCs/>
          <w:color w:val="666633"/>
          <w:sz w:val="24"/>
          <w:szCs w:val="24"/>
          <w:lang w:eastAsia="ru-RU"/>
        </w:rPr>
        <w:t>Общие положения.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1.      Научно-исследовательской, опытно-экспериментальной считается деятельность, основанная на научном анализе существующей теории и практики образования, направленная на создание условий для эффективной реализации социально-педагогических инициатив, обеспечивающих разностороннее, свободное и творческое развитие личности.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2.      В научно-исследовательской, опытно-экспериментальной работе (НИР, ОЭР) принимают участие все педагоги, работающие в Гимназии, как в образовательном учреждении инновационного типа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3.      НИР, ОЭР направлена на совершенствование теоретической базы обучения, воспитания и развития школьников, достижение положительных результатов практической деятельности на основе современных концептуальных подходов к управлению образования, внедрения эффективных технологий, использования новых учебно-методических комплексов, повышения профессионализма и продуктивности деятельности педагогических кадров, развития межличностных отношений, взаимодействия всех участников учебно-воспитательного процесса с учетом существующих психолого-педагогических и социально-экономических аспектов жизнедеятельности детей и подростков.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4.      Педагогические работники ведут исследовательскую деятельность в соответствии с индивидуальными творческими планами, утвержденными кафедрами, научно-методическим советом, периодически отчитываются о проделанной работе и ее итогах в различных формах (</w:t>
      </w:r>
      <w:hyperlink r:id="rId61" w:tgtFrame="_blank" w:history="1">
        <w:r w:rsidRPr="003E15F5">
          <w:rPr>
            <w:sz w:val="24"/>
            <w:szCs w:val="24"/>
            <w:lang w:eastAsia="ru-RU"/>
          </w:rPr>
          <w:t>защита</w:t>
        </w:r>
      </w:hyperlink>
      <w:r w:rsidRPr="003E15F5">
        <w:rPr>
          <w:color w:val="666633"/>
          <w:sz w:val="24"/>
          <w:szCs w:val="24"/>
          <w:lang w:eastAsia="ru-RU"/>
        </w:rPr>
        <w:t> реферата, выступление с докладом на научно-практической конференции, педагогических чтениях, публикация статей, методических рекомендаций, программ, учебных пособий, дидактического материала и т.д.).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II.</w:t>
      </w:r>
      <w:r w:rsidRPr="003E15F5">
        <w:rPr>
          <w:color w:val="666633"/>
          <w:sz w:val="24"/>
          <w:szCs w:val="24"/>
          <w:lang w:eastAsia="ru-RU"/>
        </w:rPr>
        <w:t>    </w:t>
      </w:r>
      <w:r w:rsidRPr="003E15F5">
        <w:rPr>
          <w:b/>
          <w:bCs/>
          <w:color w:val="666633"/>
          <w:sz w:val="24"/>
          <w:szCs w:val="24"/>
          <w:lang w:eastAsia="ru-RU"/>
        </w:rPr>
        <w:t>Организация работы.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1.      НИР, ОЭР осуществляется как в индивидуальном порядке, так и в объединениях по учебным дисциплинам – научно-методических кафедрах. Кроме того, работа может осуществляться  в творческих группах (секция, лаборатория, творческая мастерская и  др. временные объединения).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2.      Педагоги-исследователи собираются на совещаниях (не реже двух раз в год) для обсуждения хода и итогов работы, выступают с творческими отчетами, организуют выставки, утверждают планы дальнейшей деятельности, участвуют в предметных декадах, научно-практических конференциях разного уровня, участвуют в работе городских методических объединений.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3.      Руководство научно-исследовательской и опытно-экспериментальной работой осуществляет научно-методический совет, в который входят представители педагогической и научной общественности: заведующие кафедрами, заведующая библиотекой, члены социально-психологической службы, преподаватели и методисты вузов, руководители образовательного учреждения и др. специалисты. Совет избирает из своего состава заместителя председателя и секретаря. Председатель совета назначается приказом директора.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Научно-методический совет рассматривает в течение одного месяца заявки от учителей Гимназии на участие в НИР, ОЭР, подтвержденные рекомендацией кафедры. НМС принимает решение в присутствии авторов о целесообразности предлагаемых исследований; определяет статус школьной экспериментальной площадки на основании квалификационной экспертизы заявленной проблемы и степени готовности условий для ее разработки с указанием (в случае необходимости) рекомендаций по обеспечению эксперимента. Заключение экспертной комиссии является основанием для приказа директора Гимназии. Совет принимает заявку на организацию эксперимента, которая должна содержать: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- обоснование актуальности и значимости предлагаемого эксперимента для развития образовательного учреждения;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- программу эксперимента, предусматривающую: изучение теоретических основ проблемы и ее реализации на практике;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- формулирование проблемы, определение темы, цели, задач исследования, разработку исходной гипотезы, показателей и критериев результативности работы, план проведения эксперимента, подбор экспериментальной и контрольной групп испытуемых, выбор методов исследования, создание необходимых условий работы, прогноз потерь и компенсацию негативных явлений, проведение эксперимента, сбор и обработку получаемых данных, оформление результатов исследования и внедрение в практику.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-   прекращение деятельности школьной экспериментальной площадки производится в случае завершения эксперимента или получения негативных результатов, оформляется приказом директора образовательного учреждения на основании заключения экспертной комиссии.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Научно-методический совет: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Обеспечивает быстрое реагирование пед. коллектива на изменение педагогической ситуации, направляет деятельность на поиск путей и механизмов оптимизации учебно-воспитательного процесса в соответствии с практическими потребностями Гимназии;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Разрабатывает план научно-исследовательской, опытно-экспериментальной работы в Гимназии, анализируя его выполнение;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Утверждает на основании заключения экспертной комиссии школьные экспериментальные площадки, темы и программы исследований кафедр, творческих коллективов, индивидуальных поисков;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Утверждает планы работы научно-методических кафедр как на учебный год так и на перспективу.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Утверждает, представленные кафедрами, авторские и модифицированные программы педагогов Гимназии.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Контролирует ход выполнения, сроки и результаты проводимых исследований, заслушивает отчеты руководителей и участников эксперимента;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Координирует деятельность кафедр, творческих групп в соответствии с целями и задачами инновационных преобразований Гимназии;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Проводит организационную работу по оказанию консультативной помощи педагогическим работникам, предоставлению необходимых рабочих материалов, подбору научных руководителей, литературы;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Привлекает специалистов для рецензирования и внешней экспертизы авторских работ;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Создает условия для реализации программ научных исследований, внедрения в практику успешно завершившихся экспериментов;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Информирует учителей о научных достижениях в различных отраслях знаний, передовом педагогическом опыте, основных направлениях развития профессиональной сферы деятельности;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Вносит предложения в администрацию Гимназии о поощрении учителей за вклад в разработку актуальных проблем, обеспечивающих инновационный характер развития образовательного учреждения.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Совет решает вопросы, отнесенные к его компетенции, на заседаниях не реже одного раза в четверть, может созываться также по ходатайству 35% его членов в течение одной недели после поступления заявления секретарю.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Совет принимает решение открытым голосованием большинством голосов (2/3 списочного состава членов совета).</w:t>
      </w:r>
    </w:p>
    <w:p w:rsidR="000028F7" w:rsidRPr="003E15F5" w:rsidRDefault="000028F7" w:rsidP="003E15F5">
      <w:pPr>
        <w:spacing w:line="360" w:lineRule="atLeast"/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Научно-методическая кафедра</w:t>
      </w:r>
      <w:r w:rsidRPr="003E15F5">
        <w:rPr>
          <w:color w:val="666633"/>
          <w:sz w:val="24"/>
          <w:szCs w:val="24"/>
          <w:lang w:eastAsia="ru-RU"/>
        </w:rPr>
        <w:t>  – это структурное подразделение методической службы Гимназии, объединяющее преподавателей учебных дисциплин, относящихся к какой-либо одной образовательной области (одному предмету), имеющих достаточно высокую квалификацию и ведущих учебно-воспитательную, опытно-экспериментальную, научно-методическую и проектно-исследовательскую деятельность. Кафедра может иметь научного консультанта – преподавателя или научного работника вуза. Приказом директора Гимназии за кафедрой  закрепляются кабинеты, которые являются информационно-методическими центрами работы кафедр. В своей деятельности кафедры руководствуются Конвенцией о правах ребёнка, Конституцией и законами Российской Федерации, решениями органов управления образования, а также Уставом и локальными правовыми актами Гимназии. Работа кафедры проводится в соответствии с планом на текущий учебный год.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u w:val="single"/>
          <w:lang w:eastAsia="ru-RU"/>
        </w:rPr>
        <w:t>Задачи и направления деятельности кафедры: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Создание условий для перевода методической работы учителей в научно-методическую и научно-исследовательскую.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Привлечение всех учителей, с учетом индивидуально-дифференцированного подхода, к опытно экспериментальной и исследовательской работе.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Обеспечение разработки и реализации основных направлений  развития Гимназии.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Организация подготовки учителей к осуществлению инновационной, исследовательской, опытно-экспериментальной работе.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Обеспечение практического выхода научно-методических разработок учителей-предметников и классных руководителей.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Разработка и апробация личностно ориентированных технологий.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Реализация основной цели воспитания гимназистов.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Проведение всех видов учебных занятий.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Разработка тематических планов, учитывающие федеральный, региональный и гимназический компоненты, условия и особенности обучения различных групп учащихся.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Определяет тактику развития Гимназии в области образования по профилю кафедры в контексте концепции и стратегии Гимназии.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Самостоятельно отбирает содержание и личностно ориентированные технологии для организации обучения, воспитания и развития учащихся посредством предметов, относящихся к профилю кафедры.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Организует методическую работу.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Организует систематическую внеурочную работу по предмету.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Кафедра отвечает за участие гимназии в областных, городских олимпиадах и конкурсах.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Составляет план экспериментальной работы и план внутрикафедральногоконтроля за уровнем ЗУН и творческой активности учащихся.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Отвечает за готовность заявленных по ходу эксперимента методических разработок и составляет свой «банк педагогических разработок».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Кафедра отвечает за проведение начальной экспертизы, заявки на эксперимент, за начальную экспертизу готовых результатов эксперимента.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Разрабатывает </w:t>
      </w:r>
      <w:hyperlink r:id="rId62" w:tgtFrame="_blank" w:history="1">
        <w:r w:rsidRPr="003E15F5">
          <w:rPr>
            <w:sz w:val="24"/>
            <w:szCs w:val="24"/>
            <w:lang w:eastAsia="ru-RU"/>
          </w:rPr>
          <w:t>новое поколение</w:t>
        </w:r>
      </w:hyperlink>
      <w:r w:rsidRPr="003E15F5">
        <w:rPr>
          <w:color w:val="666633"/>
          <w:sz w:val="24"/>
          <w:szCs w:val="24"/>
          <w:lang w:eastAsia="ru-RU"/>
        </w:rPr>
        <w:t> дидактических материалов с учетом перевода учебного процесса в учебно-исследовательский под индивидуальный учебно-методический </w:t>
      </w:r>
      <w:hyperlink r:id="rId63" w:tgtFrame="_blank" w:history="1">
        <w:r w:rsidRPr="003E15F5">
          <w:rPr>
            <w:sz w:val="24"/>
            <w:szCs w:val="24"/>
            <w:lang w:eastAsia="ru-RU"/>
          </w:rPr>
          <w:t>комплекс</w:t>
        </w:r>
      </w:hyperlink>
      <w:r w:rsidRPr="003E15F5">
        <w:rPr>
          <w:color w:val="666633"/>
          <w:sz w:val="24"/>
          <w:szCs w:val="24"/>
          <w:lang w:eastAsia="ru-RU"/>
        </w:rPr>
        <w:t>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Оказывает помощь организаторам секций научного общества гимназистов в определении содержания их деятельности, увязывая его с традициями кафедр.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Формирует, развивает и воспитывает культуру интеллектуального труда педагогов, способствуя внедрению исследовательских методов обучения.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Направляет и организует переподготовку и подготовку педагогов по оригинальным курсам в традиционной системе повышения квалификации.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Кафедра контролирует уровень целостного развития ребенка с учетом модели выпускника Гимназии.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Кафедра реализует методическое обеспечение воспитательной работы с учащимися.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Формирует и воспитывает потребность учителей в непрерывном самообразовании, совершенствуя умения самоорганизации, самоконтроля, самооценки, самопланирования.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Анализирует результаты профессионального роста учителей и качества обучения в динамике развития.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Согласовывает финансовые условия консультирования и рецензирования с директором.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u w:val="single"/>
          <w:lang w:eastAsia="ru-RU"/>
        </w:rPr>
        <w:t>Организация работы и управление.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Руководит кафедрой заведующий, опираясь на помощь и поддержку научного руководителя. Он назначается приказом директора Гимназии из числа учителей, имеющих высший или первый квалификационный разряд и проявляющих способности к управленческому мышлению.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С учетом комплексной целевой программы развития Гимназии  кафедра разрабатывает перспективный и годовой план ее работы.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При подготовке научно-методических пособий автор может объединить вокруг себя коллектив учителей. Они работают при кафедре, формируя временные творческие коллективы.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Кафедры могут объединяться в цикловую кафедру временно или постоянно, решая актуальные проблемы учебно-воспитательного процесса.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Учитель, имея тему исследования, работает по ней на протяжении ряда лет.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Ежегодно представляет на кафедру отчет о работе. За эти годы он изучает тему исследования (выступает с обзором литературы и передового инновационного опыта, проводит открытые или экспериментальные уроки, выступает с инновациями, которые затем объединяет, формируя собственный инновационный опыт). Конечным результатом преобразования методической деятельности учителей в научно-исследовательскую является подготовка творческих заданий. Содержание творческих заданий определяет банк нового поколения дидактических материалов, которыми оснащается учебный </w:t>
      </w:r>
      <w:hyperlink r:id="rId64" w:tgtFrame="_blank" w:history="1">
        <w:r w:rsidRPr="003E15F5">
          <w:rPr>
            <w:sz w:val="24"/>
            <w:szCs w:val="24"/>
            <w:lang w:eastAsia="ru-RU"/>
          </w:rPr>
          <w:t>кабинет</w:t>
        </w:r>
      </w:hyperlink>
      <w:r w:rsidRPr="003E15F5">
        <w:rPr>
          <w:color w:val="666633"/>
          <w:sz w:val="24"/>
          <w:szCs w:val="24"/>
          <w:lang w:eastAsia="ru-RU"/>
        </w:rPr>
        <w:t>.</w:t>
      </w:r>
    </w:p>
    <w:p w:rsidR="000028F7" w:rsidRPr="003E15F5" w:rsidRDefault="000028F7" w:rsidP="003E15F5">
      <w:pPr>
        <w:spacing w:line="360" w:lineRule="atLeast"/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Контроль за развитием инновационного процесса на кафедре осуществляется в системе научно-практических конференций по результатам экспериментальной работы- научно-методической конференции-  научных чтений.</w:t>
      </w:r>
    </w:p>
    <w:p w:rsidR="000028F7" w:rsidRPr="003E15F5" w:rsidRDefault="000028F7" w:rsidP="003E15F5">
      <w:pPr>
        <w:spacing w:line="360" w:lineRule="atLeast"/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Один раз в четверть проходит заседание кафедры с докладом заведующего и выступления учителей по результатам исследований, отчетам по методической работе. По каждому из обсуждаемых на заседании вопросов принимаются рекомендации, которые фиксируются в журнале протоколов.</w:t>
      </w:r>
    </w:p>
    <w:p w:rsidR="000028F7" w:rsidRPr="003E15F5" w:rsidRDefault="000028F7" w:rsidP="003E15F5">
      <w:pPr>
        <w:spacing w:line="360" w:lineRule="atLeast"/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Кафедра выдвигает учителей для участия в профессиональных конкурсах ( «Учитель года», и т.д.)</w:t>
      </w:r>
    </w:p>
    <w:p w:rsidR="000028F7" w:rsidRPr="003E15F5" w:rsidRDefault="000028F7" w:rsidP="003E15F5">
      <w:pPr>
        <w:spacing w:line="360" w:lineRule="atLeast"/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Деятельность заведующего кафедрой.</w:t>
      </w:r>
    </w:p>
    <w:p w:rsidR="000028F7" w:rsidRPr="003E15F5" w:rsidRDefault="000028F7" w:rsidP="003E15F5">
      <w:pPr>
        <w:spacing w:line="360" w:lineRule="atLeast"/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Руководит работой кафедры.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Анализирует состояние кадрового потенциала своей кафедры.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Организует повышение квалификации преподавательского состава кафедры, даёт рекомендации учителям, желающим повысить свою квалификационную категорию.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Организует наставничество для молодых учителей на кафедре.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Отвечает перед НМС и зам. директора по УВР за своевременную готовность плана работы кафедры.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Отвечает перед НМС и зам. директора по УВР за своевременную подачу заявок на эксперимент или продолжение эксперимента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Отвечает перед НМС и зам. директора по УВР за своевременную сдачу результатов научно-методической продукции.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На НМС представляет ежегодный отчет о проделанной работе по утвержденной схеме.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Формирует заказ на оснащение кафедры научно-методическим обеспечением, техническими средствами.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Посещает уроки учителей с целью оказания методической помощи, а также в рамках комплексного изучения классов.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Принимает участие в работе аттестационной комиссии.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Анализирует совместно с зам.директора по УВР состояние успеваемости и уровень развития учащихся по предметам кафедры.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Организует на кафедре научно-исследовательскую деятельность гимназистов в форме секций, объединений.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Обязан обо всех изменениях в экспериментальной работе поставить в известность зам. директора по УВР.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Имеет право самостоятельно выходить на внешнюю экспертизу.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Работа заведующего кафедрой оплачивается из расчёта 4 часа в неделю из надтарифного фонда.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u w:val="single"/>
          <w:lang w:eastAsia="ru-RU"/>
        </w:rPr>
        <w:t>Документация кафедры.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i/>
          <w:iCs/>
          <w:color w:val="666633"/>
          <w:sz w:val="24"/>
          <w:szCs w:val="24"/>
          <w:lang w:eastAsia="ru-RU"/>
        </w:rPr>
        <w:t>Нормативно-правовые документы: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Положение о научно-исследовательской, опытно-экспериментальной деятельности педагогических работников Гимназии;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приказы и распоряжения;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анализ работы кафедры за предыдущий учебный год;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 работы кафедры на текущий учебный год;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банк данных о сотрудниках кафедры (возраст, образование, какой вуз и когда закончили, специальность, какие имеют награды, ученые степени, звания, учебная нагрузка, тематика исследований и т.п.);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сведения о профессиональных потребностях учителей;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адреса педагогического опыта;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протоколы заседаний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функциональные обязанности сотрудников кафедры.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i/>
          <w:iCs/>
          <w:color w:val="666633"/>
          <w:sz w:val="24"/>
          <w:szCs w:val="24"/>
          <w:lang w:eastAsia="ru-RU"/>
        </w:rPr>
        <w:t>Документы перспективного планирования: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перспективный план развития кафедры (на 3-5 лет);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 выпуска печатных работ (на 3-5 лет);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 опытно-поисковой, экспериментальной, научно-методической деятельности (на 3-5 лет);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 совершенствования учебно-материальной базы кафедры (на 3-5 лет);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перспективный план аттестации учителей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перспективный план повышения квалификации учителей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учебные программы и их учебно-методическое обеспечение по предметам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программы элективов, кружков.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i/>
          <w:iCs/>
          <w:color w:val="666633"/>
          <w:sz w:val="24"/>
          <w:szCs w:val="24"/>
          <w:lang w:eastAsia="ru-RU"/>
        </w:rPr>
        <w:t>Документы текущего планирования: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  основных мероприятий кафедры на учебный год;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календарно-тематические планы (по предмету, по индивидуальным занятиям);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графики проведения предметных и методических недель;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график повышения квалификации сотрудников;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график прохождения аттестации сотрудников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график проведения открытых уроков, внеклассных мероприятий, творческих отчётов, предметных декад педагогами кафедры;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план работы с молодыми и вновь прибывшими специалистами;</w:t>
      </w:r>
    </w:p>
    <w:p w:rsidR="000028F7" w:rsidRPr="003E15F5" w:rsidRDefault="000028F7" w:rsidP="003E15F5">
      <w:pPr>
        <w:ind w:left="900" w:hanging="36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график проведения текущих контрольных работ;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i/>
          <w:iCs/>
          <w:color w:val="666633"/>
          <w:sz w:val="24"/>
          <w:szCs w:val="24"/>
          <w:lang w:eastAsia="ru-RU"/>
        </w:rPr>
        <w:t>Информационно-аналитические и отчётные документы:</w:t>
      </w:r>
    </w:p>
    <w:p w:rsidR="000028F7" w:rsidRPr="003E15F5" w:rsidRDefault="000028F7" w:rsidP="003E15F5">
      <w:pPr>
        <w:ind w:left="360" w:firstLine="18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журналы всех видов занятий;</w:t>
      </w:r>
    </w:p>
    <w:p w:rsidR="000028F7" w:rsidRPr="003E15F5" w:rsidRDefault="000028F7" w:rsidP="003E15F5">
      <w:pPr>
        <w:ind w:left="360" w:firstLine="18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информационно-аналитические справки;</w:t>
      </w:r>
    </w:p>
    <w:p w:rsidR="000028F7" w:rsidRPr="003E15F5" w:rsidRDefault="000028F7" w:rsidP="003E15F5">
      <w:pPr>
        <w:ind w:left="360" w:firstLine="18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диагностические графики, таблицы;</w:t>
      </w:r>
    </w:p>
    <w:p w:rsidR="000028F7" w:rsidRPr="003E15F5" w:rsidRDefault="000028F7" w:rsidP="003E15F5">
      <w:pPr>
        <w:ind w:left="360" w:firstLine="18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        отчёты о работе за год и т.п.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III.</w:t>
      </w:r>
      <w:r w:rsidRPr="003E15F5">
        <w:rPr>
          <w:color w:val="666633"/>
          <w:sz w:val="24"/>
          <w:szCs w:val="24"/>
          <w:lang w:eastAsia="ru-RU"/>
        </w:rPr>
        <w:t>       </w:t>
      </w:r>
      <w:r w:rsidRPr="003E15F5">
        <w:rPr>
          <w:b/>
          <w:bCs/>
          <w:color w:val="666633"/>
          <w:sz w:val="24"/>
          <w:szCs w:val="24"/>
          <w:u w:val="single"/>
          <w:lang w:eastAsia="ru-RU"/>
        </w:rPr>
        <w:t>Содержание и </w:t>
      </w:r>
      <w:hyperlink r:id="rId65" w:tgtFrame="_blank" w:history="1">
        <w:r w:rsidRPr="003E15F5">
          <w:rPr>
            <w:b/>
            <w:bCs/>
            <w:sz w:val="24"/>
            <w:szCs w:val="24"/>
            <w:lang w:eastAsia="ru-RU"/>
          </w:rPr>
          <w:t>формы</w:t>
        </w:r>
      </w:hyperlink>
      <w:r w:rsidRPr="003E15F5">
        <w:rPr>
          <w:b/>
          <w:bCs/>
          <w:color w:val="666633"/>
          <w:sz w:val="24"/>
          <w:szCs w:val="24"/>
          <w:u w:val="single"/>
          <w:lang w:eastAsia="ru-RU"/>
        </w:rPr>
        <w:t> НИР и ОЭР.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1.Выявление противоречий учебно-воспитательного процесса, ранжирование и исследование проблем в зависимости от практической потребности и готовности гимназии к их разрешению.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2.Разработка и реализация целевых индивидуальных и авторских программ, концепций, новых методик и технологий, стандартов разноуровневого образования, эталонов оценочной деятельности, разнообразных методов диагностирования, критериев эффективности труда, создание учебно-методического комплекса.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3.Создание банка данных о наиболее эффективных педагогических и методических системах, технологиях.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4.Сотрудничество педагогов, ученых, одаренных учащихся в научно-исследовательской работе.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5.Выполнение заказов на научно-исследовательские разработки от учреждений, научных организаций, управленческих структур.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6.Апробация научных проектов образовательных учреждений, учебно-методических материалов инновационного характера.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7.Осуществление информационно-методической и издательской деятельности.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b/>
          <w:bCs/>
          <w:color w:val="666633"/>
          <w:sz w:val="24"/>
          <w:szCs w:val="24"/>
          <w:lang w:eastAsia="ru-RU"/>
        </w:rPr>
        <w:t>IV.</w:t>
      </w:r>
      <w:r w:rsidRPr="003E15F5">
        <w:rPr>
          <w:color w:val="666633"/>
          <w:sz w:val="24"/>
          <w:szCs w:val="24"/>
          <w:lang w:eastAsia="ru-RU"/>
        </w:rPr>
        <w:t>  </w:t>
      </w:r>
      <w:r w:rsidRPr="003E15F5">
        <w:rPr>
          <w:b/>
          <w:bCs/>
          <w:color w:val="666633"/>
          <w:sz w:val="24"/>
          <w:szCs w:val="24"/>
          <w:u w:val="single"/>
          <w:lang w:eastAsia="ru-RU"/>
        </w:rPr>
        <w:t>Финансирование НИР и ОЭР.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1.Финансирование научно-исследовательских и опытно-экспериментальных работ осуществляется из бюджетных ассигнований  и других законных поступлений. Используется на развитие материально-технической базы и стимулирование инновационной деятельности в Гимназии.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2.Педагогу, занимающемуся НИР, оплачивается 3 учебных часа в неделю на ставку в 18 часов, предоставляется 3-хдневный дополнительный творческий отпуск в каникулярное время.</w:t>
      </w:r>
    </w:p>
    <w:p w:rsidR="000028F7" w:rsidRPr="003E15F5" w:rsidRDefault="000028F7" w:rsidP="003E15F5">
      <w:pPr>
        <w:ind w:firstLine="540"/>
        <w:jc w:val="both"/>
        <w:rPr>
          <w:color w:val="666633"/>
          <w:sz w:val="24"/>
          <w:szCs w:val="24"/>
          <w:lang w:eastAsia="ru-RU"/>
        </w:rPr>
      </w:pPr>
      <w:r w:rsidRPr="003E15F5">
        <w:rPr>
          <w:color w:val="666633"/>
          <w:sz w:val="24"/>
          <w:szCs w:val="24"/>
          <w:lang w:eastAsia="ru-RU"/>
        </w:rPr>
        <w:t>3.Оплата может осуществляться также по хозяйственным договорам на основании трудовых соглашений. Результаты научно-исследовательской работы учитываются в процессе аттестации учителя.</w:t>
      </w:r>
    </w:p>
    <w:p w:rsidR="000028F7" w:rsidRPr="003E15F5" w:rsidRDefault="000028F7" w:rsidP="003E15F5">
      <w:pPr>
        <w:jc w:val="both"/>
        <w:rPr>
          <w:sz w:val="24"/>
          <w:szCs w:val="24"/>
        </w:rPr>
      </w:pPr>
      <w:bookmarkStart w:id="4" w:name="_GoBack"/>
      <w:bookmarkEnd w:id="4"/>
    </w:p>
    <w:sectPr w:rsidR="000028F7" w:rsidRPr="003E15F5" w:rsidSect="00BB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8B"/>
    <w:multiLevelType w:val="multilevel"/>
    <w:tmpl w:val="182C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A1518"/>
    <w:multiLevelType w:val="multilevel"/>
    <w:tmpl w:val="BB32F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26008"/>
    <w:multiLevelType w:val="multilevel"/>
    <w:tmpl w:val="ABAC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357DE"/>
    <w:multiLevelType w:val="multilevel"/>
    <w:tmpl w:val="66F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81602"/>
    <w:multiLevelType w:val="multilevel"/>
    <w:tmpl w:val="0AD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51411"/>
    <w:multiLevelType w:val="multilevel"/>
    <w:tmpl w:val="EB5AA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DB7C11"/>
    <w:multiLevelType w:val="multilevel"/>
    <w:tmpl w:val="C43C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4B72D4"/>
    <w:multiLevelType w:val="multilevel"/>
    <w:tmpl w:val="0830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901A3"/>
    <w:multiLevelType w:val="multilevel"/>
    <w:tmpl w:val="ED661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B5473B"/>
    <w:multiLevelType w:val="multilevel"/>
    <w:tmpl w:val="A7DAD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6A970DF"/>
    <w:multiLevelType w:val="multilevel"/>
    <w:tmpl w:val="B950A8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7A235C"/>
    <w:multiLevelType w:val="multilevel"/>
    <w:tmpl w:val="4EE40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01"/>
    <w:rsid w:val="000028F7"/>
    <w:rsid w:val="00047183"/>
    <w:rsid w:val="00081A22"/>
    <w:rsid w:val="000B4A01"/>
    <w:rsid w:val="000D4723"/>
    <w:rsid w:val="0018588C"/>
    <w:rsid w:val="0022795D"/>
    <w:rsid w:val="002C46D6"/>
    <w:rsid w:val="002D64D1"/>
    <w:rsid w:val="003E15F5"/>
    <w:rsid w:val="00616970"/>
    <w:rsid w:val="00716709"/>
    <w:rsid w:val="00852B88"/>
    <w:rsid w:val="0088177A"/>
    <w:rsid w:val="00892ACB"/>
    <w:rsid w:val="008F59AE"/>
    <w:rsid w:val="00920D62"/>
    <w:rsid w:val="00A61AD3"/>
    <w:rsid w:val="00BA1718"/>
    <w:rsid w:val="00BB7733"/>
    <w:rsid w:val="00EA4CDB"/>
    <w:rsid w:val="00FC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33"/>
    <w:rPr>
      <w:color w:val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A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0B4A01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B4A0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B4A0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B4A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9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415">
          <w:marLeft w:val="36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0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5">
          <w:marLeft w:val="0"/>
          <w:marRight w:val="2765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7">
          <w:marLeft w:val="1134"/>
          <w:marRight w:val="0"/>
          <w:marTop w:val="27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7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2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3">
          <w:marLeft w:val="0"/>
          <w:marRight w:val="0"/>
          <w:marTop w:val="28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4">
          <w:marLeft w:val="0"/>
          <w:marRight w:val="0"/>
          <w:marTop w:val="28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1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7">
          <w:marLeft w:val="14"/>
          <w:marRight w:val="0"/>
          <w:marTop w:val="23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5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8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2">
          <w:marLeft w:val="0"/>
          <w:marRight w:val="0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5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49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7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5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39">
          <w:marLeft w:val="0"/>
          <w:marRight w:val="-1"/>
          <w:marTop w:val="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3">
          <w:marLeft w:val="0"/>
          <w:marRight w:val="0"/>
          <w:marTop w:val="27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2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7">
          <w:marLeft w:val="-142"/>
          <w:marRight w:val="18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0">
          <w:marLeft w:val="173"/>
          <w:marRight w:val="883"/>
          <w:marTop w:val="269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ds.wikimart.ru/toy_creation_development/wooden_toys/stuchalki/model/10592544?recommendedOfferId=35412525" TargetMode="External"/><Relationship Id="rId18" Type="http://schemas.openxmlformats.org/officeDocument/2006/relationships/hyperlink" Target="http://kids.wikimart.ru/furniture/sport/model/119252?recommendedOfferId=2813632" TargetMode="External"/><Relationship Id="rId26" Type="http://schemas.openxmlformats.org/officeDocument/2006/relationships/hyperlink" Target="http://sport.wikimart.ru/individual/darts/model/32611671?recommendedOfferId=69091071" TargetMode="External"/><Relationship Id="rId39" Type="http://schemas.openxmlformats.org/officeDocument/2006/relationships/hyperlink" Target="http://www.belpt.ru/index.php/normativno-pravovoe-obespechenie/lokalnye-akty/150-polozhenie-o-metodicheskom-kabinete" TargetMode="External"/><Relationship Id="rId21" Type="http://schemas.openxmlformats.org/officeDocument/2006/relationships/hyperlink" Target="http://kids.wikimart.ru/furniture/sport/model/185836?recommendedOfferId=2813633" TargetMode="External"/><Relationship Id="rId34" Type="http://schemas.openxmlformats.org/officeDocument/2006/relationships/hyperlink" Target="http://sport.wikimart.ru/individual/darts/model/32611671?recommendedOfferId=69091071" TargetMode="External"/><Relationship Id="rId42" Type="http://schemas.openxmlformats.org/officeDocument/2006/relationships/hyperlink" Target="http://kids.wikimart.ru/furniture/sport/model/119252?recommendedOfferId=2813632" TargetMode="External"/><Relationship Id="rId47" Type="http://schemas.openxmlformats.org/officeDocument/2006/relationships/hyperlink" Target="http://kids.wikimart.ru/toy_creation_development/wooden_toys/stuchalki/model/24320150?recommendedOfferId=52795502" TargetMode="External"/><Relationship Id="rId50" Type="http://schemas.openxmlformats.org/officeDocument/2006/relationships/image" Target="media/image4.jpeg"/><Relationship Id="rId55" Type="http://schemas.openxmlformats.org/officeDocument/2006/relationships/image" Target="media/image9.jpeg"/><Relationship Id="rId63" Type="http://schemas.openxmlformats.org/officeDocument/2006/relationships/hyperlink" Target="http://pharmacy.wikimart.ru/supplements/model/656743?recommendedOfferId=594723" TargetMode="External"/><Relationship Id="rId7" Type="http://schemas.openxmlformats.org/officeDocument/2006/relationships/hyperlink" Target="http://www.wildberries.ru/catalog/326028/detail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kids.wikimart.ru/toy_creation_development/wooden_toys/stuchalki/model/10592544?recommendedOfferId=35412525" TargetMode="External"/><Relationship Id="rId29" Type="http://schemas.openxmlformats.org/officeDocument/2006/relationships/hyperlink" Target="http://kids.wikimart.ru/furniture/sport/model/1445395?recommendedOfferId=2813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ldberries.ru/catalog/326028/detail.aspx" TargetMode="External"/><Relationship Id="rId11" Type="http://schemas.openxmlformats.org/officeDocument/2006/relationships/hyperlink" Target="http://kids.wikimart.ru/furniture/sport/model/185836?recommendedOfferId=2813633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sgpek.ru/user/%DE%EB%E8%FF/" TargetMode="External"/><Relationship Id="rId37" Type="http://schemas.openxmlformats.org/officeDocument/2006/relationships/hyperlink" Target="http://sport.wikimart.ru/individual/darts/model/32611671?recommendedOfferId=69091071" TargetMode="External"/><Relationship Id="rId40" Type="http://schemas.openxmlformats.org/officeDocument/2006/relationships/hyperlink" Target="http://www.belpt.ru/index.php/normativno-pravovoe-obespechenie/lokalnye-akty" TargetMode="External"/><Relationship Id="rId45" Type="http://schemas.openxmlformats.org/officeDocument/2006/relationships/hyperlink" Target="http://kids.wikimart.ru/toy_creation_development/wooden_toys/stuchalki/model/24320150?recommendedOfferId=52795502" TargetMode="External"/><Relationship Id="rId53" Type="http://schemas.openxmlformats.org/officeDocument/2006/relationships/image" Target="media/image7.jpeg"/><Relationship Id="rId58" Type="http://schemas.openxmlformats.org/officeDocument/2006/relationships/image" Target="media/image12.jpeg"/><Relationship Id="rId66" Type="http://schemas.openxmlformats.org/officeDocument/2006/relationships/fontTable" Target="fontTable.xml"/><Relationship Id="rId5" Type="http://schemas.openxmlformats.org/officeDocument/2006/relationships/hyperlink" Target="http://kids.wikimart.ru/toy_creation_development/wooden_toys/stuchalki/model/10592544?recommendedOfferId=35412525" TargetMode="External"/><Relationship Id="rId15" Type="http://schemas.openxmlformats.org/officeDocument/2006/relationships/hyperlink" Target="http://pharmacy.wikimart.ru/supplements/model/656743?recommendedOfferId=594723" TargetMode="External"/><Relationship Id="rId23" Type="http://schemas.openxmlformats.org/officeDocument/2006/relationships/hyperlink" Target="http://home.wikimart.ru/textile/blind/model/34247942?recommendedOfferId=72402234" TargetMode="External"/><Relationship Id="rId28" Type="http://schemas.openxmlformats.org/officeDocument/2006/relationships/hyperlink" Target="http://sport.wikimart.ru/individual/darts/model/32611671?recommendedOfferId=69091071" TargetMode="External"/><Relationship Id="rId36" Type="http://schemas.openxmlformats.org/officeDocument/2006/relationships/hyperlink" Target="http://kids.wikimart.ru/furniture/sport/model/119252?recommendedOfferId=2813632" TargetMode="External"/><Relationship Id="rId49" Type="http://schemas.openxmlformats.org/officeDocument/2006/relationships/hyperlink" Target="http://kids.wikimart.ru/toy_creation_development/games_for_children/educational_games/model/31491573?recommendedOfferId=66980832" TargetMode="External"/><Relationship Id="rId57" Type="http://schemas.openxmlformats.org/officeDocument/2006/relationships/image" Target="media/image11.jpeg"/><Relationship Id="rId61" Type="http://schemas.openxmlformats.org/officeDocument/2006/relationships/hyperlink" Target="http://sport.wikimart.ru/fights/shin_pads/model/34119955?recommendedOfferId=72171088" TargetMode="External"/><Relationship Id="rId10" Type="http://schemas.openxmlformats.org/officeDocument/2006/relationships/hyperlink" Target="http://www.wildberries.ru/catalog/326028/detail.aspx" TargetMode="External"/><Relationship Id="rId19" Type="http://schemas.openxmlformats.org/officeDocument/2006/relationships/hyperlink" Target="http://home.wikimart.ru/kitchen_one/tea_and_coffee/cups_mugs/model/20033341?recommendedOfferId=62651069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://sport.wikimart.ru/individual/darts/model/32611671?recommendedOfferId=69091071" TargetMode="External"/><Relationship Id="rId52" Type="http://schemas.openxmlformats.org/officeDocument/2006/relationships/image" Target="media/image6.jpeg"/><Relationship Id="rId60" Type="http://schemas.openxmlformats.org/officeDocument/2006/relationships/hyperlink" Target="http://kids.wikimart.ru/furniture/sport/model/1445395?recommendedOfferId=2813636" TargetMode="External"/><Relationship Id="rId65" Type="http://schemas.openxmlformats.org/officeDocument/2006/relationships/hyperlink" Target="http://kids.wikimart.ru/toy_creation_development/wooden_toys/stuchalki/model/24320150?recommendedOfferId=52795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ldberries.ru/catalog/326028/detail.aspx" TargetMode="External"/><Relationship Id="rId14" Type="http://schemas.openxmlformats.org/officeDocument/2006/relationships/hyperlink" Target="http://www.wildberries.ru/catalog/326028/detail.aspx" TargetMode="External"/><Relationship Id="rId22" Type="http://schemas.openxmlformats.org/officeDocument/2006/relationships/hyperlink" Target="http://home.wikimart.ru/kitchen_one/tea_and_coffee/cups_mugs/model/20033341?recommendedOfferId=62651069" TargetMode="External"/><Relationship Id="rId27" Type="http://schemas.openxmlformats.org/officeDocument/2006/relationships/hyperlink" Target="http://kids.wikimart.ru/furniture/sport/model/185836?recommendedOfferId=2813633" TargetMode="External"/><Relationship Id="rId30" Type="http://schemas.openxmlformats.org/officeDocument/2006/relationships/hyperlink" Target="http://sgpek.ru/metodicheskaya-sluzhba/" TargetMode="External"/><Relationship Id="rId35" Type="http://schemas.openxmlformats.org/officeDocument/2006/relationships/hyperlink" Target="http://sport.wikimart.ru/individual/darts/model/32611671?recommendedOfferId=69091071" TargetMode="External"/><Relationship Id="rId43" Type="http://schemas.openxmlformats.org/officeDocument/2006/relationships/hyperlink" Target="http://kids.wikimart.ru/furniture/sport/model/185836?recommendedOfferId=2813633" TargetMode="External"/><Relationship Id="rId48" Type="http://schemas.openxmlformats.org/officeDocument/2006/relationships/hyperlink" Target="http://tools.wikimart.ru/tool_set/circle/model/35097110?recommendedOfferId=74003062" TargetMode="External"/><Relationship Id="rId56" Type="http://schemas.openxmlformats.org/officeDocument/2006/relationships/image" Target="media/image10.jpeg"/><Relationship Id="rId64" Type="http://schemas.openxmlformats.org/officeDocument/2006/relationships/hyperlink" Target="http://sport.wikimart.ru/individual/darts/model/32611671?recommendedOfferId=69091071" TargetMode="External"/><Relationship Id="rId8" Type="http://schemas.openxmlformats.org/officeDocument/2006/relationships/hyperlink" Target="http://pharmacy.wikimart.ru/supplements/model/656743?recommendedOfferId=594723" TargetMode="External"/><Relationship Id="rId51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hyperlink" Target="http://pharmacy.wikimart.ru/supplements/model/656743?recommendedOfferId=594723" TargetMode="External"/><Relationship Id="rId17" Type="http://schemas.openxmlformats.org/officeDocument/2006/relationships/hyperlink" Target="http://www.wildberries.ru/catalog/326028/detail.aspx" TargetMode="External"/><Relationship Id="rId25" Type="http://schemas.openxmlformats.org/officeDocument/2006/relationships/hyperlink" Target="http://kids.wikimart.ru/furniture/sport/model/119252?recommendedOfferId=2813632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://kids.wikimart.ru/furniture/sport/model/185836?recommendedOfferId=2813633" TargetMode="External"/><Relationship Id="rId46" Type="http://schemas.openxmlformats.org/officeDocument/2006/relationships/hyperlink" Target="http://kids.wikimart.ru/toy_creation_development/wooden_toys/stuchalki/model/24320150?recommendedOfferId=52795502" TargetMode="External"/><Relationship Id="rId59" Type="http://schemas.openxmlformats.org/officeDocument/2006/relationships/hyperlink" Target="http://kids.wikimart.ru/furniture/sport/model/185836?recommendedOfferId=281363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home.wikimart.ru/kitchen_one/tea_and_coffee/cups_mugs/model/20033341?recommendedOfferId=62651069" TargetMode="External"/><Relationship Id="rId41" Type="http://schemas.openxmlformats.org/officeDocument/2006/relationships/hyperlink" Target="http://sport.wikimart.ru/individual/darts/model/32611671?recommendedOfferId=69091071" TargetMode="External"/><Relationship Id="rId54" Type="http://schemas.openxmlformats.org/officeDocument/2006/relationships/image" Target="media/image8.jpeg"/><Relationship Id="rId62" Type="http://schemas.openxmlformats.org/officeDocument/2006/relationships/hyperlink" Target="http://www.sotmarket.ru/product/novoe-pokolenie-frukti-ovoschi-310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51</Pages>
  <Words>15361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2014-02-18T05:34:00Z</dcterms:created>
  <dcterms:modified xsi:type="dcterms:W3CDTF">2014-03-19T02:44:00Z</dcterms:modified>
</cp:coreProperties>
</file>