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3A" w:rsidRDefault="009E5C3A" w:rsidP="009E5C3A">
      <w:pPr>
        <w:pStyle w:val="22"/>
        <w:keepNext/>
        <w:keepLines/>
        <w:shd w:val="clear" w:color="auto" w:fill="auto"/>
        <w:tabs>
          <w:tab w:val="left" w:leader="underscore" w:pos="10632"/>
        </w:tabs>
        <w:spacing w:after="0" w:line="331" w:lineRule="exact"/>
        <w:ind w:left="2400" w:right="-6"/>
        <w:jc w:val="right"/>
        <w:rPr>
          <w:sz w:val="28"/>
          <w:szCs w:val="28"/>
        </w:rPr>
      </w:pPr>
      <w:bookmarkStart w:id="0" w:name="bookmark4"/>
      <w:r>
        <w:rPr>
          <w:sz w:val="28"/>
          <w:szCs w:val="28"/>
        </w:rPr>
        <w:t>Приложение 1</w:t>
      </w:r>
    </w:p>
    <w:p w:rsidR="00006E1E" w:rsidRDefault="00C66482" w:rsidP="00AF4E91">
      <w:pPr>
        <w:pStyle w:val="22"/>
        <w:keepNext/>
        <w:keepLines/>
        <w:shd w:val="clear" w:color="auto" w:fill="auto"/>
        <w:tabs>
          <w:tab w:val="left" w:leader="underscore" w:pos="9293"/>
        </w:tabs>
        <w:spacing w:after="0" w:line="331" w:lineRule="exact"/>
        <w:ind w:left="2400" w:right="1480"/>
        <w:jc w:val="left"/>
        <w:rPr>
          <w:rStyle w:val="23"/>
          <w:sz w:val="28"/>
          <w:szCs w:val="28"/>
          <w:u w:val="none"/>
        </w:rPr>
      </w:pPr>
      <w:r w:rsidRPr="00AF4E91">
        <w:rPr>
          <w:sz w:val="28"/>
          <w:szCs w:val="28"/>
        </w:rPr>
        <w:t xml:space="preserve">Внутренняя система оценки, измерений и анализа качества </w:t>
      </w:r>
      <w:r w:rsidRPr="00AF4E91">
        <w:rPr>
          <w:rStyle w:val="23"/>
          <w:sz w:val="28"/>
          <w:szCs w:val="28"/>
          <w:u w:val="none"/>
        </w:rPr>
        <w:t>образовательной услуги, процессов и продукции</w:t>
      </w:r>
      <w:bookmarkEnd w:id="0"/>
    </w:p>
    <w:tbl>
      <w:tblPr>
        <w:tblStyle w:val="af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3543"/>
        <w:gridCol w:w="3402"/>
      </w:tblGrid>
      <w:tr w:rsidR="009E5C3A" w:rsidTr="002B407E">
        <w:tc>
          <w:tcPr>
            <w:tcW w:w="1843" w:type="dxa"/>
          </w:tcPr>
          <w:p w:rsidR="009E5C3A" w:rsidRPr="00AF4E91" w:rsidRDefault="009E5C3A" w:rsidP="009E5C3A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21" w:firstLine="0"/>
              <w:jc w:val="left"/>
              <w:rPr>
                <w:rStyle w:val="115pt"/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</w:tcPr>
          <w:p w:rsidR="009E5C3A" w:rsidRPr="00AF4E91" w:rsidRDefault="009E5C3A" w:rsidP="009E5C3A">
            <w:pPr>
              <w:pStyle w:val="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AF4E91">
              <w:rPr>
                <w:rStyle w:val="115pt"/>
                <w:b/>
                <w:sz w:val="24"/>
                <w:szCs w:val="24"/>
              </w:rPr>
              <w:t>Инструмент</w:t>
            </w:r>
          </w:p>
          <w:p w:rsidR="009E5C3A" w:rsidRDefault="009E5C3A" w:rsidP="009E5C3A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AF4E91">
              <w:rPr>
                <w:rStyle w:val="115pt"/>
                <w:b/>
                <w:sz w:val="24"/>
                <w:szCs w:val="24"/>
              </w:rPr>
              <w:t>оценки</w:t>
            </w:r>
          </w:p>
        </w:tc>
        <w:tc>
          <w:tcPr>
            <w:tcW w:w="3543" w:type="dxa"/>
          </w:tcPr>
          <w:p w:rsidR="009E5C3A" w:rsidRDefault="009E5C3A" w:rsidP="009E5C3A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331" w:lineRule="exact"/>
              <w:ind w:right="-108" w:firstLine="0"/>
              <w:jc w:val="center"/>
              <w:rPr>
                <w:sz w:val="28"/>
                <w:szCs w:val="28"/>
              </w:rPr>
            </w:pPr>
            <w:r w:rsidRPr="00AF4E91">
              <w:rPr>
                <w:rStyle w:val="115pt"/>
                <w:b/>
                <w:sz w:val="24"/>
                <w:szCs w:val="24"/>
              </w:rPr>
              <w:t>Документ</w:t>
            </w:r>
          </w:p>
        </w:tc>
        <w:tc>
          <w:tcPr>
            <w:tcW w:w="3402" w:type="dxa"/>
          </w:tcPr>
          <w:p w:rsidR="009E5C3A" w:rsidRDefault="009E5C3A" w:rsidP="009E5C3A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39" w:firstLine="0"/>
              <w:jc w:val="center"/>
              <w:rPr>
                <w:sz w:val="28"/>
                <w:szCs w:val="28"/>
              </w:rPr>
            </w:pPr>
            <w:r w:rsidRPr="00AF4E91">
              <w:rPr>
                <w:rStyle w:val="115pt"/>
                <w:b/>
                <w:sz w:val="24"/>
                <w:szCs w:val="24"/>
              </w:rPr>
              <w:t>Критерии оценки</w:t>
            </w:r>
          </w:p>
        </w:tc>
      </w:tr>
      <w:tr w:rsidR="009E5C3A" w:rsidTr="002B407E">
        <w:tc>
          <w:tcPr>
            <w:tcW w:w="1843" w:type="dxa"/>
          </w:tcPr>
          <w:p w:rsidR="009E5C3A" w:rsidRPr="00AF4E91" w:rsidRDefault="009E5C3A" w:rsidP="009E5C3A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21" w:firstLine="0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Качество знаний абитуриентов</w:t>
            </w:r>
          </w:p>
        </w:tc>
        <w:tc>
          <w:tcPr>
            <w:tcW w:w="1985" w:type="dxa"/>
          </w:tcPr>
          <w:p w:rsidR="009E5C3A" w:rsidRPr="00AF4E91" w:rsidRDefault="009E5C3A" w:rsidP="009E5C3A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331" w:lineRule="exact"/>
              <w:ind w:right="-108" w:firstLine="0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Анализ докумен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тов</w:t>
            </w:r>
          </w:p>
        </w:tc>
        <w:tc>
          <w:tcPr>
            <w:tcW w:w="3543" w:type="dxa"/>
          </w:tcPr>
          <w:p w:rsidR="009E5C3A" w:rsidRPr="00AF4E91" w:rsidRDefault="009E5C3A" w:rsidP="009E5C3A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331" w:lineRule="exact"/>
              <w:ind w:right="-108" w:firstLine="0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Аттестат.</w:t>
            </w:r>
          </w:p>
        </w:tc>
        <w:tc>
          <w:tcPr>
            <w:tcW w:w="3402" w:type="dxa"/>
          </w:tcPr>
          <w:p w:rsidR="009E5C3A" w:rsidRPr="00AF4E91" w:rsidRDefault="009E5C3A" w:rsidP="009E5C3A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before="0" w:line="250" w:lineRule="exact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проходной балл аттестата</w:t>
            </w:r>
          </w:p>
          <w:p w:rsidR="009E5C3A" w:rsidRPr="00AF4E91" w:rsidRDefault="009E5C3A" w:rsidP="009E5C3A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before="0" w:line="250" w:lineRule="exact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положительный балл по тес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тированию или ГИА (или ЕГЭ)</w:t>
            </w:r>
          </w:p>
        </w:tc>
      </w:tr>
      <w:tr w:rsidR="009E5C3A" w:rsidTr="002B407E">
        <w:tc>
          <w:tcPr>
            <w:tcW w:w="1843" w:type="dxa"/>
          </w:tcPr>
          <w:p w:rsidR="009E5C3A" w:rsidRPr="00AF4E91" w:rsidRDefault="009E5C3A" w:rsidP="009E5C3A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331" w:lineRule="exact"/>
              <w:ind w:right="-121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Качество уме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ний, навыков, знаний</w:t>
            </w:r>
          </w:p>
        </w:tc>
        <w:tc>
          <w:tcPr>
            <w:tcW w:w="1985" w:type="dxa"/>
          </w:tcPr>
          <w:p w:rsidR="009E5C3A" w:rsidRDefault="009E5C3A" w:rsidP="009E5C3A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Подведение ито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гов успеваемости и посещаемости за установленный период</w:t>
            </w:r>
          </w:p>
        </w:tc>
        <w:tc>
          <w:tcPr>
            <w:tcW w:w="3543" w:type="dxa"/>
          </w:tcPr>
          <w:p w:rsidR="009E5C3A" w:rsidRPr="00AF4E91" w:rsidRDefault="009E5C3A" w:rsidP="009E5C3A">
            <w:pPr>
              <w:pStyle w:val="11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Сводные ведомости успеваемости и посещаемости по студенческим груп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пам.</w:t>
            </w:r>
          </w:p>
          <w:p w:rsidR="009E5C3A" w:rsidRDefault="009E5C3A" w:rsidP="009E5C3A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Форма «Отчёт по успеваемости и по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сещаемости студентов по итогам промежуточной аттестации (зачёта)»</w:t>
            </w:r>
          </w:p>
        </w:tc>
        <w:tc>
          <w:tcPr>
            <w:tcW w:w="3402" w:type="dxa"/>
          </w:tcPr>
          <w:p w:rsidR="009E5C3A" w:rsidRPr="00AF4E91" w:rsidRDefault="009E5C3A" w:rsidP="009E5C3A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before="0" w:line="288" w:lineRule="exact"/>
              <w:jc w:val="left"/>
              <w:rPr>
                <w:b/>
                <w:sz w:val="24"/>
                <w:szCs w:val="24"/>
              </w:rPr>
            </w:pPr>
            <w:r>
              <w:rPr>
                <w:rStyle w:val="10pt"/>
                <w:b w:val="0"/>
                <w:sz w:val="24"/>
                <w:szCs w:val="24"/>
              </w:rPr>
              <w:t>абсолютная успеваемость</w:t>
            </w:r>
            <w:proofErr w:type="gramStart"/>
            <w:r>
              <w:rPr>
                <w:rStyle w:val="10pt"/>
                <w:b w:val="0"/>
                <w:sz w:val="24"/>
                <w:szCs w:val="24"/>
              </w:rPr>
              <w:t xml:space="preserve">, </w:t>
            </w:r>
            <w:r w:rsidRPr="00AF4E91">
              <w:rPr>
                <w:rStyle w:val="10pt"/>
                <w:b w:val="0"/>
                <w:sz w:val="24"/>
                <w:szCs w:val="24"/>
              </w:rPr>
              <w:t>(%)</w:t>
            </w:r>
            <w:proofErr w:type="gramEnd"/>
          </w:p>
          <w:p w:rsidR="009E5C3A" w:rsidRPr="00AF4E91" w:rsidRDefault="009E5C3A" w:rsidP="009E5C3A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before="0" w:line="298" w:lineRule="exact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качественная успеваемость</w:t>
            </w:r>
            <w:proofErr w:type="gramStart"/>
            <w:r w:rsidRPr="00AF4E91">
              <w:rPr>
                <w:rStyle w:val="10pt"/>
                <w:b w:val="0"/>
                <w:sz w:val="24"/>
                <w:szCs w:val="24"/>
              </w:rPr>
              <w:t>, (%)</w:t>
            </w:r>
            <w:proofErr w:type="gramEnd"/>
          </w:p>
          <w:p w:rsidR="009E5C3A" w:rsidRDefault="009E5C3A" w:rsidP="009E5C3A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331" w:lineRule="exact"/>
              <w:ind w:right="-39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посещаемость занятий сту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дентами</w:t>
            </w:r>
            <w:proofErr w:type="gramStart"/>
            <w:r w:rsidRPr="00AF4E91">
              <w:rPr>
                <w:rStyle w:val="10pt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E5C3A" w:rsidTr="002B407E">
        <w:tc>
          <w:tcPr>
            <w:tcW w:w="1843" w:type="dxa"/>
          </w:tcPr>
          <w:p w:rsidR="009E5C3A" w:rsidRPr="00AF4E91" w:rsidRDefault="002B407E" w:rsidP="009E5C3A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331" w:lineRule="exact"/>
              <w:ind w:right="-121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Качество УМО</w:t>
            </w:r>
          </w:p>
        </w:tc>
        <w:tc>
          <w:tcPr>
            <w:tcW w:w="1985" w:type="dxa"/>
          </w:tcPr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В</w:t>
            </w:r>
            <w:r>
              <w:rPr>
                <w:rStyle w:val="10pt"/>
                <w:b w:val="0"/>
                <w:sz w:val="24"/>
                <w:szCs w:val="24"/>
              </w:rPr>
              <w:t xml:space="preserve">нутренний аудит </w:t>
            </w:r>
            <w:proofErr w:type="gramStart"/>
            <w:r>
              <w:rPr>
                <w:rStyle w:val="10pt"/>
                <w:b w:val="0"/>
                <w:sz w:val="24"/>
                <w:szCs w:val="24"/>
              </w:rPr>
              <w:t>методической</w:t>
            </w:r>
            <w:proofErr w:type="gramEnd"/>
            <w:r>
              <w:rPr>
                <w:rStyle w:val="10pt"/>
                <w:b w:val="0"/>
                <w:sz w:val="24"/>
                <w:szCs w:val="24"/>
              </w:rPr>
              <w:t xml:space="preserve"> работы за учебный </w:t>
            </w:r>
            <w:r w:rsidRPr="00AF4E91">
              <w:rPr>
                <w:rStyle w:val="10pt"/>
                <w:b w:val="0"/>
                <w:sz w:val="24"/>
                <w:szCs w:val="24"/>
              </w:rPr>
              <w:t>год</w:t>
            </w:r>
          </w:p>
        </w:tc>
        <w:tc>
          <w:tcPr>
            <w:tcW w:w="3543" w:type="dxa"/>
          </w:tcPr>
          <w:p w:rsidR="002B407E" w:rsidRPr="00AF4E91" w:rsidRDefault="002B407E" w:rsidP="002B407E">
            <w:pPr>
              <w:pStyle w:val="11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Протоколы Ц</w:t>
            </w:r>
            <w:r>
              <w:rPr>
                <w:rStyle w:val="10pt"/>
                <w:b w:val="0"/>
                <w:sz w:val="24"/>
                <w:szCs w:val="24"/>
              </w:rPr>
              <w:t>М</w:t>
            </w:r>
            <w:r w:rsidRPr="00AF4E91">
              <w:rPr>
                <w:rStyle w:val="10pt"/>
                <w:b w:val="0"/>
                <w:sz w:val="24"/>
                <w:szCs w:val="24"/>
              </w:rPr>
              <w:t>К.</w:t>
            </w:r>
          </w:p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Акт о несоответствиях по результа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там внутреннего аудита учебно</w:t>
            </w:r>
            <w:r>
              <w:rPr>
                <w:rStyle w:val="10pt"/>
                <w:b w:val="0"/>
                <w:sz w:val="24"/>
                <w:szCs w:val="24"/>
              </w:rPr>
              <w:t>-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методического обеспечения</w:t>
            </w:r>
          </w:p>
        </w:tc>
        <w:tc>
          <w:tcPr>
            <w:tcW w:w="3402" w:type="dxa"/>
          </w:tcPr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39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- соответствие УМО требова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ниям Положения об УМО</w:t>
            </w:r>
          </w:p>
        </w:tc>
      </w:tr>
      <w:tr w:rsidR="009E5C3A" w:rsidTr="002B407E">
        <w:tc>
          <w:tcPr>
            <w:tcW w:w="1843" w:type="dxa"/>
          </w:tcPr>
          <w:p w:rsidR="009E5C3A" w:rsidRPr="00AF4E91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21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Качество учеб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ных занятий</w:t>
            </w:r>
          </w:p>
        </w:tc>
        <w:tc>
          <w:tcPr>
            <w:tcW w:w="1985" w:type="dxa"/>
          </w:tcPr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Посещение (</w:t>
            </w:r>
            <w:proofErr w:type="spellStart"/>
            <w:r w:rsidRPr="00AF4E91">
              <w:rPr>
                <w:rStyle w:val="10pt"/>
                <w:b w:val="0"/>
                <w:sz w:val="24"/>
                <w:szCs w:val="24"/>
              </w:rPr>
              <w:t>вза</w:t>
            </w:r>
            <w:proofErr w:type="gramStart"/>
            <w:r w:rsidRPr="00AF4E91">
              <w:rPr>
                <w:rStyle w:val="10pt"/>
                <w:b w:val="0"/>
                <w:sz w:val="24"/>
                <w:szCs w:val="24"/>
              </w:rPr>
              <w:t>и</w:t>
            </w:r>
            <w:proofErr w:type="spellEnd"/>
            <w:r w:rsidRPr="00AF4E91">
              <w:rPr>
                <w:rStyle w:val="10pt"/>
                <w:b w:val="0"/>
                <w:sz w:val="24"/>
                <w:szCs w:val="24"/>
              </w:rPr>
              <w:t>-</w:t>
            </w:r>
            <w:proofErr w:type="gramEnd"/>
            <w:r w:rsidRPr="00AF4E91">
              <w:rPr>
                <w:rStyle w:val="10pt"/>
                <w:b w:val="0"/>
                <w:sz w:val="24"/>
                <w:szCs w:val="24"/>
              </w:rPr>
              <w:t xml:space="preserve"> </w:t>
            </w:r>
            <w:proofErr w:type="spellStart"/>
            <w:r w:rsidRPr="00AF4E91">
              <w:rPr>
                <w:rStyle w:val="10pt"/>
                <w:b w:val="0"/>
                <w:sz w:val="24"/>
                <w:szCs w:val="24"/>
              </w:rPr>
              <w:t>мопосещение</w:t>
            </w:r>
            <w:proofErr w:type="spellEnd"/>
            <w:r w:rsidRPr="00AF4E91">
              <w:rPr>
                <w:rStyle w:val="10pt"/>
                <w:b w:val="0"/>
                <w:sz w:val="24"/>
                <w:szCs w:val="24"/>
              </w:rPr>
              <w:t>) учебного занятия</w:t>
            </w:r>
          </w:p>
        </w:tc>
        <w:tc>
          <w:tcPr>
            <w:tcW w:w="3543" w:type="dxa"/>
          </w:tcPr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Бла</w:t>
            </w:r>
            <w:r>
              <w:rPr>
                <w:rStyle w:val="10pt"/>
                <w:b w:val="0"/>
                <w:sz w:val="24"/>
                <w:szCs w:val="24"/>
              </w:rPr>
              <w:t>нк анализа посещения (взаимопо</w:t>
            </w:r>
            <w:r w:rsidRPr="00AF4E91">
              <w:rPr>
                <w:rStyle w:val="10pt"/>
                <w:b w:val="0"/>
                <w:sz w:val="24"/>
                <w:szCs w:val="24"/>
              </w:rPr>
              <w:t>сещения) учебного занятия</w:t>
            </w:r>
          </w:p>
        </w:tc>
        <w:tc>
          <w:tcPr>
            <w:tcW w:w="3402" w:type="dxa"/>
          </w:tcPr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39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- критерии оценки качества учебного занятия (бланк ана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лиза Приложение</w:t>
            </w:r>
            <w:proofErr w:type="gramStart"/>
            <w:r w:rsidRPr="00AF4E91">
              <w:rPr>
                <w:rStyle w:val="10pt"/>
                <w:b w:val="0"/>
                <w:sz w:val="24"/>
                <w:szCs w:val="24"/>
              </w:rPr>
              <w:t xml:space="preserve"> Б</w:t>
            </w:r>
            <w:proofErr w:type="gramEnd"/>
            <w:r w:rsidRPr="00AF4E91">
              <w:rPr>
                <w:rStyle w:val="10pt"/>
                <w:b w:val="0"/>
                <w:sz w:val="24"/>
                <w:szCs w:val="24"/>
              </w:rPr>
              <w:t>, В, Г)</w:t>
            </w:r>
          </w:p>
        </w:tc>
      </w:tr>
      <w:tr w:rsidR="009E5C3A" w:rsidTr="002B407E">
        <w:tc>
          <w:tcPr>
            <w:tcW w:w="1843" w:type="dxa"/>
          </w:tcPr>
          <w:p w:rsidR="009E5C3A" w:rsidRPr="00AF4E91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21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Качество мате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риально- технического обеспечения</w:t>
            </w:r>
          </w:p>
        </w:tc>
        <w:tc>
          <w:tcPr>
            <w:tcW w:w="1985" w:type="dxa"/>
          </w:tcPr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Внутренний аудит учебных кабине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тов и лабораторий</w:t>
            </w:r>
          </w:p>
        </w:tc>
        <w:tc>
          <w:tcPr>
            <w:tcW w:w="3543" w:type="dxa"/>
          </w:tcPr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Бланк «Внутренний аудит качества учебных кабинетов и лабораторий»</w:t>
            </w:r>
          </w:p>
        </w:tc>
        <w:tc>
          <w:tcPr>
            <w:tcW w:w="3402" w:type="dxa"/>
          </w:tcPr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39" w:firstLine="0"/>
              <w:jc w:val="left"/>
              <w:rPr>
                <w:sz w:val="28"/>
                <w:szCs w:val="28"/>
              </w:rPr>
            </w:pPr>
            <w:r>
              <w:rPr>
                <w:rStyle w:val="10pt"/>
                <w:b w:val="0"/>
                <w:sz w:val="24"/>
                <w:szCs w:val="24"/>
              </w:rPr>
              <w:t xml:space="preserve">- </w:t>
            </w:r>
            <w:r w:rsidRPr="00AF4E91">
              <w:rPr>
                <w:rStyle w:val="10pt"/>
                <w:b w:val="0"/>
                <w:sz w:val="24"/>
                <w:szCs w:val="24"/>
              </w:rPr>
              <w:t>соответствие материально-технического обеспечения требованиям ФГОС СПО</w:t>
            </w:r>
          </w:p>
        </w:tc>
      </w:tr>
      <w:tr w:rsidR="009E5C3A" w:rsidTr="002B407E">
        <w:tc>
          <w:tcPr>
            <w:tcW w:w="1843" w:type="dxa"/>
          </w:tcPr>
          <w:p w:rsidR="009E5C3A" w:rsidRPr="00AF4E91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21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Оценка качества образовательной услуги</w:t>
            </w:r>
          </w:p>
        </w:tc>
        <w:tc>
          <w:tcPr>
            <w:tcW w:w="1985" w:type="dxa"/>
          </w:tcPr>
          <w:p w:rsidR="002B407E" w:rsidRPr="00AF4E91" w:rsidRDefault="002B407E" w:rsidP="002B407E">
            <w:pPr>
              <w:pStyle w:val="11"/>
              <w:shd w:val="clear" w:color="auto" w:fill="auto"/>
              <w:spacing w:before="0" w:after="12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Анкетирование</w:t>
            </w:r>
          </w:p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студентов</w:t>
            </w:r>
          </w:p>
        </w:tc>
        <w:tc>
          <w:tcPr>
            <w:tcW w:w="3543" w:type="dxa"/>
          </w:tcPr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Анкеты</w:t>
            </w:r>
          </w:p>
        </w:tc>
        <w:tc>
          <w:tcPr>
            <w:tcW w:w="3402" w:type="dxa"/>
          </w:tcPr>
          <w:p w:rsidR="002B407E" w:rsidRPr="00AF4E91" w:rsidRDefault="002B407E" w:rsidP="002B407E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средний балл</w:t>
            </w:r>
          </w:p>
          <w:p w:rsidR="002B407E" w:rsidRPr="00AF4E91" w:rsidRDefault="002B407E" w:rsidP="002B407E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% удовлетворенности</w:t>
            </w:r>
          </w:p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39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основные замечания и поже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лания</w:t>
            </w:r>
          </w:p>
        </w:tc>
      </w:tr>
      <w:tr w:rsidR="009E5C3A" w:rsidTr="002B407E">
        <w:tc>
          <w:tcPr>
            <w:tcW w:w="1843" w:type="dxa"/>
          </w:tcPr>
          <w:p w:rsidR="009E5C3A" w:rsidRPr="00AF4E91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21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Оценка качества подготовки вы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пускников тре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бованиям ГОС и ФГОС СПО</w:t>
            </w:r>
          </w:p>
        </w:tc>
        <w:tc>
          <w:tcPr>
            <w:tcW w:w="1985" w:type="dxa"/>
          </w:tcPr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Государственная итоговая аттеста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ция</w:t>
            </w:r>
          </w:p>
        </w:tc>
        <w:tc>
          <w:tcPr>
            <w:tcW w:w="3543" w:type="dxa"/>
          </w:tcPr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rStyle w:val="10pt"/>
                <w:b w:val="0"/>
                <w:sz w:val="24"/>
                <w:szCs w:val="24"/>
              </w:rPr>
              <w:t>О</w:t>
            </w:r>
            <w:r w:rsidRPr="00AF4E91">
              <w:rPr>
                <w:rStyle w:val="10pt"/>
                <w:b w:val="0"/>
                <w:sz w:val="24"/>
                <w:szCs w:val="24"/>
              </w:rPr>
              <w:t>тчёты председателей ГАК</w:t>
            </w:r>
          </w:p>
        </w:tc>
        <w:tc>
          <w:tcPr>
            <w:tcW w:w="3402" w:type="dxa"/>
          </w:tcPr>
          <w:p w:rsidR="002B407E" w:rsidRPr="00AF4E91" w:rsidRDefault="002B407E" w:rsidP="002B407E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абсолютная успеваемость</w:t>
            </w:r>
          </w:p>
          <w:p w:rsidR="002B407E" w:rsidRPr="00AF4E91" w:rsidRDefault="002B407E" w:rsidP="002B407E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качественная успеваемость</w:t>
            </w:r>
          </w:p>
          <w:p w:rsidR="002B407E" w:rsidRPr="00AF4E91" w:rsidRDefault="002B407E" w:rsidP="002B407E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% допущенных к ГИА</w:t>
            </w:r>
          </w:p>
          <w:p w:rsidR="002B407E" w:rsidRPr="00AF4E91" w:rsidRDefault="002B407E" w:rsidP="002B407E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% прошедших ГИА</w:t>
            </w:r>
          </w:p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39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количество дипломов «с от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личием»</w:t>
            </w:r>
          </w:p>
        </w:tc>
      </w:tr>
      <w:tr w:rsidR="009E5C3A" w:rsidTr="002B407E">
        <w:tc>
          <w:tcPr>
            <w:tcW w:w="1843" w:type="dxa"/>
          </w:tcPr>
          <w:p w:rsidR="009E5C3A" w:rsidRPr="00AF4E91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21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Качество кадро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вого педагоги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ческого состава</w:t>
            </w:r>
          </w:p>
        </w:tc>
        <w:tc>
          <w:tcPr>
            <w:tcW w:w="1985" w:type="dxa"/>
          </w:tcPr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Анализ докумен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тов</w:t>
            </w:r>
          </w:p>
        </w:tc>
        <w:tc>
          <w:tcPr>
            <w:tcW w:w="3543" w:type="dxa"/>
          </w:tcPr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 xml:space="preserve">Дипломы об образовании </w:t>
            </w:r>
            <w:proofErr w:type="gramStart"/>
            <w:r w:rsidRPr="00AF4E91">
              <w:rPr>
                <w:rStyle w:val="10pt"/>
                <w:b w:val="0"/>
                <w:sz w:val="24"/>
                <w:szCs w:val="24"/>
              </w:rPr>
              <w:t>Документы</w:t>
            </w:r>
            <w:proofErr w:type="gramEnd"/>
            <w:r w:rsidRPr="00AF4E91">
              <w:rPr>
                <w:rStyle w:val="10pt"/>
                <w:b w:val="0"/>
                <w:sz w:val="24"/>
                <w:szCs w:val="24"/>
              </w:rPr>
              <w:t xml:space="preserve"> о повышении квалифика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ции, стажировке</w:t>
            </w:r>
          </w:p>
        </w:tc>
        <w:tc>
          <w:tcPr>
            <w:tcW w:w="3402" w:type="dxa"/>
          </w:tcPr>
          <w:p w:rsidR="002B407E" w:rsidRPr="00AF4E91" w:rsidRDefault="002B407E" w:rsidP="002B407E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6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квалификационная категория</w:t>
            </w:r>
          </w:p>
          <w:p w:rsidR="002B407E" w:rsidRPr="00AF4E91" w:rsidRDefault="002B407E" w:rsidP="002B407E">
            <w:pPr>
              <w:pStyle w:val="11"/>
              <w:shd w:val="clear" w:color="auto" w:fill="auto"/>
              <w:spacing w:before="60" w:after="6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(в %)</w:t>
            </w:r>
          </w:p>
          <w:p w:rsidR="002B407E" w:rsidRPr="00AF4E91" w:rsidRDefault="002B407E" w:rsidP="002B407E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25"/>
              </w:tabs>
              <w:spacing w:before="6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возраст</w:t>
            </w:r>
          </w:p>
          <w:p w:rsidR="002B407E" w:rsidRPr="00AF4E91" w:rsidRDefault="002B407E" w:rsidP="002B407E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имеющиеся ученые степени,</w:t>
            </w:r>
          </w:p>
          <w:p w:rsidR="002B407E" w:rsidRPr="00AF4E91" w:rsidRDefault="002B407E" w:rsidP="002B407E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звания и награды за педаго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гический труд (кол-во и %)</w:t>
            </w:r>
          </w:p>
          <w:p w:rsidR="009E5C3A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39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периодичность повышения квалификации и прохождения стажировки</w:t>
            </w:r>
          </w:p>
        </w:tc>
      </w:tr>
      <w:tr w:rsidR="002B407E" w:rsidTr="002B407E">
        <w:tc>
          <w:tcPr>
            <w:tcW w:w="1843" w:type="dxa"/>
          </w:tcPr>
          <w:p w:rsidR="002B407E" w:rsidRPr="00AF4E91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21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Востребован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ность выпуск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ников и удовле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творенность ка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чеством подго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товки выпуск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ников</w:t>
            </w:r>
          </w:p>
        </w:tc>
        <w:tc>
          <w:tcPr>
            <w:tcW w:w="1985" w:type="dxa"/>
          </w:tcPr>
          <w:p w:rsidR="002B407E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Анализ докумен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тов</w:t>
            </w:r>
          </w:p>
        </w:tc>
        <w:tc>
          <w:tcPr>
            <w:tcW w:w="3543" w:type="dxa"/>
          </w:tcPr>
          <w:p w:rsidR="002B407E" w:rsidRPr="00AF4E91" w:rsidRDefault="002B407E" w:rsidP="002B407E">
            <w:pPr>
              <w:pStyle w:val="11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Данные о трудоустройстве:</w:t>
            </w:r>
          </w:p>
          <w:p w:rsidR="002B407E" w:rsidRPr="00AF4E91" w:rsidRDefault="002B407E" w:rsidP="002B407E">
            <w:pPr>
              <w:pStyle w:val="11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Письма из Центра занятости населе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ния, отзыв работодателей о выпуск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никах колледжа,</w:t>
            </w:r>
          </w:p>
          <w:p w:rsidR="002B407E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Анкета о качестве образовательной услуги от выпускника</w:t>
            </w:r>
          </w:p>
        </w:tc>
        <w:tc>
          <w:tcPr>
            <w:tcW w:w="3402" w:type="dxa"/>
          </w:tcPr>
          <w:p w:rsidR="002B407E" w:rsidRPr="00AF4E91" w:rsidRDefault="002B407E" w:rsidP="002B407E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 xml:space="preserve">% </w:t>
            </w:r>
            <w:proofErr w:type="gramStart"/>
            <w:r w:rsidRPr="00AF4E91">
              <w:rPr>
                <w:rStyle w:val="10pt"/>
                <w:b w:val="0"/>
                <w:sz w:val="24"/>
                <w:szCs w:val="24"/>
              </w:rPr>
              <w:t>трудоустроенных</w:t>
            </w:r>
            <w:proofErr w:type="gramEnd"/>
            <w:r w:rsidRPr="00AF4E91">
              <w:rPr>
                <w:rStyle w:val="10pt"/>
                <w:b w:val="0"/>
                <w:sz w:val="24"/>
                <w:szCs w:val="24"/>
              </w:rPr>
              <w:t xml:space="preserve"> по спе</w:t>
            </w:r>
            <w:r w:rsidRPr="00AF4E91">
              <w:rPr>
                <w:rStyle w:val="10pt"/>
                <w:b w:val="0"/>
                <w:sz w:val="24"/>
                <w:szCs w:val="24"/>
              </w:rPr>
              <w:softHyphen/>
              <w:t>циальности</w:t>
            </w:r>
          </w:p>
          <w:p w:rsidR="002B407E" w:rsidRPr="00AF4E91" w:rsidRDefault="002B407E" w:rsidP="002B407E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% трудоустроенных</w:t>
            </w:r>
          </w:p>
          <w:p w:rsidR="002B407E" w:rsidRPr="00AF4E91" w:rsidRDefault="002B407E" w:rsidP="002B407E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% нетрудоустроенных</w:t>
            </w:r>
          </w:p>
          <w:p w:rsidR="002B407E" w:rsidRPr="00AF4E91" w:rsidRDefault="002B407E" w:rsidP="002B407E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% удовлетворенности</w:t>
            </w:r>
          </w:p>
          <w:p w:rsidR="002B407E" w:rsidRDefault="002B407E" w:rsidP="002B407E">
            <w:pPr>
              <w:pStyle w:val="22"/>
              <w:keepNext/>
              <w:keepLines/>
              <w:shd w:val="clear" w:color="auto" w:fill="auto"/>
              <w:tabs>
                <w:tab w:val="left" w:leader="underscore" w:pos="9293"/>
              </w:tabs>
              <w:spacing w:after="0" w:line="240" w:lineRule="auto"/>
              <w:ind w:right="-39" w:firstLine="0"/>
              <w:jc w:val="left"/>
              <w:rPr>
                <w:sz w:val="28"/>
                <w:szCs w:val="28"/>
              </w:rPr>
            </w:pPr>
            <w:r w:rsidRPr="00AF4E91">
              <w:rPr>
                <w:rStyle w:val="10pt"/>
                <w:b w:val="0"/>
                <w:sz w:val="24"/>
                <w:szCs w:val="24"/>
              </w:rPr>
              <w:t>замечания и пожелания</w:t>
            </w:r>
          </w:p>
        </w:tc>
      </w:tr>
    </w:tbl>
    <w:p w:rsidR="009E5C3A" w:rsidRPr="00AF4E91" w:rsidRDefault="009E5C3A" w:rsidP="00AF4E91">
      <w:pPr>
        <w:pStyle w:val="22"/>
        <w:keepNext/>
        <w:keepLines/>
        <w:shd w:val="clear" w:color="auto" w:fill="auto"/>
        <w:tabs>
          <w:tab w:val="left" w:leader="underscore" w:pos="9293"/>
        </w:tabs>
        <w:spacing w:after="0" w:line="331" w:lineRule="exact"/>
        <w:ind w:left="2400" w:right="1480"/>
        <w:jc w:val="left"/>
        <w:rPr>
          <w:sz w:val="28"/>
          <w:szCs w:val="28"/>
        </w:rPr>
      </w:pPr>
    </w:p>
    <w:p w:rsidR="00006E1E" w:rsidRDefault="00006E1E">
      <w:pPr>
        <w:rPr>
          <w:sz w:val="2"/>
          <w:szCs w:val="2"/>
        </w:rPr>
        <w:sectPr w:rsidR="00006E1E" w:rsidSect="002B407E">
          <w:type w:val="continuous"/>
          <w:pgSz w:w="11909" w:h="16838"/>
          <w:pgMar w:top="568" w:right="571" w:bottom="567" w:left="571" w:header="0" w:footer="3" w:gutter="0"/>
          <w:cols w:space="720"/>
          <w:noEndnote/>
          <w:docGrid w:linePitch="360"/>
        </w:sectPr>
      </w:pPr>
    </w:p>
    <w:p w:rsidR="00006E1E" w:rsidRDefault="00C66482">
      <w:pPr>
        <w:pStyle w:val="11"/>
        <w:shd w:val="clear" w:color="auto" w:fill="auto"/>
        <w:spacing w:before="0" w:line="260" w:lineRule="exact"/>
        <w:ind w:right="220"/>
        <w:jc w:val="right"/>
        <w:rPr>
          <w:rStyle w:val="a5"/>
        </w:rPr>
      </w:pPr>
      <w:bookmarkStart w:id="1" w:name="bookmark5"/>
      <w:r>
        <w:lastRenderedPageBreak/>
        <w:t>Приложение</w:t>
      </w:r>
      <w:proofErr w:type="gramStart"/>
      <w:r>
        <w:t xml:space="preserve"> </w:t>
      </w:r>
      <w:r>
        <w:rPr>
          <w:rStyle w:val="a5"/>
        </w:rPr>
        <w:t>А</w:t>
      </w:r>
      <w:bookmarkEnd w:id="1"/>
      <w:proofErr w:type="gramEnd"/>
    </w:p>
    <w:p w:rsidR="00A63001" w:rsidRDefault="00A63001" w:rsidP="007C2C00">
      <w:pPr>
        <w:pStyle w:val="11"/>
        <w:shd w:val="clear" w:color="auto" w:fill="auto"/>
        <w:spacing w:before="0" w:line="260" w:lineRule="exact"/>
        <w:ind w:right="220"/>
        <w:jc w:val="center"/>
        <w:rPr>
          <w:rStyle w:val="a5"/>
        </w:rPr>
      </w:pPr>
    </w:p>
    <w:p w:rsidR="007C2C00" w:rsidRDefault="007C2C00" w:rsidP="007C2C00">
      <w:pPr>
        <w:pStyle w:val="11"/>
        <w:shd w:val="clear" w:color="auto" w:fill="auto"/>
        <w:spacing w:before="0" w:line="260" w:lineRule="exact"/>
        <w:ind w:right="220"/>
        <w:jc w:val="center"/>
        <w:rPr>
          <w:rStyle w:val="a5"/>
        </w:rPr>
      </w:pPr>
      <w:r>
        <w:rPr>
          <w:rStyle w:val="a5"/>
        </w:rPr>
        <w:t>ОБЪЕКТЫ СИСТЕМЫ ВНУТРЕННЕЙ ОЦЕНКИ КАЧЕСТВА ОБРАЗОВАНИЯ КГА ПОУ «ДИТК»</w:t>
      </w:r>
    </w:p>
    <w:p w:rsidR="00262DDA" w:rsidRDefault="00262DDA" w:rsidP="007C2C00">
      <w:pPr>
        <w:pStyle w:val="11"/>
        <w:shd w:val="clear" w:color="auto" w:fill="auto"/>
        <w:spacing w:before="0" w:line="260" w:lineRule="exact"/>
        <w:ind w:right="220"/>
        <w:jc w:val="center"/>
        <w:rPr>
          <w:rStyle w:val="a5"/>
        </w:rPr>
      </w:pP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65"/>
        <w:gridCol w:w="7448"/>
        <w:gridCol w:w="2410"/>
        <w:gridCol w:w="1559"/>
        <w:gridCol w:w="1701"/>
      </w:tblGrid>
      <w:tr w:rsidR="00262DDA" w:rsidTr="00A63001">
        <w:tc>
          <w:tcPr>
            <w:tcW w:w="2016" w:type="dxa"/>
            <w:gridSpan w:val="2"/>
            <w:vMerge w:val="restart"/>
            <w:vAlign w:val="center"/>
          </w:tcPr>
          <w:p w:rsidR="00262DDA" w:rsidRPr="00262DDA" w:rsidRDefault="00262DDA" w:rsidP="00262DDA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оценки</w:t>
            </w:r>
          </w:p>
        </w:tc>
        <w:tc>
          <w:tcPr>
            <w:tcW w:w="7448" w:type="dxa"/>
            <w:vMerge w:val="restart"/>
            <w:vAlign w:val="center"/>
          </w:tcPr>
          <w:p w:rsidR="00262DDA" w:rsidRPr="00262DDA" w:rsidRDefault="00262DDA" w:rsidP="00262DDA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измерения</w:t>
            </w:r>
          </w:p>
        </w:tc>
        <w:tc>
          <w:tcPr>
            <w:tcW w:w="2410" w:type="dxa"/>
            <w:vMerge w:val="restart"/>
            <w:vAlign w:val="center"/>
          </w:tcPr>
          <w:p w:rsidR="00262DDA" w:rsidRPr="00262DDA" w:rsidRDefault="00262DDA" w:rsidP="00262DDA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измерения, единица измерения</w:t>
            </w:r>
          </w:p>
        </w:tc>
        <w:tc>
          <w:tcPr>
            <w:tcW w:w="3260" w:type="dxa"/>
            <w:gridSpan w:val="2"/>
          </w:tcPr>
          <w:p w:rsidR="00262DDA" w:rsidRPr="00262DDA" w:rsidRDefault="00262DDA" w:rsidP="007C2C00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(сроки)</w:t>
            </w:r>
          </w:p>
        </w:tc>
      </w:tr>
      <w:tr w:rsidR="00262DDA" w:rsidTr="00A63001">
        <w:tc>
          <w:tcPr>
            <w:tcW w:w="2016" w:type="dxa"/>
            <w:gridSpan w:val="2"/>
            <w:vMerge/>
          </w:tcPr>
          <w:p w:rsidR="00262DDA" w:rsidRPr="00262DDA" w:rsidRDefault="00262DDA" w:rsidP="007C2C00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7448" w:type="dxa"/>
            <w:vMerge/>
          </w:tcPr>
          <w:p w:rsidR="00262DDA" w:rsidRPr="00262DDA" w:rsidRDefault="00262DDA" w:rsidP="007C2C00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62DDA" w:rsidRPr="00262DDA" w:rsidRDefault="00262DDA" w:rsidP="007C2C00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2DDA" w:rsidRPr="00262DDA" w:rsidRDefault="00262DDA" w:rsidP="00262DDA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262DDA" w:rsidRPr="00262DDA" w:rsidRDefault="00262DDA" w:rsidP="007C2C00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данных</w:t>
            </w:r>
          </w:p>
        </w:tc>
      </w:tr>
      <w:tr w:rsidR="00262DDA" w:rsidTr="00A63001">
        <w:tc>
          <w:tcPr>
            <w:tcW w:w="2016" w:type="dxa"/>
            <w:gridSpan w:val="2"/>
          </w:tcPr>
          <w:p w:rsidR="00262DDA" w:rsidRPr="00A01A54" w:rsidRDefault="00262DDA" w:rsidP="007C2C00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  <w:sz w:val="24"/>
                <w:szCs w:val="24"/>
              </w:rPr>
            </w:pPr>
            <w:r w:rsidRPr="00A01A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</w:tcPr>
          <w:p w:rsidR="00262DDA" w:rsidRPr="00A01A54" w:rsidRDefault="00262DDA" w:rsidP="007C2C00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  <w:sz w:val="24"/>
                <w:szCs w:val="24"/>
              </w:rPr>
            </w:pPr>
            <w:r w:rsidRPr="00A01A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62DDA" w:rsidRPr="00A01A54" w:rsidRDefault="00262DDA" w:rsidP="007C2C00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  <w:sz w:val="24"/>
                <w:szCs w:val="24"/>
              </w:rPr>
            </w:pPr>
            <w:r w:rsidRPr="00A01A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2DDA" w:rsidRPr="00A01A54" w:rsidRDefault="00262DDA" w:rsidP="007C2C00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  <w:sz w:val="24"/>
                <w:szCs w:val="24"/>
              </w:rPr>
            </w:pPr>
            <w:r w:rsidRPr="00A01A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62DDA" w:rsidRPr="00A01A54" w:rsidRDefault="00262DDA" w:rsidP="007C2C00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  <w:sz w:val="24"/>
                <w:szCs w:val="24"/>
              </w:rPr>
            </w:pPr>
            <w:r w:rsidRPr="00A01A54">
              <w:rPr>
                <w:b/>
                <w:sz w:val="24"/>
                <w:szCs w:val="24"/>
              </w:rPr>
              <w:t>5</w:t>
            </w:r>
          </w:p>
        </w:tc>
      </w:tr>
      <w:tr w:rsidR="00262DDA" w:rsidTr="00A01A54">
        <w:tc>
          <w:tcPr>
            <w:tcW w:w="15134" w:type="dxa"/>
            <w:gridSpan w:val="6"/>
            <w:vAlign w:val="center"/>
          </w:tcPr>
          <w:p w:rsidR="00262DDA" w:rsidRDefault="00262DDA" w:rsidP="00262DDA">
            <w:pPr>
              <w:pStyle w:val="11"/>
              <w:shd w:val="clear" w:color="auto" w:fill="auto"/>
              <w:spacing w:before="0" w:line="240" w:lineRule="auto"/>
              <w:ind w:right="220"/>
              <w:jc w:val="center"/>
              <w:rPr>
                <w:rStyle w:val="115pt"/>
                <w:sz w:val="24"/>
                <w:szCs w:val="24"/>
              </w:rPr>
            </w:pPr>
          </w:p>
          <w:p w:rsidR="00262DDA" w:rsidRPr="00262DDA" w:rsidRDefault="00262DDA" w:rsidP="00262DDA">
            <w:pPr>
              <w:pStyle w:val="11"/>
              <w:shd w:val="clear" w:color="auto" w:fill="auto"/>
              <w:spacing w:before="0" w:after="240" w:line="240" w:lineRule="auto"/>
              <w:ind w:right="220"/>
              <w:jc w:val="center"/>
              <w:rPr>
                <w:sz w:val="24"/>
                <w:szCs w:val="24"/>
              </w:rPr>
            </w:pPr>
            <w:r w:rsidRPr="00AD4D06">
              <w:rPr>
                <w:rStyle w:val="115pt"/>
                <w:sz w:val="24"/>
                <w:szCs w:val="24"/>
              </w:rPr>
              <w:t>1. СТРАТЕГИЯ И МЕНЕДЖМЕНТ ПРОГРАММЫ</w:t>
            </w:r>
          </w:p>
        </w:tc>
      </w:tr>
      <w:tr w:rsidR="00A01A54" w:rsidTr="00A01A54">
        <w:tc>
          <w:tcPr>
            <w:tcW w:w="2016" w:type="dxa"/>
            <w:gridSpan w:val="2"/>
            <w:vMerge w:val="restart"/>
          </w:tcPr>
          <w:p w:rsidR="00A01A54" w:rsidRPr="00262DDA" w:rsidRDefault="00A01A54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  <w:r w:rsidRPr="00262DDA">
              <w:rPr>
                <w:sz w:val="23"/>
                <w:szCs w:val="23"/>
              </w:rPr>
              <w:t>1.1 Стратегия образовательного учреждения</w:t>
            </w:r>
          </w:p>
        </w:tc>
        <w:tc>
          <w:tcPr>
            <w:tcW w:w="7448" w:type="dxa"/>
          </w:tcPr>
          <w:p w:rsidR="00A01A54" w:rsidRPr="00262DDA" w:rsidRDefault="00A01A54" w:rsidP="00262DDA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2DD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Стратегия развития образовательного учреждения предусматривает (не пре</w:t>
            </w:r>
            <w:r w:rsidRPr="00262DD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softHyphen/>
              <w:t>дусматривает):</w:t>
            </w:r>
          </w:p>
          <w:p w:rsidR="00A01A54" w:rsidRPr="00262DDA" w:rsidRDefault="00A01A54" w:rsidP="00262DDA">
            <w:pPr>
              <w:numPr>
                <w:ilvl w:val="0"/>
                <w:numId w:val="13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2DD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развитие отдельных образовательных программ;</w:t>
            </w:r>
          </w:p>
          <w:p w:rsidR="00A01A54" w:rsidRPr="00262DDA" w:rsidRDefault="00A01A54" w:rsidP="00262DDA">
            <w:pPr>
              <w:numPr>
                <w:ilvl w:val="0"/>
                <w:numId w:val="13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2DD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val="en-US" w:eastAsia="en-US" w:bidi="en-US"/>
              </w:rPr>
              <w:t xml:space="preserve">SWOT </w:t>
            </w:r>
            <w:r w:rsidRPr="00262DD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анализ;</w:t>
            </w:r>
          </w:p>
          <w:p w:rsidR="00A01A54" w:rsidRPr="00262DDA" w:rsidRDefault="00A01A54" w:rsidP="00262DDA">
            <w:pPr>
              <w:numPr>
                <w:ilvl w:val="0"/>
                <w:numId w:val="13"/>
              </w:numPr>
              <w:tabs>
                <w:tab w:val="left" w:pos="244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2DD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оценку перспектив развития образовательных рынков региона формули</w:t>
            </w:r>
            <w:r w:rsidRPr="00262DD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softHyphen/>
              <w:t>ровку целей,</w:t>
            </w:r>
          </w:p>
          <w:p w:rsidR="00A01A54" w:rsidRPr="00262DDA" w:rsidRDefault="00A01A54" w:rsidP="00262DDA">
            <w:pPr>
              <w:numPr>
                <w:ilvl w:val="0"/>
                <w:numId w:val="13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2DD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развитие системы управления программой;</w:t>
            </w:r>
          </w:p>
          <w:p w:rsidR="00A01A54" w:rsidRPr="00262DDA" w:rsidRDefault="00A01A54" w:rsidP="00262DDA">
            <w:pPr>
              <w:numPr>
                <w:ilvl w:val="0"/>
                <w:numId w:val="1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2DD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позиционирование программы на рынке образовательных услуг;</w:t>
            </w:r>
          </w:p>
          <w:p w:rsidR="00A01A54" w:rsidRPr="00262DDA" w:rsidRDefault="00A01A54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 w:rsidRPr="00262DDA">
              <w:rPr>
                <w:rFonts w:eastAsia="Courier New"/>
                <w:sz w:val="23"/>
                <w:szCs w:val="23"/>
                <w:shd w:val="clear" w:color="auto" w:fill="FFFFFF"/>
              </w:rPr>
              <w:t>распределение зон ответственности между различными структурами, принимающими участие в формировании и реализации образовательной программы</w:t>
            </w:r>
          </w:p>
        </w:tc>
        <w:tc>
          <w:tcPr>
            <w:tcW w:w="2410" w:type="dxa"/>
          </w:tcPr>
          <w:p w:rsidR="00A01A54" w:rsidRPr="00262DDA" w:rsidRDefault="00A01A54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>
              <w:rPr>
                <w:rStyle w:val="115pt"/>
              </w:rPr>
              <w:t>Метод эксперт</w:t>
            </w:r>
            <w:r>
              <w:rPr>
                <w:rStyle w:val="115pt"/>
              </w:rPr>
              <w:softHyphen/>
              <w:t>ных оценок</w:t>
            </w:r>
          </w:p>
        </w:tc>
        <w:tc>
          <w:tcPr>
            <w:tcW w:w="1559" w:type="dxa"/>
          </w:tcPr>
          <w:p w:rsidR="00A01A54" w:rsidRPr="00262DDA" w:rsidRDefault="00A01A54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A01A54" w:rsidRPr="00262DDA" w:rsidRDefault="00A01A54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A01A54" w:rsidTr="00A01A54">
        <w:tc>
          <w:tcPr>
            <w:tcW w:w="2016" w:type="dxa"/>
            <w:gridSpan w:val="2"/>
            <w:vMerge/>
          </w:tcPr>
          <w:p w:rsidR="00A01A54" w:rsidRPr="00262DDA" w:rsidRDefault="00A01A54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</w:p>
        </w:tc>
        <w:tc>
          <w:tcPr>
            <w:tcW w:w="7448" w:type="dxa"/>
          </w:tcPr>
          <w:p w:rsidR="00A01A54" w:rsidRPr="00262DDA" w:rsidRDefault="00A01A54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>
              <w:rPr>
                <w:rStyle w:val="115pt"/>
              </w:rPr>
              <w:t>Образовательные цели программы логически соотносятся (не соотносятся) с миссией и стратегией образовательного учреждения</w:t>
            </w:r>
          </w:p>
        </w:tc>
        <w:tc>
          <w:tcPr>
            <w:tcW w:w="2410" w:type="dxa"/>
          </w:tcPr>
          <w:p w:rsidR="00A01A54" w:rsidRPr="00262DDA" w:rsidRDefault="00A01A54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>
              <w:rPr>
                <w:rStyle w:val="115pt0"/>
              </w:rPr>
              <w:t>Метод эксперт</w:t>
            </w:r>
            <w:r>
              <w:rPr>
                <w:rStyle w:val="115pt0"/>
              </w:rPr>
              <w:softHyphen/>
              <w:t>ных оценок</w:t>
            </w:r>
          </w:p>
        </w:tc>
        <w:tc>
          <w:tcPr>
            <w:tcW w:w="1559" w:type="dxa"/>
          </w:tcPr>
          <w:p w:rsidR="00A01A54" w:rsidRPr="00262DDA" w:rsidRDefault="00A01A54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A01A54" w:rsidRPr="00262DDA" w:rsidRDefault="00A01A54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A01A54" w:rsidTr="00A01A54">
        <w:tc>
          <w:tcPr>
            <w:tcW w:w="2016" w:type="dxa"/>
            <w:gridSpan w:val="2"/>
            <w:vMerge/>
          </w:tcPr>
          <w:p w:rsidR="00A01A54" w:rsidRPr="00262DDA" w:rsidRDefault="00A01A54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</w:p>
        </w:tc>
        <w:tc>
          <w:tcPr>
            <w:tcW w:w="7448" w:type="dxa"/>
          </w:tcPr>
          <w:p w:rsidR="00A01A54" w:rsidRDefault="00A01A54" w:rsidP="00A01A54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Образовательные цели программы:</w:t>
            </w:r>
          </w:p>
          <w:p w:rsidR="00A01A54" w:rsidRDefault="00A01A54" w:rsidP="00A01A54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234"/>
              </w:tabs>
              <w:spacing w:before="0" w:line="274" w:lineRule="exact"/>
              <w:ind w:left="100"/>
              <w:jc w:val="left"/>
            </w:pPr>
            <w:r>
              <w:rPr>
                <w:rStyle w:val="115pt"/>
              </w:rPr>
              <w:t>учитывают (не учитывают) особенности внутренней среды реализации программы;</w:t>
            </w:r>
          </w:p>
          <w:p w:rsidR="00A01A54" w:rsidRPr="00262DDA" w:rsidRDefault="00A01A54" w:rsidP="00A01A54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>
              <w:rPr>
                <w:rStyle w:val="115pt"/>
              </w:rPr>
              <w:t xml:space="preserve">ориентированы (не ориентированы) на основных потребителей программы, в </w:t>
            </w:r>
            <w:proofErr w:type="spellStart"/>
            <w:r>
              <w:rPr>
                <w:rStyle w:val="115pt"/>
              </w:rPr>
              <w:t>т.ч</w:t>
            </w:r>
            <w:proofErr w:type="spellEnd"/>
            <w:r>
              <w:rPr>
                <w:rStyle w:val="115pt"/>
              </w:rPr>
              <w:t>. регионального и федерального рынка труда</w:t>
            </w:r>
          </w:p>
        </w:tc>
        <w:tc>
          <w:tcPr>
            <w:tcW w:w="2410" w:type="dxa"/>
          </w:tcPr>
          <w:p w:rsidR="00A01A54" w:rsidRPr="00262DDA" w:rsidRDefault="00A01A54" w:rsidP="000E7129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>
              <w:rPr>
                <w:rStyle w:val="115pt0"/>
              </w:rPr>
              <w:t>Метод эксперт</w:t>
            </w:r>
            <w:r>
              <w:rPr>
                <w:rStyle w:val="115pt0"/>
              </w:rPr>
              <w:softHyphen/>
              <w:t>ных оценок</w:t>
            </w:r>
          </w:p>
        </w:tc>
        <w:tc>
          <w:tcPr>
            <w:tcW w:w="1559" w:type="dxa"/>
          </w:tcPr>
          <w:p w:rsidR="00A01A54" w:rsidRPr="00262DDA" w:rsidRDefault="00A01A54" w:rsidP="000E7129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A01A54" w:rsidRPr="00262DDA" w:rsidRDefault="00A01A54" w:rsidP="000E7129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A01A54" w:rsidTr="000E7129">
        <w:tc>
          <w:tcPr>
            <w:tcW w:w="15134" w:type="dxa"/>
            <w:gridSpan w:val="6"/>
          </w:tcPr>
          <w:p w:rsidR="00A01A54" w:rsidRDefault="00A01A54" w:rsidP="00A01A54">
            <w:pPr>
              <w:pStyle w:val="11"/>
              <w:shd w:val="clear" w:color="auto" w:fill="auto"/>
              <w:spacing w:before="0" w:line="240" w:lineRule="auto"/>
              <w:ind w:right="220"/>
              <w:jc w:val="center"/>
              <w:rPr>
                <w:rStyle w:val="115pt"/>
                <w:sz w:val="24"/>
                <w:szCs w:val="24"/>
              </w:rPr>
            </w:pPr>
          </w:p>
          <w:p w:rsidR="00A01A54" w:rsidRPr="00262DDA" w:rsidRDefault="00A01A54" w:rsidP="00A01A54">
            <w:pPr>
              <w:pStyle w:val="11"/>
              <w:shd w:val="clear" w:color="auto" w:fill="auto"/>
              <w:spacing w:before="0" w:after="240" w:line="240" w:lineRule="auto"/>
              <w:ind w:right="22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</w:t>
            </w:r>
            <w:r w:rsidRPr="00AD4D06">
              <w:rPr>
                <w:rStyle w:val="115pt"/>
                <w:sz w:val="24"/>
                <w:szCs w:val="24"/>
              </w:rPr>
              <w:t xml:space="preserve">. </w:t>
            </w:r>
            <w:r>
              <w:rPr>
                <w:rStyle w:val="115pt"/>
                <w:sz w:val="24"/>
                <w:szCs w:val="24"/>
              </w:rPr>
              <w:t>КАЧЕСТВО СОДЕРЖАНИЯ ОБРАЗОВАНИЯ</w:t>
            </w:r>
          </w:p>
        </w:tc>
      </w:tr>
      <w:tr w:rsidR="0074413D" w:rsidTr="00A01A54">
        <w:tc>
          <w:tcPr>
            <w:tcW w:w="2016" w:type="dxa"/>
            <w:gridSpan w:val="2"/>
            <w:vMerge w:val="restart"/>
          </w:tcPr>
          <w:p w:rsidR="0074413D" w:rsidRPr="00262DDA" w:rsidRDefault="0074413D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>
              <w:rPr>
                <w:rStyle w:val="115pt"/>
              </w:rPr>
              <w:t>2.1 Основные образователь</w:t>
            </w:r>
            <w:r>
              <w:rPr>
                <w:rStyle w:val="115pt"/>
              </w:rPr>
              <w:softHyphen/>
              <w:t>ные программы</w:t>
            </w:r>
          </w:p>
        </w:tc>
        <w:tc>
          <w:tcPr>
            <w:tcW w:w="7448" w:type="dxa"/>
          </w:tcPr>
          <w:p w:rsidR="0074413D" w:rsidRPr="00262DDA" w:rsidRDefault="0074413D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>
              <w:rPr>
                <w:rStyle w:val="115pt"/>
              </w:rPr>
              <w:t>Программа имеет действующую государственную аккредитацию</w:t>
            </w:r>
          </w:p>
        </w:tc>
        <w:tc>
          <w:tcPr>
            <w:tcW w:w="2410" w:type="dxa"/>
          </w:tcPr>
          <w:p w:rsidR="0074413D" w:rsidRPr="00262DDA" w:rsidRDefault="0074413D" w:rsidP="00A01A54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4413D" w:rsidRPr="00262DDA" w:rsidRDefault="0074413D" w:rsidP="00A01A54">
            <w:pPr>
              <w:pStyle w:val="11"/>
              <w:shd w:val="clear" w:color="auto" w:fill="auto"/>
              <w:spacing w:before="0" w:line="260" w:lineRule="exact"/>
              <w:ind w:right="-108"/>
              <w:rPr>
                <w:sz w:val="24"/>
                <w:szCs w:val="24"/>
              </w:rPr>
            </w:pPr>
            <w:r>
              <w:rPr>
                <w:rStyle w:val="115pt"/>
              </w:rPr>
              <w:t>На мо</w:t>
            </w:r>
            <w:r>
              <w:rPr>
                <w:rStyle w:val="115pt"/>
              </w:rPr>
              <w:softHyphen/>
              <w:t>мент проведения оценки</w:t>
            </w:r>
          </w:p>
        </w:tc>
        <w:tc>
          <w:tcPr>
            <w:tcW w:w="1701" w:type="dxa"/>
          </w:tcPr>
          <w:p w:rsidR="0074413D" w:rsidRPr="00262DDA" w:rsidRDefault="0074413D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</w:p>
        </w:tc>
      </w:tr>
      <w:tr w:rsidR="0074413D" w:rsidTr="00A01A54">
        <w:tc>
          <w:tcPr>
            <w:tcW w:w="2016" w:type="dxa"/>
            <w:gridSpan w:val="2"/>
            <w:vMerge/>
          </w:tcPr>
          <w:p w:rsidR="0074413D" w:rsidRPr="00262DDA" w:rsidRDefault="0074413D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</w:p>
        </w:tc>
        <w:tc>
          <w:tcPr>
            <w:tcW w:w="7448" w:type="dxa"/>
          </w:tcPr>
          <w:p w:rsidR="0074413D" w:rsidRPr="00262DDA" w:rsidRDefault="0074413D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>
              <w:rPr>
                <w:rStyle w:val="115pt"/>
              </w:rPr>
              <w:t>Программа имеет независимую оценку, общественную, профессионально общественную, аккредитацию качества на соответствие утверждённым отраслевым профессиональным стандартам</w:t>
            </w:r>
          </w:p>
        </w:tc>
        <w:tc>
          <w:tcPr>
            <w:tcW w:w="2410" w:type="dxa"/>
          </w:tcPr>
          <w:p w:rsidR="0074413D" w:rsidRPr="00262DDA" w:rsidRDefault="0074413D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>
              <w:rPr>
                <w:rStyle w:val="115pt"/>
              </w:rPr>
              <w:t>да/нет (срок аккредита</w:t>
            </w:r>
            <w:r>
              <w:rPr>
                <w:rStyle w:val="115pt"/>
              </w:rPr>
              <w:softHyphen/>
              <w:t>ции и название аккредитующей и/или оцениваю</w:t>
            </w:r>
            <w:r>
              <w:rPr>
                <w:rStyle w:val="115pt"/>
              </w:rPr>
              <w:softHyphen/>
              <w:t>щей организации)</w:t>
            </w:r>
          </w:p>
        </w:tc>
        <w:tc>
          <w:tcPr>
            <w:tcW w:w="1559" w:type="dxa"/>
          </w:tcPr>
          <w:p w:rsidR="0074413D" w:rsidRPr="00262DDA" w:rsidRDefault="0074413D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  <w:r>
              <w:rPr>
                <w:rStyle w:val="115pt"/>
              </w:rPr>
              <w:t>На мо</w:t>
            </w:r>
            <w:r>
              <w:rPr>
                <w:rStyle w:val="115pt"/>
              </w:rPr>
              <w:softHyphen/>
              <w:t>мент проведения оценки</w:t>
            </w:r>
          </w:p>
        </w:tc>
        <w:tc>
          <w:tcPr>
            <w:tcW w:w="1701" w:type="dxa"/>
          </w:tcPr>
          <w:p w:rsidR="0074413D" w:rsidRPr="00262DDA" w:rsidRDefault="0074413D" w:rsidP="00262DDA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4"/>
                <w:szCs w:val="24"/>
              </w:rPr>
            </w:pPr>
          </w:p>
        </w:tc>
      </w:tr>
      <w:tr w:rsidR="00A01A54" w:rsidTr="00A63001">
        <w:tc>
          <w:tcPr>
            <w:tcW w:w="1951" w:type="dxa"/>
          </w:tcPr>
          <w:p w:rsidR="00A01A54" w:rsidRPr="00A01A54" w:rsidRDefault="00A01A54" w:rsidP="00A01A54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513" w:type="dxa"/>
            <w:gridSpan w:val="2"/>
          </w:tcPr>
          <w:p w:rsidR="00A01A54" w:rsidRPr="00A01A54" w:rsidRDefault="00A01A54" w:rsidP="00A01A54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A01A54" w:rsidRPr="00A01A54" w:rsidRDefault="00A01A54" w:rsidP="00A01A54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A01A54" w:rsidRPr="00A01A54" w:rsidRDefault="00A01A54" w:rsidP="00A01A54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A01A54" w:rsidRPr="00A01A54" w:rsidRDefault="00A01A54" w:rsidP="00A01A54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747D3" w:rsidTr="00A63001">
        <w:tc>
          <w:tcPr>
            <w:tcW w:w="1951" w:type="dxa"/>
            <w:vMerge w:val="restart"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Количество образовательных учреждений региона, осуществляющих реали</w:t>
            </w:r>
            <w:r>
              <w:rPr>
                <w:rStyle w:val="115pt"/>
              </w:rPr>
              <w:softHyphen/>
              <w:t>зацию программ, подобных оцениваемой программе</w:t>
            </w:r>
          </w:p>
        </w:tc>
        <w:tc>
          <w:tcPr>
            <w:tcW w:w="2410" w:type="dxa"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Анализ представ</w:t>
            </w:r>
            <w:r>
              <w:rPr>
                <w:rStyle w:val="115pt"/>
              </w:rPr>
              <w:softHyphen/>
              <w:t>ленных в регионе образовательных учреждений</w:t>
            </w:r>
          </w:p>
        </w:tc>
        <w:tc>
          <w:tcPr>
            <w:tcW w:w="1559" w:type="dxa"/>
          </w:tcPr>
          <w:p w:rsidR="00C747D3" w:rsidRPr="0026348B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  <w:r w:rsidRPr="0026348B">
              <w:rPr>
                <w:sz w:val="23"/>
                <w:szCs w:val="23"/>
              </w:rPr>
              <w:t>Ежегодно</w:t>
            </w:r>
          </w:p>
        </w:tc>
        <w:tc>
          <w:tcPr>
            <w:tcW w:w="1701" w:type="dxa"/>
          </w:tcPr>
          <w:p w:rsidR="00C747D3" w:rsidRPr="0074413D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  <w:r w:rsidRPr="0074413D">
              <w:rPr>
                <w:sz w:val="23"/>
                <w:szCs w:val="23"/>
              </w:rPr>
              <w:t>Ежегодно</w:t>
            </w:r>
          </w:p>
        </w:tc>
      </w:tr>
      <w:tr w:rsidR="00C747D3" w:rsidTr="00A63001">
        <w:tc>
          <w:tcPr>
            <w:tcW w:w="1951" w:type="dxa"/>
            <w:vMerge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Структура программы включает все учебные дисциплины, необходимые для достижения заявленных целей (да/нет)</w:t>
            </w:r>
          </w:p>
        </w:tc>
        <w:tc>
          <w:tcPr>
            <w:tcW w:w="2410" w:type="dxa"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Метод экспертных оценок</w:t>
            </w:r>
          </w:p>
        </w:tc>
        <w:tc>
          <w:tcPr>
            <w:tcW w:w="3260" w:type="dxa"/>
            <w:gridSpan w:val="2"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По завершении разра</w:t>
            </w:r>
            <w:r>
              <w:rPr>
                <w:rStyle w:val="115pt"/>
              </w:rPr>
              <w:softHyphen/>
              <w:t>ботки, далее - после внесения любых изме</w:t>
            </w:r>
            <w:r>
              <w:rPr>
                <w:rStyle w:val="115pt"/>
              </w:rPr>
              <w:softHyphen/>
              <w:t>нений (дополнений), но не реже одного раза в год</w:t>
            </w:r>
          </w:p>
        </w:tc>
      </w:tr>
      <w:tr w:rsidR="00C747D3" w:rsidTr="00A63001">
        <w:tc>
          <w:tcPr>
            <w:tcW w:w="1951" w:type="dxa"/>
            <w:vMerge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Распределение всех видов практик по годам обучения соответствует (не со</w:t>
            </w:r>
            <w:r>
              <w:rPr>
                <w:rStyle w:val="115pt"/>
              </w:rPr>
              <w:softHyphen/>
              <w:t>ответствует) правильной логической последовательности изучения дисцип</w:t>
            </w:r>
            <w:r>
              <w:rPr>
                <w:rStyle w:val="115pt"/>
              </w:rPr>
              <w:softHyphen/>
              <w:t>лин</w:t>
            </w:r>
          </w:p>
        </w:tc>
        <w:tc>
          <w:tcPr>
            <w:tcW w:w="2410" w:type="dxa"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Метод экспертных оценок</w:t>
            </w:r>
          </w:p>
        </w:tc>
        <w:tc>
          <w:tcPr>
            <w:tcW w:w="1559" w:type="dxa"/>
          </w:tcPr>
          <w:p w:rsidR="00C747D3" w:rsidRPr="00EA60AD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  <w:r w:rsidRPr="00EA60AD">
              <w:rPr>
                <w:sz w:val="23"/>
                <w:szCs w:val="23"/>
              </w:rPr>
              <w:t>Ежегодно</w:t>
            </w:r>
          </w:p>
        </w:tc>
        <w:tc>
          <w:tcPr>
            <w:tcW w:w="1701" w:type="dxa"/>
          </w:tcPr>
          <w:p w:rsidR="00C747D3" w:rsidRPr="00EA60AD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</w:t>
            </w:r>
          </w:p>
        </w:tc>
      </w:tr>
      <w:tr w:rsidR="00C747D3" w:rsidTr="00A63001">
        <w:tc>
          <w:tcPr>
            <w:tcW w:w="1951" w:type="dxa"/>
            <w:vMerge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 xml:space="preserve">Учебная нагрузка </w:t>
            </w:r>
            <w:proofErr w:type="gramStart"/>
            <w:r>
              <w:rPr>
                <w:rStyle w:val="115pt"/>
              </w:rPr>
              <w:t>обучающихся</w:t>
            </w:r>
            <w:proofErr w:type="gramEnd"/>
            <w:r>
              <w:rPr>
                <w:rStyle w:val="115pt"/>
              </w:rPr>
              <w:t xml:space="preserve"> сбалансирована (не сбалансирована)</w:t>
            </w:r>
          </w:p>
        </w:tc>
        <w:tc>
          <w:tcPr>
            <w:tcW w:w="2410" w:type="dxa"/>
          </w:tcPr>
          <w:p w:rsidR="00C747D3" w:rsidRDefault="00C747D3" w:rsidP="000E7129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Метод экспертных оценок</w:t>
            </w:r>
          </w:p>
        </w:tc>
        <w:tc>
          <w:tcPr>
            <w:tcW w:w="1559" w:type="dxa"/>
          </w:tcPr>
          <w:p w:rsidR="00C747D3" w:rsidRPr="00EA60AD" w:rsidRDefault="00C747D3" w:rsidP="000E7129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  <w:r w:rsidRPr="00EA60AD">
              <w:rPr>
                <w:sz w:val="23"/>
                <w:szCs w:val="23"/>
              </w:rPr>
              <w:t>Ежегодно</w:t>
            </w:r>
          </w:p>
        </w:tc>
        <w:tc>
          <w:tcPr>
            <w:tcW w:w="1701" w:type="dxa"/>
          </w:tcPr>
          <w:p w:rsidR="00C747D3" w:rsidRPr="00EA60AD" w:rsidRDefault="00C747D3" w:rsidP="000E7129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</w:t>
            </w:r>
          </w:p>
        </w:tc>
      </w:tr>
      <w:tr w:rsidR="00C747D3" w:rsidTr="00A63001">
        <w:tc>
          <w:tcPr>
            <w:tcW w:w="1951" w:type="dxa"/>
            <w:vMerge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C747D3" w:rsidRDefault="00C747D3" w:rsidP="000E7129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Выполнимость учебной нагрузки гарантирована (не гарантирована):</w:t>
            </w:r>
          </w:p>
          <w:p w:rsidR="00C747D3" w:rsidRDefault="00C747D3" w:rsidP="000E7129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74" w:lineRule="exact"/>
            </w:pPr>
            <w:r>
              <w:rPr>
                <w:rStyle w:val="115pt"/>
              </w:rPr>
              <w:t>учебным планом,</w:t>
            </w:r>
          </w:p>
          <w:p w:rsidR="00C747D3" w:rsidRDefault="00C747D3" w:rsidP="000E7129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line="274" w:lineRule="exact"/>
            </w:pPr>
            <w:r>
              <w:rPr>
                <w:rStyle w:val="115pt"/>
              </w:rPr>
              <w:t>учётом при расчёте нагрузки всех видов аудиторной и самостоятельной ра</w:t>
            </w:r>
            <w:r>
              <w:rPr>
                <w:rStyle w:val="115pt"/>
              </w:rPr>
              <w:softHyphen/>
              <w:t>боты обучающихся,</w:t>
            </w:r>
          </w:p>
          <w:p w:rsidR="00C747D3" w:rsidRDefault="00C747D3" w:rsidP="000E7129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5pt"/>
              </w:rPr>
              <w:t>адекватностью числа и периодичности экзаменов,</w:t>
            </w:r>
          </w:p>
          <w:p w:rsidR="00C747D3" w:rsidRDefault="00C747D3" w:rsidP="000E7129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поддержкой обучающихся в ходе обучения</w:t>
            </w:r>
          </w:p>
        </w:tc>
        <w:tc>
          <w:tcPr>
            <w:tcW w:w="2410" w:type="dxa"/>
          </w:tcPr>
          <w:p w:rsidR="00C747D3" w:rsidRDefault="00C747D3" w:rsidP="000E7129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Метод экспертных оценок</w:t>
            </w:r>
          </w:p>
        </w:tc>
        <w:tc>
          <w:tcPr>
            <w:tcW w:w="1559" w:type="dxa"/>
          </w:tcPr>
          <w:p w:rsidR="00C747D3" w:rsidRPr="00EA60AD" w:rsidRDefault="00C747D3" w:rsidP="000E7129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  <w:r w:rsidRPr="00EA60AD">
              <w:rPr>
                <w:sz w:val="23"/>
                <w:szCs w:val="23"/>
              </w:rPr>
              <w:t>Ежегодно</w:t>
            </w:r>
          </w:p>
        </w:tc>
        <w:tc>
          <w:tcPr>
            <w:tcW w:w="1701" w:type="dxa"/>
          </w:tcPr>
          <w:p w:rsidR="00C747D3" w:rsidRPr="00EA60AD" w:rsidRDefault="00C747D3" w:rsidP="000E7129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</w:t>
            </w:r>
          </w:p>
        </w:tc>
      </w:tr>
      <w:tr w:rsidR="00C747D3" w:rsidTr="00A63001">
        <w:tc>
          <w:tcPr>
            <w:tcW w:w="1951" w:type="dxa"/>
            <w:vMerge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Содержание программы способствует (не способствует) достижению студен</w:t>
            </w:r>
            <w:r>
              <w:rPr>
                <w:rStyle w:val="115pt"/>
              </w:rPr>
              <w:softHyphen/>
              <w:t>тами планируемых результатов обучения</w:t>
            </w:r>
          </w:p>
        </w:tc>
        <w:tc>
          <w:tcPr>
            <w:tcW w:w="2410" w:type="dxa"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Метод экспертных оценок</w:t>
            </w:r>
          </w:p>
        </w:tc>
        <w:tc>
          <w:tcPr>
            <w:tcW w:w="1559" w:type="dxa"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1701" w:type="dxa"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</w:tr>
      <w:tr w:rsidR="00C747D3" w:rsidTr="00A63001">
        <w:tc>
          <w:tcPr>
            <w:tcW w:w="1951" w:type="dxa"/>
            <w:vMerge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rStyle w:val="115pt"/>
              </w:rPr>
            </w:pPr>
            <w:r>
              <w:rPr>
                <w:rStyle w:val="115pt"/>
              </w:rPr>
              <w:t>Доля студентов программы, успешно прошедших процедуру сертификации квалификаций в процессе обучения</w:t>
            </w:r>
          </w:p>
        </w:tc>
        <w:tc>
          <w:tcPr>
            <w:tcW w:w="2410" w:type="dxa"/>
          </w:tcPr>
          <w:p w:rsidR="00C747D3" w:rsidRDefault="00C747D3" w:rsidP="00C747D3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rStyle w:val="115pt"/>
              </w:rPr>
            </w:pPr>
            <w:r>
              <w:rPr>
                <w:rStyle w:val="115pt"/>
              </w:rPr>
              <w:t>%</w:t>
            </w:r>
          </w:p>
        </w:tc>
        <w:tc>
          <w:tcPr>
            <w:tcW w:w="1559" w:type="dxa"/>
          </w:tcPr>
          <w:p w:rsidR="00C747D3" w:rsidRP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  <w:r w:rsidRPr="00C747D3">
              <w:rPr>
                <w:sz w:val="23"/>
                <w:szCs w:val="23"/>
              </w:rPr>
              <w:t>На момент проведения оценки</w:t>
            </w:r>
          </w:p>
        </w:tc>
        <w:tc>
          <w:tcPr>
            <w:tcW w:w="1701" w:type="dxa"/>
          </w:tcPr>
          <w:p w:rsidR="00C747D3" w:rsidRP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C747D3" w:rsidTr="00A63001">
        <w:tc>
          <w:tcPr>
            <w:tcW w:w="1951" w:type="dxa"/>
            <w:vMerge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rStyle w:val="115pt"/>
              </w:rPr>
            </w:pPr>
            <w:r>
              <w:rPr>
                <w:rStyle w:val="115pt"/>
              </w:rPr>
              <w:t>Доля студентов программы, сочетающих обучение в колледже с работой по профилю специальности</w:t>
            </w:r>
          </w:p>
        </w:tc>
        <w:tc>
          <w:tcPr>
            <w:tcW w:w="2410" w:type="dxa"/>
          </w:tcPr>
          <w:p w:rsidR="00C747D3" w:rsidRDefault="00C747D3" w:rsidP="00885E35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rStyle w:val="115pt0"/>
              </w:rPr>
            </w:pPr>
            <w:r>
              <w:rPr>
                <w:rStyle w:val="115pt0"/>
              </w:rPr>
              <w:t>%</w:t>
            </w:r>
          </w:p>
        </w:tc>
        <w:tc>
          <w:tcPr>
            <w:tcW w:w="1559" w:type="dxa"/>
          </w:tcPr>
          <w:p w:rsidR="00C747D3" w:rsidRPr="00C747D3" w:rsidRDefault="00C747D3" w:rsidP="00885E35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  <w:r w:rsidRPr="00C747D3">
              <w:rPr>
                <w:sz w:val="23"/>
                <w:szCs w:val="23"/>
              </w:rPr>
              <w:t>На момент проведения оценки</w:t>
            </w:r>
          </w:p>
        </w:tc>
        <w:tc>
          <w:tcPr>
            <w:tcW w:w="1701" w:type="dxa"/>
          </w:tcPr>
          <w:p w:rsidR="00C747D3" w:rsidRPr="00C747D3" w:rsidRDefault="00C747D3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A63001" w:rsidTr="00A63001">
        <w:tc>
          <w:tcPr>
            <w:tcW w:w="1951" w:type="dxa"/>
            <w:vMerge w:val="restart"/>
          </w:tcPr>
          <w:p w:rsidR="00A63001" w:rsidRDefault="00A63001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2.2 Дополни</w:t>
            </w:r>
            <w:r>
              <w:rPr>
                <w:rStyle w:val="115pt"/>
              </w:rPr>
              <w:softHyphen/>
              <w:t>тельные обра</w:t>
            </w:r>
            <w:r>
              <w:rPr>
                <w:rStyle w:val="115pt"/>
              </w:rPr>
              <w:softHyphen/>
              <w:t>зовательные программы</w:t>
            </w:r>
          </w:p>
        </w:tc>
        <w:tc>
          <w:tcPr>
            <w:tcW w:w="7513" w:type="dxa"/>
            <w:gridSpan w:val="2"/>
          </w:tcPr>
          <w:p w:rsidR="00A63001" w:rsidRDefault="00A63001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rStyle w:val="115pt"/>
              </w:rPr>
            </w:pPr>
            <w:r>
              <w:rPr>
                <w:rStyle w:val="115pt"/>
              </w:rPr>
              <w:t>Содержание программы способствует (не способствует) достижению студен</w:t>
            </w:r>
            <w:r>
              <w:rPr>
                <w:rStyle w:val="115pt"/>
              </w:rPr>
              <w:softHyphen/>
              <w:t>тами планируемых результатов обучения</w:t>
            </w:r>
          </w:p>
        </w:tc>
        <w:tc>
          <w:tcPr>
            <w:tcW w:w="2410" w:type="dxa"/>
          </w:tcPr>
          <w:p w:rsidR="00A63001" w:rsidRDefault="00A63001" w:rsidP="00885E35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Метод экспертных оценок</w:t>
            </w:r>
          </w:p>
        </w:tc>
        <w:tc>
          <w:tcPr>
            <w:tcW w:w="3260" w:type="dxa"/>
            <w:gridSpan w:val="2"/>
          </w:tcPr>
          <w:p w:rsidR="00A63001" w:rsidRDefault="00A63001" w:rsidP="00885E35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По завершении разра</w:t>
            </w:r>
            <w:r>
              <w:rPr>
                <w:rStyle w:val="115pt"/>
              </w:rPr>
              <w:softHyphen/>
              <w:t>ботки, далее - после внесения любых изме</w:t>
            </w:r>
            <w:r>
              <w:rPr>
                <w:rStyle w:val="115pt"/>
              </w:rPr>
              <w:softHyphen/>
              <w:t>нений (дополнений), но не реже одного раза в год</w:t>
            </w:r>
          </w:p>
        </w:tc>
      </w:tr>
      <w:tr w:rsidR="00A63001" w:rsidTr="00A63001">
        <w:tc>
          <w:tcPr>
            <w:tcW w:w="1951" w:type="dxa"/>
            <w:vMerge/>
          </w:tcPr>
          <w:p w:rsidR="00A63001" w:rsidRDefault="00A63001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A63001" w:rsidRDefault="00A63001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rStyle w:val="115pt"/>
              </w:rPr>
            </w:pPr>
            <w:r>
              <w:rPr>
                <w:rStyle w:val="115pt"/>
              </w:rPr>
              <w:t xml:space="preserve">Число </w:t>
            </w:r>
            <w:proofErr w:type="gramStart"/>
            <w:r>
              <w:rPr>
                <w:rStyle w:val="115pt"/>
              </w:rPr>
              <w:t>обучающихся</w:t>
            </w:r>
            <w:proofErr w:type="gramEnd"/>
            <w:r>
              <w:rPr>
                <w:rStyle w:val="115pt"/>
              </w:rPr>
              <w:t xml:space="preserve"> по дополнительным образовательным программам</w:t>
            </w:r>
          </w:p>
        </w:tc>
        <w:tc>
          <w:tcPr>
            <w:tcW w:w="2410" w:type="dxa"/>
          </w:tcPr>
          <w:p w:rsidR="00A63001" w:rsidRDefault="00A63001" w:rsidP="00A63001">
            <w:pPr>
              <w:pStyle w:val="11"/>
              <w:shd w:val="clear" w:color="auto" w:fill="auto"/>
              <w:spacing w:before="0" w:line="260" w:lineRule="exact"/>
              <w:ind w:right="220"/>
              <w:jc w:val="left"/>
              <w:rPr>
                <w:rStyle w:val="115pt"/>
              </w:rPr>
            </w:pPr>
            <w:r>
              <w:rPr>
                <w:rStyle w:val="115pt"/>
              </w:rPr>
              <w:t>Наблюдение</w:t>
            </w:r>
          </w:p>
        </w:tc>
        <w:tc>
          <w:tcPr>
            <w:tcW w:w="1559" w:type="dxa"/>
          </w:tcPr>
          <w:p w:rsidR="00A63001" w:rsidRPr="00C747D3" w:rsidRDefault="00A63001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63001" w:rsidRPr="00C747D3" w:rsidRDefault="00A63001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A63001" w:rsidTr="00A63001">
        <w:tc>
          <w:tcPr>
            <w:tcW w:w="1951" w:type="dxa"/>
            <w:vMerge/>
          </w:tcPr>
          <w:p w:rsidR="00A63001" w:rsidRDefault="00A63001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A63001" w:rsidRDefault="00A63001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rStyle w:val="115pt"/>
              </w:rPr>
            </w:pPr>
            <w:r>
              <w:rPr>
                <w:rStyle w:val="115pt"/>
              </w:rPr>
              <w:t>Удовлетворённость обучающихся структурой и содержанием образователь</w:t>
            </w:r>
            <w:r>
              <w:rPr>
                <w:rStyle w:val="115pt"/>
              </w:rPr>
              <w:softHyphen/>
              <w:t>ной программы (</w:t>
            </w:r>
            <w:proofErr w:type="gramStart"/>
            <w:r>
              <w:rPr>
                <w:rStyle w:val="115pt"/>
              </w:rPr>
              <w:t>удовлетворены</w:t>
            </w:r>
            <w:proofErr w:type="gramEnd"/>
            <w:r>
              <w:rPr>
                <w:rStyle w:val="115pt"/>
              </w:rPr>
              <w:t>/не удовлетворены)</w:t>
            </w:r>
          </w:p>
        </w:tc>
        <w:tc>
          <w:tcPr>
            <w:tcW w:w="2410" w:type="dxa"/>
          </w:tcPr>
          <w:p w:rsidR="00A63001" w:rsidRDefault="00A63001" w:rsidP="00A63001">
            <w:pPr>
              <w:pStyle w:val="11"/>
              <w:shd w:val="clear" w:color="auto" w:fill="auto"/>
              <w:spacing w:before="0" w:line="260" w:lineRule="exact"/>
              <w:ind w:right="-108"/>
              <w:rPr>
                <w:rStyle w:val="115pt"/>
              </w:rPr>
            </w:pPr>
            <w:r>
              <w:rPr>
                <w:rStyle w:val="115pt"/>
              </w:rPr>
              <w:t>Опрос (при необ</w:t>
            </w:r>
            <w:r>
              <w:rPr>
                <w:rStyle w:val="115pt"/>
              </w:rPr>
              <w:softHyphen/>
              <w:t>ходимости выбо</w:t>
            </w:r>
            <w:r>
              <w:rPr>
                <w:rStyle w:val="115pt"/>
              </w:rPr>
              <w:softHyphen/>
              <w:t>рочный)</w:t>
            </w:r>
          </w:p>
        </w:tc>
        <w:tc>
          <w:tcPr>
            <w:tcW w:w="1559" w:type="dxa"/>
          </w:tcPr>
          <w:p w:rsidR="00A63001" w:rsidRPr="00C747D3" w:rsidRDefault="00A63001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63001" w:rsidRPr="00C747D3" w:rsidRDefault="00A63001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A63001" w:rsidTr="00A63001">
        <w:tc>
          <w:tcPr>
            <w:tcW w:w="1951" w:type="dxa"/>
            <w:vMerge/>
          </w:tcPr>
          <w:p w:rsidR="00A63001" w:rsidRDefault="00A63001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A63001" w:rsidRDefault="00A63001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rStyle w:val="115pt"/>
              </w:rPr>
            </w:pPr>
            <w:r>
              <w:rPr>
                <w:rStyle w:val="115pt"/>
              </w:rPr>
              <w:t>Удовлетворённость родителей (законных представителей) обучающихся структурой и содержанием образовательной программы</w:t>
            </w:r>
          </w:p>
        </w:tc>
        <w:tc>
          <w:tcPr>
            <w:tcW w:w="2410" w:type="dxa"/>
          </w:tcPr>
          <w:p w:rsidR="00A63001" w:rsidRDefault="00A63001" w:rsidP="00A63001">
            <w:pPr>
              <w:pStyle w:val="11"/>
              <w:shd w:val="clear" w:color="auto" w:fill="auto"/>
              <w:spacing w:before="0" w:line="260" w:lineRule="exact"/>
              <w:ind w:right="-108"/>
              <w:rPr>
                <w:rStyle w:val="115pt"/>
              </w:rPr>
            </w:pPr>
            <w:r>
              <w:rPr>
                <w:rStyle w:val="115pt"/>
              </w:rPr>
              <w:t xml:space="preserve">Опрос (при </w:t>
            </w:r>
            <w:proofErr w:type="spellStart"/>
            <w:r>
              <w:rPr>
                <w:rStyle w:val="115pt"/>
              </w:rPr>
              <w:t>необход</w:t>
            </w:r>
            <w:proofErr w:type="spellEnd"/>
            <w:r>
              <w:rPr>
                <w:rStyle w:val="115pt"/>
              </w:rPr>
              <w:t>. выборочный)</w:t>
            </w:r>
          </w:p>
        </w:tc>
        <w:tc>
          <w:tcPr>
            <w:tcW w:w="1559" w:type="dxa"/>
          </w:tcPr>
          <w:p w:rsidR="00A63001" w:rsidRPr="00C747D3" w:rsidRDefault="00A63001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63001" w:rsidRPr="00C747D3" w:rsidRDefault="00A63001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BB3606" w:rsidTr="00A63001">
        <w:tc>
          <w:tcPr>
            <w:tcW w:w="1951" w:type="dxa"/>
          </w:tcPr>
          <w:p w:rsidR="00BB3606" w:rsidRPr="00BB3606" w:rsidRDefault="00BB3606" w:rsidP="00BB3606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513" w:type="dxa"/>
            <w:gridSpan w:val="2"/>
          </w:tcPr>
          <w:p w:rsidR="00BB3606" w:rsidRPr="00BB3606" w:rsidRDefault="00BB3606" w:rsidP="00BB3606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2</w:t>
            </w:r>
          </w:p>
        </w:tc>
        <w:tc>
          <w:tcPr>
            <w:tcW w:w="2410" w:type="dxa"/>
          </w:tcPr>
          <w:p w:rsidR="00BB3606" w:rsidRPr="00BB3606" w:rsidRDefault="00BB3606" w:rsidP="00BB3606">
            <w:pPr>
              <w:pStyle w:val="11"/>
              <w:shd w:val="clear" w:color="auto" w:fill="auto"/>
              <w:spacing w:before="0" w:line="260" w:lineRule="exact"/>
              <w:ind w:right="-108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3</w:t>
            </w:r>
          </w:p>
        </w:tc>
        <w:tc>
          <w:tcPr>
            <w:tcW w:w="1559" w:type="dxa"/>
          </w:tcPr>
          <w:p w:rsidR="00BB3606" w:rsidRPr="00BB3606" w:rsidRDefault="00BB3606" w:rsidP="00BB3606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BB3606" w:rsidRPr="00BB3606" w:rsidRDefault="00BB3606" w:rsidP="00BB3606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</w:tr>
      <w:tr w:rsidR="00BB3606" w:rsidTr="00A63001">
        <w:tc>
          <w:tcPr>
            <w:tcW w:w="1951" w:type="dxa"/>
          </w:tcPr>
          <w:p w:rsidR="00BB3606" w:rsidRDefault="00BB3606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2.3 Результаты обучения</w:t>
            </w:r>
          </w:p>
        </w:tc>
        <w:tc>
          <w:tcPr>
            <w:tcW w:w="7513" w:type="dxa"/>
            <w:gridSpan w:val="2"/>
          </w:tcPr>
          <w:p w:rsidR="00BB3606" w:rsidRDefault="00BB3606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rStyle w:val="115pt"/>
              </w:rPr>
            </w:pPr>
            <w:r>
              <w:rPr>
                <w:rStyle w:val="115pt"/>
              </w:rPr>
              <w:t xml:space="preserve">Результаты </w:t>
            </w:r>
            <w:proofErr w:type="gramStart"/>
            <w:r>
              <w:rPr>
                <w:rStyle w:val="115pt"/>
              </w:rPr>
              <w:t>обучения по</w:t>
            </w:r>
            <w:proofErr w:type="gramEnd"/>
            <w:r>
              <w:rPr>
                <w:rStyle w:val="115pt"/>
              </w:rPr>
              <w:t xml:space="preserve"> образовательной программе соответствуют (не соот</w:t>
            </w:r>
            <w:r>
              <w:rPr>
                <w:rStyle w:val="115pt"/>
              </w:rPr>
              <w:softHyphen/>
              <w:t>ветствуют) актуальным запросам рынка труда</w:t>
            </w:r>
          </w:p>
        </w:tc>
        <w:tc>
          <w:tcPr>
            <w:tcW w:w="2410" w:type="dxa"/>
          </w:tcPr>
          <w:p w:rsidR="00BB3606" w:rsidRDefault="00BB3606" w:rsidP="00885E35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Метод экспертных оценок</w:t>
            </w:r>
          </w:p>
        </w:tc>
        <w:tc>
          <w:tcPr>
            <w:tcW w:w="1559" w:type="dxa"/>
          </w:tcPr>
          <w:p w:rsidR="00BB3606" w:rsidRPr="00EA60AD" w:rsidRDefault="00BB3606" w:rsidP="00885E35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  <w:r w:rsidRPr="00EA60AD">
              <w:rPr>
                <w:sz w:val="23"/>
                <w:szCs w:val="23"/>
              </w:rPr>
              <w:t>Ежегодно</w:t>
            </w:r>
          </w:p>
        </w:tc>
        <w:tc>
          <w:tcPr>
            <w:tcW w:w="1701" w:type="dxa"/>
          </w:tcPr>
          <w:p w:rsidR="00BB3606" w:rsidRPr="00EA60AD" w:rsidRDefault="00BB3606" w:rsidP="00885E35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</w:t>
            </w:r>
          </w:p>
        </w:tc>
      </w:tr>
      <w:tr w:rsidR="00BB3606" w:rsidTr="00A63001">
        <w:tc>
          <w:tcPr>
            <w:tcW w:w="1951" w:type="dxa"/>
          </w:tcPr>
          <w:p w:rsidR="00BB3606" w:rsidRDefault="00BB3606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BB3606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rStyle w:val="115pt"/>
              </w:rPr>
            </w:pPr>
            <w:r>
              <w:rPr>
                <w:rStyle w:val="115pt"/>
              </w:rPr>
              <w:t xml:space="preserve">Фактические результаты </w:t>
            </w:r>
            <w:proofErr w:type="gramStart"/>
            <w:r>
              <w:rPr>
                <w:rStyle w:val="115pt"/>
              </w:rPr>
              <w:t>обучения по</w:t>
            </w:r>
            <w:proofErr w:type="gramEnd"/>
            <w:r>
              <w:rPr>
                <w:rStyle w:val="115pt"/>
              </w:rPr>
              <w:t xml:space="preserve"> образовательной программе соответст</w:t>
            </w:r>
            <w:r>
              <w:rPr>
                <w:rStyle w:val="115pt"/>
              </w:rPr>
              <w:softHyphen/>
              <w:t>вуют (не соответствуют) планируемым результатам обучения</w:t>
            </w:r>
          </w:p>
        </w:tc>
        <w:tc>
          <w:tcPr>
            <w:tcW w:w="2410" w:type="dxa"/>
          </w:tcPr>
          <w:p w:rsidR="00BB3606" w:rsidRDefault="00885E35" w:rsidP="00A63001">
            <w:pPr>
              <w:pStyle w:val="11"/>
              <w:shd w:val="clear" w:color="auto" w:fill="auto"/>
              <w:spacing w:before="0" w:line="260" w:lineRule="exact"/>
              <w:ind w:right="-108"/>
              <w:rPr>
                <w:rStyle w:val="115pt"/>
              </w:rPr>
            </w:pPr>
            <w:r>
              <w:rPr>
                <w:rStyle w:val="115pt"/>
              </w:rPr>
              <w:t>Метод экспертных оценок</w:t>
            </w:r>
          </w:p>
        </w:tc>
        <w:tc>
          <w:tcPr>
            <w:tcW w:w="1559" w:type="dxa"/>
          </w:tcPr>
          <w:p w:rsidR="00BB3606" w:rsidRPr="00C747D3" w:rsidRDefault="00BB3606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B3606" w:rsidRPr="00C747D3" w:rsidRDefault="00BB3606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885E35" w:rsidTr="00A63001">
        <w:tc>
          <w:tcPr>
            <w:tcW w:w="1951" w:type="dxa"/>
          </w:tcPr>
          <w:p w:rsidR="00885E35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885E35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rStyle w:val="115pt"/>
              </w:rPr>
            </w:pPr>
            <w:r>
              <w:rPr>
                <w:rStyle w:val="115pt"/>
              </w:rPr>
              <w:t>Отношение (в количестве) студентов, поступивших на программу и успешно закончивших программу</w:t>
            </w:r>
          </w:p>
        </w:tc>
        <w:tc>
          <w:tcPr>
            <w:tcW w:w="2410" w:type="dxa"/>
          </w:tcPr>
          <w:p w:rsidR="00885E35" w:rsidRPr="00885E35" w:rsidRDefault="00885E35" w:rsidP="00885E3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85E3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кол-во </w:t>
            </w:r>
            <w:proofErr w:type="gramStart"/>
            <w:r w:rsidRPr="00885E3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поступивших</w:t>
            </w:r>
            <w:proofErr w:type="gramEnd"/>
            <w:r w:rsidRPr="00885E3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/ </w:t>
            </w:r>
          </w:p>
          <w:p w:rsidR="00885E35" w:rsidRDefault="00885E35" w:rsidP="00885E35">
            <w:pPr>
              <w:pStyle w:val="11"/>
              <w:shd w:val="clear" w:color="auto" w:fill="auto"/>
              <w:spacing w:before="0" w:line="260" w:lineRule="exact"/>
              <w:ind w:right="-108"/>
              <w:rPr>
                <w:rStyle w:val="115pt"/>
              </w:rPr>
            </w:pPr>
            <w:r w:rsidRPr="00885E35">
              <w:rPr>
                <w:rFonts w:eastAsia="Courier New"/>
                <w:sz w:val="23"/>
                <w:szCs w:val="23"/>
                <w:shd w:val="clear" w:color="auto" w:fill="FFFFFF"/>
              </w:rPr>
              <w:t xml:space="preserve">кол-во </w:t>
            </w:r>
            <w:proofErr w:type="gramStart"/>
            <w:r w:rsidRPr="00885E35">
              <w:rPr>
                <w:rFonts w:eastAsia="Courier New"/>
                <w:sz w:val="23"/>
                <w:szCs w:val="23"/>
                <w:shd w:val="clear" w:color="auto" w:fill="FFFFFF"/>
              </w:rPr>
              <w:t>окончив</w:t>
            </w:r>
            <w:r w:rsidRPr="00885E35">
              <w:rPr>
                <w:rFonts w:eastAsia="Courier New"/>
                <w:sz w:val="23"/>
                <w:szCs w:val="23"/>
                <w:shd w:val="clear" w:color="auto" w:fill="FFFFFF"/>
              </w:rPr>
              <w:softHyphen/>
              <w:t>ших</w:t>
            </w:r>
            <w:proofErr w:type="gramEnd"/>
          </w:p>
        </w:tc>
        <w:tc>
          <w:tcPr>
            <w:tcW w:w="1559" w:type="dxa"/>
          </w:tcPr>
          <w:p w:rsidR="00885E35" w:rsidRPr="00C747D3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  <w:r>
              <w:rPr>
                <w:rStyle w:val="115pt"/>
              </w:rPr>
              <w:t>Из последнего выпуска</w:t>
            </w:r>
          </w:p>
        </w:tc>
        <w:tc>
          <w:tcPr>
            <w:tcW w:w="1701" w:type="dxa"/>
          </w:tcPr>
          <w:p w:rsidR="00885E35" w:rsidRPr="00C747D3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885E35" w:rsidTr="00A63001">
        <w:tc>
          <w:tcPr>
            <w:tcW w:w="1951" w:type="dxa"/>
          </w:tcPr>
          <w:p w:rsidR="00885E35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885E35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rStyle w:val="115pt"/>
              </w:rPr>
            </w:pPr>
            <w:r>
              <w:rPr>
                <w:rStyle w:val="115pt"/>
              </w:rPr>
              <w:t xml:space="preserve">Более 80 % (менее 80 %) выпускников трудоустроены по направлению специальности в течение одного года и/или продолжают </w:t>
            </w:r>
            <w:proofErr w:type="gramStart"/>
            <w:r>
              <w:rPr>
                <w:rStyle w:val="115pt"/>
              </w:rPr>
              <w:t>обучение по программам</w:t>
            </w:r>
            <w:proofErr w:type="gramEnd"/>
            <w:r>
              <w:rPr>
                <w:rStyle w:val="115pt"/>
              </w:rPr>
              <w:t>, способствующим развитию полученных профессиональных компетен</w:t>
            </w:r>
            <w:r>
              <w:rPr>
                <w:rStyle w:val="115pt"/>
              </w:rPr>
              <w:softHyphen/>
              <w:t>ций</w:t>
            </w:r>
          </w:p>
        </w:tc>
        <w:tc>
          <w:tcPr>
            <w:tcW w:w="2410" w:type="dxa"/>
          </w:tcPr>
          <w:p w:rsidR="00885E35" w:rsidRPr="00885E35" w:rsidRDefault="00885E35" w:rsidP="00885E35">
            <w:pPr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Наблюдение</w:t>
            </w:r>
          </w:p>
        </w:tc>
        <w:tc>
          <w:tcPr>
            <w:tcW w:w="1559" w:type="dxa"/>
          </w:tcPr>
          <w:p w:rsidR="00885E35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rStyle w:val="115pt"/>
              </w:rPr>
            </w:pPr>
          </w:p>
        </w:tc>
        <w:tc>
          <w:tcPr>
            <w:tcW w:w="1701" w:type="dxa"/>
          </w:tcPr>
          <w:p w:rsidR="00885E35" w:rsidRPr="00C747D3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885E35" w:rsidTr="00A63001">
        <w:tc>
          <w:tcPr>
            <w:tcW w:w="1951" w:type="dxa"/>
          </w:tcPr>
          <w:p w:rsidR="00885E35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885E35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rStyle w:val="115pt"/>
              </w:rPr>
            </w:pPr>
            <w:r>
              <w:rPr>
                <w:rStyle w:val="115pt"/>
              </w:rPr>
              <w:t>Выпускники удовлетворены (не удовлетворены) результатами обучения (% удовлетворённости не менее 80)</w:t>
            </w:r>
          </w:p>
        </w:tc>
        <w:tc>
          <w:tcPr>
            <w:tcW w:w="2410" w:type="dxa"/>
          </w:tcPr>
          <w:p w:rsidR="00885E35" w:rsidRPr="00885E35" w:rsidRDefault="00885E35" w:rsidP="00885E35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  <w:rFonts w:eastAsia="Courier New"/>
              </w:rPr>
              <w:t>Опрос (при необ</w:t>
            </w:r>
            <w:r>
              <w:rPr>
                <w:rStyle w:val="115pt"/>
                <w:rFonts w:eastAsia="Courier New"/>
              </w:rPr>
              <w:softHyphen/>
              <w:t>ходимости выбо</w:t>
            </w:r>
            <w:r>
              <w:rPr>
                <w:rStyle w:val="115pt"/>
                <w:rFonts w:eastAsia="Courier New"/>
              </w:rPr>
              <w:softHyphen/>
              <w:t>рочный)</w:t>
            </w:r>
          </w:p>
        </w:tc>
        <w:tc>
          <w:tcPr>
            <w:tcW w:w="1559" w:type="dxa"/>
          </w:tcPr>
          <w:p w:rsidR="00885E35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rStyle w:val="115pt"/>
              </w:rPr>
            </w:pPr>
          </w:p>
        </w:tc>
        <w:tc>
          <w:tcPr>
            <w:tcW w:w="1701" w:type="dxa"/>
          </w:tcPr>
          <w:p w:rsidR="00885E35" w:rsidRPr="00C747D3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885E35" w:rsidTr="00A63001">
        <w:tc>
          <w:tcPr>
            <w:tcW w:w="1951" w:type="dxa"/>
          </w:tcPr>
          <w:p w:rsidR="00885E35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885E35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rStyle w:val="115pt"/>
              </w:rPr>
            </w:pPr>
            <w:r>
              <w:rPr>
                <w:rStyle w:val="115pt"/>
              </w:rPr>
              <w:t>Материалы ГИА валидны (да/нет)</w:t>
            </w:r>
          </w:p>
        </w:tc>
        <w:tc>
          <w:tcPr>
            <w:tcW w:w="2410" w:type="dxa"/>
          </w:tcPr>
          <w:p w:rsidR="00885E35" w:rsidRPr="00885E35" w:rsidRDefault="00885E35" w:rsidP="00885E35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  <w:rFonts w:eastAsia="Courier New"/>
              </w:rPr>
              <w:t>Наблюдение</w:t>
            </w:r>
          </w:p>
        </w:tc>
        <w:tc>
          <w:tcPr>
            <w:tcW w:w="1559" w:type="dxa"/>
          </w:tcPr>
          <w:p w:rsidR="00885E35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rStyle w:val="115pt"/>
              </w:rPr>
            </w:pPr>
          </w:p>
        </w:tc>
        <w:tc>
          <w:tcPr>
            <w:tcW w:w="1701" w:type="dxa"/>
          </w:tcPr>
          <w:p w:rsidR="00885E35" w:rsidRPr="00C747D3" w:rsidRDefault="00885E35" w:rsidP="0074413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885E35" w:rsidTr="00A63001">
        <w:tc>
          <w:tcPr>
            <w:tcW w:w="1951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885E35" w:rsidRDefault="00885E35" w:rsidP="00885E35">
            <w:pPr>
              <w:pStyle w:val="11"/>
              <w:shd w:val="clear" w:color="auto" w:fill="auto"/>
              <w:spacing w:before="0" w:line="283" w:lineRule="exact"/>
              <w:ind w:left="60"/>
              <w:jc w:val="left"/>
            </w:pPr>
            <w:r>
              <w:rPr>
                <w:rStyle w:val="115pt"/>
              </w:rPr>
              <w:t>Результаты прямой оценки, проведённой с помощью инструментария, пред</w:t>
            </w:r>
            <w:r>
              <w:rPr>
                <w:rStyle w:val="115pt"/>
              </w:rPr>
              <w:softHyphen/>
              <w:t>ставленного колледжем, коррелируют с результатами ГИА (да/нет)</w:t>
            </w:r>
          </w:p>
        </w:tc>
        <w:tc>
          <w:tcPr>
            <w:tcW w:w="2410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>Наблюдение, ме</w:t>
            </w:r>
            <w:r>
              <w:rPr>
                <w:rStyle w:val="115pt"/>
              </w:rPr>
              <w:softHyphen/>
              <w:t>тод экспертных оценок</w:t>
            </w:r>
          </w:p>
        </w:tc>
        <w:tc>
          <w:tcPr>
            <w:tcW w:w="1559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60" w:lineRule="exact"/>
              <w:ind w:right="220"/>
              <w:rPr>
                <w:rStyle w:val="115pt"/>
              </w:rPr>
            </w:pPr>
          </w:p>
        </w:tc>
        <w:tc>
          <w:tcPr>
            <w:tcW w:w="1701" w:type="dxa"/>
          </w:tcPr>
          <w:p w:rsidR="00885E35" w:rsidRPr="00C747D3" w:rsidRDefault="00885E35" w:rsidP="00885E35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885E35" w:rsidTr="00885E35">
        <w:tc>
          <w:tcPr>
            <w:tcW w:w="1951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885E35" w:rsidRDefault="00885E35" w:rsidP="00885E35">
            <w:pPr>
              <w:pStyle w:val="1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5pt"/>
              </w:rPr>
              <w:t>Доля ВКР, направленных на выполнение заданий, разработанных по запро</w:t>
            </w:r>
            <w:r>
              <w:rPr>
                <w:rStyle w:val="115pt"/>
              </w:rPr>
              <w:softHyphen/>
              <w:t>сам работодателей</w:t>
            </w:r>
          </w:p>
        </w:tc>
        <w:tc>
          <w:tcPr>
            <w:tcW w:w="2410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559" w:type="dxa"/>
            <w:vAlign w:val="bottom"/>
          </w:tcPr>
          <w:p w:rsidR="00885E35" w:rsidRDefault="00885E35" w:rsidP="00885E35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От вы</w:t>
            </w:r>
            <w:r>
              <w:rPr>
                <w:rStyle w:val="115pt"/>
              </w:rPr>
              <w:softHyphen/>
              <w:t>пуска прошло</w:t>
            </w:r>
            <w:r>
              <w:rPr>
                <w:rStyle w:val="115pt"/>
              </w:rPr>
              <w:softHyphen/>
              <w:t>го года</w:t>
            </w:r>
          </w:p>
        </w:tc>
        <w:tc>
          <w:tcPr>
            <w:tcW w:w="1701" w:type="dxa"/>
          </w:tcPr>
          <w:p w:rsidR="00885E35" w:rsidRPr="00C747D3" w:rsidRDefault="00885E35" w:rsidP="00885E35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885E35" w:rsidTr="00885E35">
        <w:tc>
          <w:tcPr>
            <w:tcW w:w="1951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885E35" w:rsidRDefault="00885E35" w:rsidP="00885E35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Доля контингента выпускников, работающих по профилю подготовки:</w:t>
            </w:r>
          </w:p>
          <w:p w:rsidR="00885E35" w:rsidRDefault="00885E35" w:rsidP="00885E35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5pt"/>
              </w:rPr>
              <w:t>в регионе</w:t>
            </w:r>
          </w:p>
          <w:p w:rsidR="00885E35" w:rsidRDefault="00885E35" w:rsidP="00885E35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</w:tabs>
              <w:spacing w:before="0" w:line="274" w:lineRule="exact"/>
            </w:pPr>
            <w:r>
              <w:rPr>
                <w:rStyle w:val="115pt"/>
              </w:rPr>
              <w:t>вне региона</w:t>
            </w:r>
          </w:p>
        </w:tc>
        <w:tc>
          <w:tcPr>
            <w:tcW w:w="2410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559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74" w:lineRule="exact"/>
              <w:ind w:right="-108"/>
              <w:jc w:val="left"/>
            </w:pPr>
            <w:r>
              <w:rPr>
                <w:rStyle w:val="115pt"/>
              </w:rPr>
              <w:t>Преды</w:t>
            </w:r>
            <w:r>
              <w:rPr>
                <w:rStyle w:val="115pt"/>
              </w:rPr>
              <w:softHyphen/>
              <w:t>дущий выпуск</w:t>
            </w:r>
          </w:p>
        </w:tc>
        <w:tc>
          <w:tcPr>
            <w:tcW w:w="1701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15pt"/>
              </w:rPr>
              <w:t>Ежегодно</w:t>
            </w:r>
          </w:p>
        </w:tc>
      </w:tr>
      <w:tr w:rsidR="00885E35" w:rsidTr="00885E35">
        <w:tc>
          <w:tcPr>
            <w:tcW w:w="1951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885E35" w:rsidRDefault="00885E35" w:rsidP="00885E35">
            <w:pPr>
              <w:pStyle w:val="11"/>
              <w:shd w:val="clear" w:color="auto" w:fill="auto"/>
              <w:spacing w:before="0" w:line="278" w:lineRule="exact"/>
              <w:ind w:left="60"/>
              <w:jc w:val="left"/>
              <w:rPr>
                <w:rStyle w:val="115pt"/>
              </w:rPr>
            </w:pPr>
            <w:r>
              <w:rPr>
                <w:rStyle w:val="115pt"/>
              </w:rPr>
              <w:t>Не трудоустроены</w:t>
            </w:r>
          </w:p>
        </w:tc>
        <w:tc>
          <w:tcPr>
            <w:tcW w:w="2410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559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74" w:lineRule="exact"/>
              <w:ind w:right="-108"/>
              <w:jc w:val="left"/>
            </w:pPr>
            <w:r>
              <w:rPr>
                <w:rStyle w:val="115pt"/>
              </w:rPr>
              <w:t>Преды</w:t>
            </w:r>
            <w:r>
              <w:rPr>
                <w:rStyle w:val="115pt"/>
              </w:rPr>
              <w:softHyphen/>
              <w:t>дущий выпуск</w:t>
            </w:r>
          </w:p>
        </w:tc>
        <w:tc>
          <w:tcPr>
            <w:tcW w:w="1701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15pt"/>
              </w:rPr>
              <w:t>Ежегодно</w:t>
            </w:r>
          </w:p>
        </w:tc>
      </w:tr>
      <w:tr w:rsidR="00885E35" w:rsidTr="00885E35">
        <w:tc>
          <w:tcPr>
            <w:tcW w:w="1951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885E35" w:rsidRDefault="00885E35" w:rsidP="00885E35">
            <w:pPr>
              <w:pStyle w:val="11"/>
              <w:shd w:val="clear" w:color="auto" w:fill="auto"/>
              <w:spacing w:before="0" w:line="278" w:lineRule="exact"/>
              <w:ind w:left="60"/>
              <w:jc w:val="left"/>
              <w:rPr>
                <w:rStyle w:val="115pt"/>
              </w:rPr>
            </w:pPr>
            <w:r>
              <w:rPr>
                <w:rStyle w:val="115pt"/>
              </w:rPr>
              <w:t>Доля студентов программы, продолжавших обучение на программах в ВУ</w:t>
            </w:r>
            <w:r>
              <w:rPr>
                <w:rStyle w:val="115pt"/>
              </w:rPr>
              <w:softHyphen/>
              <w:t>Зах, дополнительного профессионального образования</w:t>
            </w:r>
          </w:p>
        </w:tc>
        <w:tc>
          <w:tcPr>
            <w:tcW w:w="2410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559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74" w:lineRule="exact"/>
              <w:ind w:right="-108"/>
              <w:jc w:val="left"/>
            </w:pPr>
            <w:r>
              <w:rPr>
                <w:rStyle w:val="115pt"/>
              </w:rPr>
              <w:t>Преды</w:t>
            </w:r>
            <w:r>
              <w:rPr>
                <w:rStyle w:val="115pt"/>
              </w:rPr>
              <w:softHyphen/>
              <w:t>дущий выпуск</w:t>
            </w:r>
          </w:p>
        </w:tc>
        <w:tc>
          <w:tcPr>
            <w:tcW w:w="1701" w:type="dxa"/>
          </w:tcPr>
          <w:p w:rsidR="00885E35" w:rsidRPr="00C747D3" w:rsidRDefault="00885E35" w:rsidP="00885E35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885E35" w:rsidTr="00885E35">
        <w:tc>
          <w:tcPr>
            <w:tcW w:w="15134" w:type="dxa"/>
            <w:gridSpan w:val="6"/>
          </w:tcPr>
          <w:p w:rsidR="00885E35" w:rsidRDefault="00885E35" w:rsidP="00885E35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rStyle w:val="115pt"/>
                <w:sz w:val="24"/>
                <w:szCs w:val="24"/>
              </w:rPr>
            </w:pPr>
          </w:p>
          <w:p w:rsidR="00885E35" w:rsidRPr="00C747D3" w:rsidRDefault="00885E35" w:rsidP="00885E35">
            <w:pPr>
              <w:pStyle w:val="11"/>
              <w:shd w:val="clear" w:color="auto" w:fill="auto"/>
              <w:spacing w:before="0" w:after="240" w:line="260" w:lineRule="exact"/>
              <w:ind w:right="220"/>
              <w:jc w:val="center"/>
              <w:rPr>
                <w:sz w:val="23"/>
                <w:szCs w:val="23"/>
              </w:rPr>
            </w:pPr>
            <w:r w:rsidRPr="00B14347">
              <w:rPr>
                <w:rStyle w:val="115pt"/>
                <w:sz w:val="24"/>
                <w:szCs w:val="24"/>
              </w:rPr>
              <w:t>3. РЕСУРСЫ</w:t>
            </w:r>
          </w:p>
        </w:tc>
      </w:tr>
      <w:tr w:rsidR="00885E35" w:rsidTr="00885E35">
        <w:tc>
          <w:tcPr>
            <w:tcW w:w="1951" w:type="dxa"/>
            <w:vMerge w:val="restart"/>
          </w:tcPr>
          <w:p w:rsidR="00885E35" w:rsidRDefault="00885E35" w:rsidP="00885E35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3.1 Качество кадрового преподавательского потенциала</w:t>
            </w:r>
          </w:p>
        </w:tc>
        <w:tc>
          <w:tcPr>
            <w:tcW w:w="7513" w:type="dxa"/>
            <w:gridSpan w:val="2"/>
          </w:tcPr>
          <w:p w:rsidR="00885E35" w:rsidRDefault="00885E35" w:rsidP="00885E35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Профессиональная компетентность преподавателей соответствует (не соот</w:t>
            </w:r>
            <w:r>
              <w:rPr>
                <w:rStyle w:val="115pt"/>
              </w:rPr>
              <w:softHyphen/>
              <w:t>ветствует) потребностям программы и стандартам, заданным государством</w:t>
            </w:r>
          </w:p>
        </w:tc>
        <w:tc>
          <w:tcPr>
            <w:tcW w:w="2410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>Метод экспертных оценок, наблюде</w:t>
            </w:r>
            <w:r>
              <w:rPr>
                <w:rStyle w:val="115pt"/>
              </w:rPr>
              <w:softHyphen/>
              <w:t>ние</w:t>
            </w:r>
          </w:p>
        </w:tc>
        <w:tc>
          <w:tcPr>
            <w:tcW w:w="1559" w:type="dxa"/>
          </w:tcPr>
          <w:p w:rsidR="0026348B" w:rsidRDefault="00885E35" w:rsidP="00885E35">
            <w:pPr>
              <w:pStyle w:val="11"/>
              <w:shd w:val="clear" w:color="auto" w:fill="auto"/>
              <w:spacing w:before="0" w:line="274" w:lineRule="exact"/>
              <w:ind w:left="80"/>
              <w:jc w:val="left"/>
              <w:rPr>
                <w:rStyle w:val="115pt"/>
              </w:rPr>
            </w:pPr>
            <w:r>
              <w:rPr>
                <w:rStyle w:val="115pt"/>
              </w:rPr>
              <w:t>При приёме на рабо</w:t>
            </w:r>
            <w:r>
              <w:rPr>
                <w:rStyle w:val="115pt"/>
              </w:rPr>
              <w:softHyphen/>
              <w:t xml:space="preserve">ту, далее </w:t>
            </w:r>
            <w:r w:rsidR="0026348B">
              <w:rPr>
                <w:rStyle w:val="115pt"/>
              </w:rPr>
              <w:t>–</w:t>
            </w:r>
            <w:r>
              <w:rPr>
                <w:rStyle w:val="115pt"/>
              </w:rPr>
              <w:t xml:space="preserve"> </w:t>
            </w:r>
          </w:p>
          <w:p w:rsidR="00885E35" w:rsidRDefault="00885E35" w:rsidP="00885E35">
            <w:pPr>
              <w:pStyle w:val="11"/>
              <w:shd w:val="clear" w:color="auto" w:fill="auto"/>
              <w:spacing w:before="0" w:line="274" w:lineRule="exact"/>
              <w:ind w:left="80"/>
              <w:jc w:val="left"/>
            </w:pPr>
            <w:r>
              <w:rPr>
                <w:rStyle w:val="115pt"/>
              </w:rPr>
              <w:t>еже</w:t>
            </w:r>
            <w:r>
              <w:rPr>
                <w:rStyle w:val="115pt"/>
              </w:rPr>
              <w:softHyphen/>
              <w:t>годно</w:t>
            </w:r>
          </w:p>
        </w:tc>
        <w:tc>
          <w:tcPr>
            <w:tcW w:w="1701" w:type="dxa"/>
          </w:tcPr>
          <w:p w:rsidR="00885E35" w:rsidRDefault="00885E35" w:rsidP="00885E35">
            <w:pPr>
              <w:pStyle w:val="1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15pt"/>
              </w:rPr>
              <w:t>Ежегодно</w:t>
            </w:r>
          </w:p>
        </w:tc>
      </w:tr>
      <w:tr w:rsidR="0026348B" w:rsidTr="00885E35">
        <w:tc>
          <w:tcPr>
            <w:tcW w:w="1951" w:type="dxa"/>
            <w:vMerge/>
          </w:tcPr>
          <w:p w:rsidR="0026348B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jc w:val="left"/>
            </w:pPr>
            <w:r>
              <w:rPr>
                <w:rStyle w:val="115pt"/>
              </w:rPr>
              <w:t>Процедуры, аттестации и мотивации преподавателей, применяемые в кол</w:t>
            </w:r>
            <w:r>
              <w:rPr>
                <w:rStyle w:val="115pt"/>
              </w:rPr>
              <w:softHyphen/>
              <w:t>ледже, гарантируют (не гарантируют) соответствие компетентности, квали</w:t>
            </w:r>
            <w:r>
              <w:rPr>
                <w:rStyle w:val="115pt"/>
              </w:rPr>
              <w:softHyphen/>
              <w:t>фикации и практического опыта штатных преподавателей целям и требова</w:t>
            </w:r>
            <w:r>
              <w:rPr>
                <w:rStyle w:val="115pt"/>
              </w:rPr>
              <w:softHyphen/>
              <w:t>ниям программы</w:t>
            </w:r>
          </w:p>
        </w:tc>
        <w:tc>
          <w:tcPr>
            <w:tcW w:w="2410" w:type="dxa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>Метод экспертных оценок, наблюде</w:t>
            </w:r>
            <w:r>
              <w:rPr>
                <w:rStyle w:val="115pt"/>
              </w:rPr>
              <w:softHyphen/>
              <w:t>ние</w:t>
            </w:r>
          </w:p>
        </w:tc>
        <w:tc>
          <w:tcPr>
            <w:tcW w:w="1559" w:type="dxa"/>
            <w:vAlign w:val="bottom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26348B" w:rsidRPr="00C747D3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26348B" w:rsidTr="00885E35">
        <w:tc>
          <w:tcPr>
            <w:tcW w:w="1951" w:type="dxa"/>
          </w:tcPr>
          <w:p w:rsidR="0026348B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jc w:val="left"/>
              <w:rPr>
                <w:rStyle w:val="115pt"/>
              </w:rPr>
            </w:pPr>
          </w:p>
        </w:tc>
        <w:tc>
          <w:tcPr>
            <w:tcW w:w="2410" w:type="dxa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  <w:vAlign w:val="bottom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26348B" w:rsidRPr="00C747D3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26348B" w:rsidTr="00885E35">
        <w:tc>
          <w:tcPr>
            <w:tcW w:w="1951" w:type="dxa"/>
          </w:tcPr>
          <w:p w:rsidR="0026348B" w:rsidRPr="0026348B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513" w:type="dxa"/>
            <w:gridSpan w:val="2"/>
          </w:tcPr>
          <w:p w:rsidR="0026348B" w:rsidRPr="0026348B" w:rsidRDefault="0026348B" w:rsidP="0026348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2</w:t>
            </w:r>
          </w:p>
        </w:tc>
        <w:tc>
          <w:tcPr>
            <w:tcW w:w="2410" w:type="dxa"/>
          </w:tcPr>
          <w:p w:rsidR="0026348B" w:rsidRPr="0026348B" w:rsidRDefault="0026348B" w:rsidP="0026348B">
            <w:pPr>
              <w:pStyle w:val="11"/>
              <w:shd w:val="clear" w:color="auto" w:fill="auto"/>
              <w:spacing w:before="0" w:line="274" w:lineRule="exact"/>
              <w:ind w:left="60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3</w:t>
            </w:r>
          </w:p>
        </w:tc>
        <w:tc>
          <w:tcPr>
            <w:tcW w:w="1559" w:type="dxa"/>
            <w:vAlign w:val="bottom"/>
          </w:tcPr>
          <w:p w:rsidR="0026348B" w:rsidRPr="0026348B" w:rsidRDefault="0026348B" w:rsidP="0026348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4</w:t>
            </w:r>
          </w:p>
        </w:tc>
        <w:tc>
          <w:tcPr>
            <w:tcW w:w="1701" w:type="dxa"/>
          </w:tcPr>
          <w:p w:rsidR="0026348B" w:rsidRPr="0026348B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</w:tr>
      <w:tr w:rsidR="0026348B" w:rsidTr="00EE77ED">
        <w:tc>
          <w:tcPr>
            <w:tcW w:w="1951" w:type="dxa"/>
            <w:vMerge w:val="restart"/>
          </w:tcPr>
          <w:p w:rsidR="0026348B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Доля преподавателей:</w:t>
            </w:r>
          </w:p>
          <w:p w:rsidR="0026348B" w:rsidRDefault="0026348B" w:rsidP="0026348B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199"/>
              </w:tabs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 xml:space="preserve">полностью </w:t>
            </w:r>
            <w:proofErr w:type="gramStart"/>
            <w:r>
              <w:rPr>
                <w:rStyle w:val="115pt"/>
              </w:rPr>
              <w:t>удовлетворённых</w:t>
            </w:r>
            <w:proofErr w:type="gramEnd"/>
            <w:r>
              <w:rPr>
                <w:rStyle w:val="115pt"/>
              </w:rPr>
              <w:t xml:space="preserve"> кадровой политикой, реализуемой на уровне программы;</w:t>
            </w:r>
          </w:p>
          <w:p w:rsidR="0026348B" w:rsidRDefault="0026348B" w:rsidP="0026348B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before="0" w:line="274" w:lineRule="exact"/>
            </w:pPr>
            <w:r>
              <w:rPr>
                <w:rStyle w:val="115pt"/>
              </w:rPr>
              <w:t xml:space="preserve">частично </w:t>
            </w:r>
            <w:proofErr w:type="gramStart"/>
            <w:r>
              <w:rPr>
                <w:rStyle w:val="115pt"/>
              </w:rPr>
              <w:t>удовлетворённых</w:t>
            </w:r>
            <w:proofErr w:type="gramEnd"/>
            <w:r>
              <w:rPr>
                <w:rStyle w:val="115pt"/>
              </w:rPr>
              <w:t xml:space="preserve"> кадровой политикой;</w:t>
            </w:r>
          </w:p>
          <w:p w:rsidR="0026348B" w:rsidRDefault="0026348B" w:rsidP="0026348B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5pt"/>
              </w:rPr>
              <w:t>неудовлетворённых</w:t>
            </w:r>
          </w:p>
        </w:tc>
        <w:tc>
          <w:tcPr>
            <w:tcW w:w="2410" w:type="dxa"/>
          </w:tcPr>
          <w:p w:rsidR="0026348B" w:rsidRDefault="0026348B" w:rsidP="0026348B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559" w:type="dxa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На теку</w:t>
            </w:r>
            <w:r>
              <w:rPr>
                <w:rStyle w:val="115pt"/>
              </w:rPr>
              <w:softHyphen/>
              <w:t>щий мо</w:t>
            </w:r>
            <w:r>
              <w:rPr>
                <w:rStyle w:val="115pt"/>
              </w:rPr>
              <w:softHyphen/>
              <w:t>мент</w:t>
            </w:r>
          </w:p>
        </w:tc>
        <w:tc>
          <w:tcPr>
            <w:tcW w:w="1701" w:type="dxa"/>
          </w:tcPr>
          <w:p w:rsidR="0026348B" w:rsidRPr="00C747D3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26348B" w:rsidTr="00EE77ED">
        <w:tc>
          <w:tcPr>
            <w:tcW w:w="1951" w:type="dxa"/>
            <w:vMerge/>
          </w:tcPr>
          <w:p w:rsidR="0026348B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6348B" w:rsidRPr="0026348B" w:rsidRDefault="0026348B" w:rsidP="0026348B">
            <w:pPr>
              <w:pStyle w:val="11"/>
              <w:shd w:val="clear" w:color="auto" w:fill="auto"/>
              <w:spacing w:before="0" w:line="274" w:lineRule="exact"/>
              <w:rPr>
                <w:sz w:val="23"/>
                <w:szCs w:val="23"/>
              </w:rPr>
            </w:pPr>
            <w:r>
              <w:rPr>
                <w:rStyle w:val="115pt"/>
              </w:rPr>
              <w:t>Внедрена (не внедрена) система ключевых показателей эффективности пре</w:t>
            </w:r>
            <w:r>
              <w:rPr>
                <w:rStyle w:val="115pt"/>
              </w:rPr>
              <w:softHyphen/>
              <w:t>подавательского состава, связанная с системой финансовой и нефинансовой мотивации</w:t>
            </w:r>
          </w:p>
        </w:tc>
        <w:tc>
          <w:tcPr>
            <w:tcW w:w="2410" w:type="dxa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>Метод экспертных оценок, наблюде</w:t>
            </w:r>
            <w:r>
              <w:rPr>
                <w:rStyle w:val="115pt"/>
              </w:rPr>
              <w:softHyphen/>
              <w:t>ние</w:t>
            </w:r>
          </w:p>
        </w:tc>
        <w:tc>
          <w:tcPr>
            <w:tcW w:w="1559" w:type="dxa"/>
            <w:vAlign w:val="bottom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26348B" w:rsidRPr="00C747D3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26348B" w:rsidTr="00EE77ED">
        <w:tc>
          <w:tcPr>
            <w:tcW w:w="1951" w:type="dxa"/>
            <w:vMerge/>
          </w:tcPr>
          <w:p w:rsidR="0026348B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jc w:val="left"/>
            </w:pPr>
            <w:r>
              <w:rPr>
                <w:rStyle w:val="115pt"/>
              </w:rPr>
              <w:t>Результаты процедуры комплексной оценки преподавательского состава:</w:t>
            </w:r>
          </w:p>
          <w:p w:rsidR="0026348B" w:rsidRDefault="0026348B" w:rsidP="0026348B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left"/>
            </w:pPr>
            <w:r>
              <w:rPr>
                <w:rStyle w:val="115pt"/>
              </w:rPr>
              <w:t>уволены;</w:t>
            </w:r>
          </w:p>
          <w:p w:rsidR="0026348B" w:rsidRDefault="0026348B" w:rsidP="0026348B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199"/>
              </w:tabs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>направлены на курсы повышения квалификации, с проведением последую</w:t>
            </w:r>
            <w:r>
              <w:rPr>
                <w:rStyle w:val="115pt"/>
              </w:rPr>
              <w:softHyphen/>
              <w:t>щей повторной процедуры комплексной оценки;</w:t>
            </w:r>
          </w:p>
          <w:p w:rsidR="0026348B" w:rsidRDefault="0026348B" w:rsidP="0026348B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190"/>
              </w:tabs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>трудовые контракты продлены на следующий трудовой контрактный пери</w:t>
            </w:r>
            <w:r>
              <w:rPr>
                <w:rStyle w:val="115pt"/>
              </w:rPr>
              <w:softHyphen/>
              <w:t>од;</w:t>
            </w:r>
          </w:p>
          <w:p w:rsidR="0026348B" w:rsidRDefault="0026348B" w:rsidP="0026348B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</w:pPr>
            <w:r>
              <w:rPr>
                <w:rStyle w:val="115pt"/>
              </w:rPr>
              <w:t>повышение в должности</w:t>
            </w:r>
          </w:p>
        </w:tc>
        <w:tc>
          <w:tcPr>
            <w:tcW w:w="2410" w:type="dxa"/>
          </w:tcPr>
          <w:p w:rsidR="0026348B" w:rsidRDefault="0026348B" w:rsidP="0026348B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559" w:type="dxa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По ито</w:t>
            </w:r>
            <w:r>
              <w:rPr>
                <w:rStyle w:val="115pt"/>
              </w:rPr>
              <w:softHyphen/>
              <w:t>гам по</w:t>
            </w:r>
            <w:r>
              <w:rPr>
                <w:rStyle w:val="115pt"/>
              </w:rPr>
              <w:softHyphen/>
              <w:t>следней ком</w:t>
            </w:r>
            <w:r>
              <w:rPr>
                <w:rStyle w:val="115pt"/>
              </w:rPr>
              <w:softHyphen/>
              <w:t>плексной оценки</w:t>
            </w:r>
          </w:p>
        </w:tc>
        <w:tc>
          <w:tcPr>
            <w:tcW w:w="1701" w:type="dxa"/>
          </w:tcPr>
          <w:p w:rsidR="0026348B" w:rsidRPr="00C747D3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26348B" w:rsidTr="00EE77ED">
        <w:tc>
          <w:tcPr>
            <w:tcW w:w="1951" w:type="dxa"/>
            <w:vMerge/>
          </w:tcPr>
          <w:p w:rsidR="0026348B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Доля преподавателей:</w:t>
            </w:r>
          </w:p>
          <w:p w:rsidR="0026348B" w:rsidRDefault="0026348B" w:rsidP="0026348B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199"/>
              </w:tabs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 xml:space="preserve">полностью </w:t>
            </w:r>
            <w:proofErr w:type="gramStart"/>
            <w:r>
              <w:rPr>
                <w:rStyle w:val="115pt"/>
              </w:rPr>
              <w:t>удовлетворённых</w:t>
            </w:r>
            <w:proofErr w:type="gramEnd"/>
            <w:r>
              <w:rPr>
                <w:rStyle w:val="115pt"/>
              </w:rPr>
              <w:t xml:space="preserve"> системой мотивации, действующей в образо</w:t>
            </w:r>
            <w:r>
              <w:rPr>
                <w:rStyle w:val="115pt"/>
              </w:rPr>
              <w:softHyphen/>
              <w:t>вательном учреждении;</w:t>
            </w:r>
          </w:p>
          <w:p w:rsidR="0026348B" w:rsidRDefault="0026348B" w:rsidP="0026348B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before="0" w:line="274" w:lineRule="exact"/>
            </w:pPr>
            <w:r>
              <w:rPr>
                <w:rStyle w:val="115pt"/>
              </w:rPr>
              <w:t xml:space="preserve">частично </w:t>
            </w:r>
            <w:proofErr w:type="gramStart"/>
            <w:r>
              <w:rPr>
                <w:rStyle w:val="115pt"/>
              </w:rPr>
              <w:t>удовлетворённых</w:t>
            </w:r>
            <w:proofErr w:type="gramEnd"/>
            <w:r>
              <w:rPr>
                <w:rStyle w:val="115pt"/>
              </w:rPr>
              <w:t xml:space="preserve"> системой мотивации;</w:t>
            </w:r>
          </w:p>
          <w:p w:rsidR="0026348B" w:rsidRDefault="0026348B" w:rsidP="0026348B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proofErr w:type="gramStart"/>
            <w:r>
              <w:rPr>
                <w:rStyle w:val="115pt"/>
              </w:rPr>
              <w:t>неудовлетворённых</w:t>
            </w:r>
            <w:proofErr w:type="gramEnd"/>
            <w:r>
              <w:rPr>
                <w:rStyle w:val="115pt"/>
              </w:rPr>
              <w:t xml:space="preserve"> системой мотивации</w:t>
            </w:r>
          </w:p>
        </w:tc>
        <w:tc>
          <w:tcPr>
            <w:tcW w:w="2410" w:type="dxa"/>
          </w:tcPr>
          <w:p w:rsidR="0026348B" w:rsidRDefault="0026348B" w:rsidP="0026348B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559" w:type="dxa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На теку</w:t>
            </w:r>
            <w:r>
              <w:rPr>
                <w:rStyle w:val="115pt"/>
              </w:rPr>
              <w:softHyphen/>
              <w:t>щий мо</w:t>
            </w:r>
            <w:r>
              <w:rPr>
                <w:rStyle w:val="115pt"/>
              </w:rPr>
              <w:softHyphen/>
              <w:t>мент</w:t>
            </w:r>
          </w:p>
        </w:tc>
        <w:tc>
          <w:tcPr>
            <w:tcW w:w="1701" w:type="dxa"/>
          </w:tcPr>
          <w:p w:rsidR="0026348B" w:rsidRPr="00C747D3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26348B" w:rsidTr="00EE77ED">
        <w:tc>
          <w:tcPr>
            <w:tcW w:w="1951" w:type="dxa"/>
            <w:vMerge/>
          </w:tcPr>
          <w:p w:rsidR="0026348B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Приведите распределение возрастного состава штатных преподавателей:</w:t>
            </w:r>
          </w:p>
          <w:p w:rsidR="0026348B" w:rsidRDefault="0026348B" w:rsidP="0026348B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before="0" w:line="274" w:lineRule="exact"/>
            </w:pPr>
            <w:r>
              <w:rPr>
                <w:rStyle w:val="115pt"/>
              </w:rPr>
              <w:t>до 30 лет;</w:t>
            </w:r>
          </w:p>
          <w:p w:rsidR="0026348B" w:rsidRDefault="0026348B" w:rsidP="0026348B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5pt"/>
              </w:rPr>
              <w:t>31-45 лет;</w:t>
            </w:r>
          </w:p>
          <w:p w:rsidR="0026348B" w:rsidRDefault="0026348B" w:rsidP="0026348B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before="0" w:line="274" w:lineRule="exact"/>
            </w:pPr>
            <w:r>
              <w:rPr>
                <w:rStyle w:val="115pt"/>
              </w:rPr>
              <w:t>46-55 лет;</w:t>
            </w:r>
          </w:p>
          <w:p w:rsidR="0026348B" w:rsidRDefault="0026348B" w:rsidP="0026348B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before="0" w:line="274" w:lineRule="exact"/>
            </w:pPr>
            <w:r>
              <w:rPr>
                <w:rStyle w:val="115pt"/>
              </w:rPr>
              <w:t>56-70 лет;</w:t>
            </w:r>
          </w:p>
          <w:p w:rsidR="0026348B" w:rsidRDefault="0026348B" w:rsidP="0026348B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5pt"/>
              </w:rPr>
              <w:t>более 70 лет</w:t>
            </w:r>
          </w:p>
        </w:tc>
        <w:tc>
          <w:tcPr>
            <w:tcW w:w="2410" w:type="dxa"/>
          </w:tcPr>
          <w:p w:rsidR="0026348B" w:rsidRDefault="0026348B" w:rsidP="0026348B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559" w:type="dxa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На теку</w:t>
            </w:r>
            <w:r>
              <w:rPr>
                <w:rStyle w:val="115pt"/>
              </w:rPr>
              <w:softHyphen/>
              <w:t>щий мо</w:t>
            </w:r>
            <w:r>
              <w:rPr>
                <w:rStyle w:val="115pt"/>
              </w:rPr>
              <w:softHyphen/>
              <w:t>мент</w:t>
            </w:r>
          </w:p>
        </w:tc>
        <w:tc>
          <w:tcPr>
            <w:tcW w:w="1701" w:type="dxa"/>
          </w:tcPr>
          <w:p w:rsidR="0026348B" w:rsidRPr="00C747D3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26348B" w:rsidTr="00EE77ED">
        <w:tc>
          <w:tcPr>
            <w:tcW w:w="1951" w:type="dxa"/>
            <w:vMerge w:val="restart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ind w:left="-142" w:right="-108"/>
              <w:jc w:val="left"/>
            </w:pPr>
            <w:r>
              <w:rPr>
                <w:rStyle w:val="115pt"/>
              </w:rPr>
              <w:t>3.2 Качество информацион</w:t>
            </w:r>
            <w:r>
              <w:rPr>
                <w:rStyle w:val="115pt"/>
              </w:rPr>
              <w:softHyphen/>
              <w:t>но-</w:t>
            </w:r>
          </w:p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ind w:left="-142" w:right="-108"/>
              <w:jc w:val="left"/>
            </w:pPr>
            <w:r>
              <w:rPr>
                <w:rStyle w:val="115pt"/>
              </w:rPr>
              <w:t>методического обеспечения процесса</w:t>
            </w:r>
          </w:p>
          <w:p w:rsidR="0026348B" w:rsidRDefault="0026348B" w:rsidP="0026348B">
            <w:pPr>
              <w:pStyle w:val="11"/>
              <w:shd w:val="clear" w:color="auto" w:fill="auto"/>
              <w:spacing w:before="0" w:line="230" w:lineRule="exact"/>
              <w:ind w:left="-142" w:right="-108"/>
              <w:jc w:val="left"/>
            </w:pPr>
            <w:r>
              <w:rPr>
                <w:rStyle w:val="115pt"/>
              </w:rPr>
              <w:t>профессиональной</w:t>
            </w:r>
          </w:p>
          <w:p w:rsidR="0026348B" w:rsidRDefault="0026348B" w:rsidP="0026348B">
            <w:pPr>
              <w:pStyle w:val="11"/>
              <w:shd w:val="clear" w:color="auto" w:fill="auto"/>
              <w:spacing w:before="0" w:line="260" w:lineRule="exact"/>
              <w:ind w:left="-142" w:right="-108"/>
            </w:pPr>
            <w:r>
              <w:rPr>
                <w:rStyle w:val="115pt"/>
              </w:rPr>
              <w:t>подготовки</w:t>
            </w:r>
          </w:p>
        </w:tc>
        <w:tc>
          <w:tcPr>
            <w:tcW w:w="7513" w:type="dxa"/>
            <w:gridSpan w:val="2"/>
            <w:vAlign w:val="bottom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Учебно-методические материалы, используемые в учебном процессе:</w:t>
            </w:r>
          </w:p>
          <w:p w:rsidR="0026348B" w:rsidRDefault="0026348B" w:rsidP="0026348B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5pt"/>
              </w:rPr>
              <w:t>соответствуют (не соответствуют) заявленным целям программы;</w:t>
            </w:r>
          </w:p>
          <w:p w:rsidR="0026348B" w:rsidRDefault="0026348B" w:rsidP="0026348B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199"/>
              </w:tabs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>способствуют (не способствуют) достижению планируемых результатов обучения;</w:t>
            </w:r>
          </w:p>
          <w:p w:rsidR="0026348B" w:rsidRDefault="0026348B" w:rsidP="0026348B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5pt"/>
              </w:rPr>
              <w:t>обеспечивают (не обеспечивают) проведение всех видов занятий;</w:t>
            </w:r>
          </w:p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обеспечивают (не обеспечивают) проведение самостоятельной работы</w:t>
            </w:r>
          </w:p>
        </w:tc>
        <w:tc>
          <w:tcPr>
            <w:tcW w:w="2410" w:type="dxa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  <w:vAlign w:val="bottom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26348B" w:rsidRPr="00C747D3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26348B" w:rsidTr="0026348B">
        <w:tc>
          <w:tcPr>
            <w:tcW w:w="1951" w:type="dxa"/>
            <w:vMerge/>
          </w:tcPr>
          <w:p w:rsidR="0026348B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6348B" w:rsidRPr="0026348B" w:rsidRDefault="0026348B" w:rsidP="0026348B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before="0" w:after="60" w:line="230" w:lineRule="exact"/>
              <w:rPr>
                <w:rStyle w:val="115pt"/>
                <w:sz w:val="26"/>
                <w:szCs w:val="26"/>
              </w:rPr>
            </w:pPr>
            <w:r>
              <w:rPr>
                <w:rStyle w:val="115pt"/>
              </w:rPr>
              <w:t xml:space="preserve">Доля УМК (или рабочих программ учебных дисциплин (модулей), согласованных: </w:t>
            </w:r>
          </w:p>
          <w:p w:rsidR="0026348B" w:rsidRDefault="0026348B" w:rsidP="0026348B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before="0" w:after="60" w:line="230" w:lineRule="exact"/>
            </w:pPr>
            <w:r>
              <w:rPr>
                <w:rStyle w:val="115pt"/>
              </w:rPr>
              <w:t>с ключевыми социальными партнёрами, представляющими рынок труда;</w:t>
            </w:r>
          </w:p>
          <w:p w:rsidR="0026348B" w:rsidRDefault="0026348B" w:rsidP="0026348B">
            <w:pPr>
              <w:pStyle w:val="1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5pt"/>
              </w:rPr>
              <w:t>- с УМО или другими внешними представителями научного сообщества</w:t>
            </w:r>
          </w:p>
        </w:tc>
        <w:tc>
          <w:tcPr>
            <w:tcW w:w="2410" w:type="dxa"/>
          </w:tcPr>
          <w:p w:rsidR="0026348B" w:rsidRDefault="0026348B" w:rsidP="0026348B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%</w:t>
            </w:r>
          </w:p>
        </w:tc>
        <w:tc>
          <w:tcPr>
            <w:tcW w:w="1559" w:type="dxa"/>
          </w:tcPr>
          <w:p w:rsidR="0026348B" w:rsidRDefault="0026348B" w:rsidP="0026348B">
            <w:pPr>
              <w:pStyle w:val="1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На теку</w:t>
            </w:r>
            <w:r>
              <w:rPr>
                <w:rStyle w:val="115pt"/>
              </w:rPr>
              <w:softHyphen/>
              <w:t>щий момент</w:t>
            </w:r>
          </w:p>
        </w:tc>
        <w:tc>
          <w:tcPr>
            <w:tcW w:w="1701" w:type="dxa"/>
          </w:tcPr>
          <w:p w:rsidR="0026348B" w:rsidRPr="00C747D3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26348B" w:rsidTr="00EE77ED">
        <w:tc>
          <w:tcPr>
            <w:tcW w:w="1951" w:type="dxa"/>
            <w:vMerge/>
          </w:tcPr>
          <w:p w:rsidR="0026348B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26348B" w:rsidRDefault="0026348B" w:rsidP="0026348B">
            <w:pPr>
              <w:pStyle w:val="11"/>
              <w:shd w:val="clear" w:color="auto" w:fill="auto"/>
              <w:spacing w:before="0" w:line="269" w:lineRule="exact"/>
              <w:ind w:left="60"/>
              <w:jc w:val="left"/>
            </w:pPr>
            <w:r>
              <w:rPr>
                <w:rStyle w:val="115pt"/>
              </w:rPr>
              <w:t>Количество мастер-классов, проводимых представителями работодателей (и/или другими участниками профессион. сообщества)</w:t>
            </w:r>
          </w:p>
        </w:tc>
        <w:tc>
          <w:tcPr>
            <w:tcW w:w="2410" w:type="dxa"/>
          </w:tcPr>
          <w:p w:rsidR="0026348B" w:rsidRDefault="0026348B" w:rsidP="0026348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bottom"/>
          </w:tcPr>
          <w:p w:rsidR="0026348B" w:rsidRDefault="0026348B" w:rsidP="0026348B">
            <w:pPr>
              <w:pStyle w:val="1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За один учебный год</w:t>
            </w:r>
          </w:p>
        </w:tc>
        <w:tc>
          <w:tcPr>
            <w:tcW w:w="1701" w:type="dxa"/>
          </w:tcPr>
          <w:p w:rsidR="0026348B" w:rsidRPr="00C747D3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26348B" w:rsidTr="00EE77ED">
        <w:tc>
          <w:tcPr>
            <w:tcW w:w="1951" w:type="dxa"/>
          </w:tcPr>
          <w:p w:rsidR="0026348B" w:rsidRPr="0026348B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513" w:type="dxa"/>
            <w:gridSpan w:val="2"/>
            <w:vAlign w:val="bottom"/>
          </w:tcPr>
          <w:p w:rsidR="0026348B" w:rsidRPr="0026348B" w:rsidRDefault="0026348B" w:rsidP="0026348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2</w:t>
            </w:r>
          </w:p>
        </w:tc>
        <w:tc>
          <w:tcPr>
            <w:tcW w:w="2410" w:type="dxa"/>
          </w:tcPr>
          <w:p w:rsidR="0026348B" w:rsidRPr="0026348B" w:rsidRDefault="0026348B" w:rsidP="0026348B">
            <w:pPr>
              <w:pStyle w:val="11"/>
              <w:shd w:val="clear" w:color="auto" w:fill="auto"/>
              <w:spacing w:before="0" w:line="274" w:lineRule="exact"/>
              <w:ind w:left="60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3</w:t>
            </w:r>
          </w:p>
        </w:tc>
        <w:tc>
          <w:tcPr>
            <w:tcW w:w="1559" w:type="dxa"/>
            <w:vAlign w:val="bottom"/>
          </w:tcPr>
          <w:p w:rsidR="0026348B" w:rsidRPr="0026348B" w:rsidRDefault="0026348B" w:rsidP="0026348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4</w:t>
            </w:r>
          </w:p>
        </w:tc>
        <w:tc>
          <w:tcPr>
            <w:tcW w:w="1701" w:type="dxa"/>
          </w:tcPr>
          <w:p w:rsidR="0026348B" w:rsidRPr="0026348B" w:rsidRDefault="0026348B" w:rsidP="0026348B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</w:tr>
      <w:tr w:rsidR="00CB614B" w:rsidTr="00EE77ED">
        <w:tc>
          <w:tcPr>
            <w:tcW w:w="1951" w:type="dxa"/>
          </w:tcPr>
          <w:p w:rsidR="00CB614B" w:rsidRDefault="00CB614B" w:rsidP="00CB614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CB614B" w:rsidRDefault="00CB614B" w:rsidP="00CB614B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>Учебный процесс обеспечен (не обеспечен) учебной литературой из основ</w:t>
            </w:r>
            <w:r>
              <w:rPr>
                <w:rStyle w:val="115pt"/>
              </w:rPr>
              <w:softHyphen/>
              <w:t>ных списков программ дисциплин (на бумажных и (или) электронных носи</w:t>
            </w:r>
            <w:r>
              <w:rPr>
                <w:rStyle w:val="115pt"/>
              </w:rPr>
              <w:softHyphen/>
              <w:t>телях</w:t>
            </w:r>
          </w:p>
        </w:tc>
        <w:tc>
          <w:tcPr>
            <w:tcW w:w="2410" w:type="dxa"/>
          </w:tcPr>
          <w:p w:rsidR="00CB614B" w:rsidRDefault="00CB614B" w:rsidP="00CB614B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Наблюдение</w:t>
            </w:r>
          </w:p>
        </w:tc>
        <w:tc>
          <w:tcPr>
            <w:tcW w:w="1559" w:type="dxa"/>
            <w:vAlign w:val="bottom"/>
          </w:tcPr>
          <w:p w:rsidR="00CB614B" w:rsidRDefault="00CB614B" w:rsidP="00CB614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CB614B" w:rsidRPr="00C747D3" w:rsidRDefault="00CB614B" w:rsidP="00CB614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CB614B" w:rsidTr="00EE77ED">
        <w:tc>
          <w:tcPr>
            <w:tcW w:w="1951" w:type="dxa"/>
          </w:tcPr>
          <w:p w:rsidR="00CB614B" w:rsidRDefault="00CB614B" w:rsidP="00CB614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CB614B" w:rsidRDefault="00CB614B" w:rsidP="00CB614B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Доступ каждого обучающегося обеспечен (не обеспечен):</w:t>
            </w:r>
          </w:p>
          <w:p w:rsidR="00CB614B" w:rsidRDefault="00CB614B" w:rsidP="00CB614B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5pt"/>
              </w:rPr>
              <w:t>к библиотечным фондам;</w:t>
            </w:r>
          </w:p>
          <w:p w:rsidR="00CB614B" w:rsidRDefault="00CB614B" w:rsidP="00CB614B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5pt"/>
              </w:rPr>
              <w:t>к базам данных, используемым в учебном процессе</w:t>
            </w:r>
          </w:p>
        </w:tc>
        <w:tc>
          <w:tcPr>
            <w:tcW w:w="2410" w:type="dxa"/>
          </w:tcPr>
          <w:p w:rsidR="00CB614B" w:rsidRDefault="00CB614B" w:rsidP="00CB614B">
            <w:pPr>
              <w:pStyle w:val="1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Наблюдение, оп</w:t>
            </w:r>
            <w:r>
              <w:rPr>
                <w:rStyle w:val="115pt"/>
              </w:rPr>
              <w:softHyphen/>
              <w:t>рос</w:t>
            </w:r>
          </w:p>
        </w:tc>
        <w:tc>
          <w:tcPr>
            <w:tcW w:w="1559" w:type="dxa"/>
            <w:vAlign w:val="bottom"/>
          </w:tcPr>
          <w:p w:rsidR="00CB614B" w:rsidRDefault="00CB614B" w:rsidP="00CB614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CB614B" w:rsidRPr="00C747D3" w:rsidRDefault="00CB614B" w:rsidP="00CB614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CB614B" w:rsidTr="00CB614B">
        <w:tc>
          <w:tcPr>
            <w:tcW w:w="1951" w:type="dxa"/>
          </w:tcPr>
          <w:p w:rsidR="00CB614B" w:rsidRDefault="00CB614B" w:rsidP="00CB614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CB614B" w:rsidRDefault="00CB614B" w:rsidP="00CB614B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Фонды оценочных средств:</w:t>
            </w:r>
          </w:p>
          <w:p w:rsidR="00CB614B" w:rsidRDefault="00CB614B" w:rsidP="00CB614B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5pt"/>
              </w:rPr>
              <w:t>включают (не включают) задания, разработанные с привлечением конкрет</w:t>
            </w:r>
            <w:r>
              <w:rPr>
                <w:rStyle w:val="115pt"/>
              </w:rPr>
              <w:softHyphen/>
              <w:t>ных материалов (ситуаций), предоставленных работодателями,</w:t>
            </w:r>
          </w:p>
          <w:p w:rsidR="00CB614B" w:rsidRDefault="00CB614B" w:rsidP="00CB614B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позволяют (не позволяют) оценивать степень достижения планируемых ре</w:t>
            </w:r>
            <w:r>
              <w:rPr>
                <w:rStyle w:val="115pt"/>
              </w:rPr>
              <w:softHyphen/>
              <w:t>зультатов обучения (заявленных в профессиональных компетенциях)</w:t>
            </w:r>
          </w:p>
        </w:tc>
        <w:tc>
          <w:tcPr>
            <w:tcW w:w="2410" w:type="dxa"/>
          </w:tcPr>
          <w:p w:rsidR="00CB614B" w:rsidRDefault="00CB614B" w:rsidP="00EE77ED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0"/>
              </w:rPr>
              <w:t>Метод экспертных оценок</w:t>
            </w:r>
          </w:p>
        </w:tc>
        <w:tc>
          <w:tcPr>
            <w:tcW w:w="3260" w:type="dxa"/>
            <w:gridSpan w:val="2"/>
          </w:tcPr>
          <w:p w:rsidR="00CB614B" w:rsidRDefault="00CB614B" w:rsidP="00EE77ED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0"/>
              </w:rPr>
              <w:t>По завершении разра</w:t>
            </w:r>
            <w:r>
              <w:rPr>
                <w:rStyle w:val="115pt0"/>
              </w:rPr>
              <w:softHyphen/>
              <w:t>ботки, далее - после внесения любых изме</w:t>
            </w:r>
            <w:r>
              <w:rPr>
                <w:rStyle w:val="115pt0"/>
              </w:rPr>
              <w:softHyphen/>
              <w:t>нений (дополнений), но не реже одного раза в год</w:t>
            </w:r>
          </w:p>
        </w:tc>
      </w:tr>
      <w:tr w:rsidR="00CB614B" w:rsidTr="00EE77ED">
        <w:tc>
          <w:tcPr>
            <w:tcW w:w="1951" w:type="dxa"/>
          </w:tcPr>
          <w:p w:rsidR="00CB614B" w:rsidRDefault="00CB614B" w:rsidP="00CB614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CB614B" w:rsidRDefault="00CB614B" w:rsidP="00CB614B">
            <w:pPr>
              <w:pStyle w:val="1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Работа по улучшению учебно-методических материалов проводится регуляр</w:t>
            </w:r>
            <w:r>
              <w:rPr>
                <w:rStyle w:val="115pt"/>
              </w:rPr>
              <w:softHyphen/>
              <w:t>но (не регулярно)</w:t>
            </w:r>
          </w:p>
        </w:tc>
        <w:tc>
          <w:tcPr>
            <w:tcW w:w="2410" w:type="dxa"/>
          </w:tcPr>
          <w:p w:rsidR="00CB614B" w:rsidRDefault="00CB614B" w:rsidP="00CB614B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Наблюдение</w:t>
            </w:r>
          </w:p>
        </w:tc>
        <w:tc>
          <w:tcPr>
            <w:tcW w:w="1559" w:type="dxa"/>
            <w:vAlign w:val="bottom"/>
          </w:tcPr>
          <w:p w:rsidR="00CB614B" w:rsidRDefault="00CB614B" w:rsidP="00CB614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CB614B" w:rsidRPr="00C747D3" w:rsidRDefault="00CB614B" w:rsidP="00CB614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CB614B" w:rsidTr="00EE77ED">
        <w:tc>
          <w:tcPr>
            <w:tcW w:w="1951" w:type="dxa"/>
          </w:tcPr>
          <w:p w:rsidR="00CB614B" w:rsidRDefault="00CB614B" w:rsidP="00CB614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CB614B" w:rsidRDefault="00CB614B" w:rsidP="00CB614B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>Работа по улучшению учебно-методических материалов учитывается (не учитывается) мнение:</w:t>
            </w:r>
          </w:p>
          <w:p w:rsidR="00CB614B" w:rsidRDefault="00CB614B" w:rsidP="00E2086D">
            <w:pPr>
              <w:pStyle w:val="11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  <w:spacing w:before="0" w:line="274" w:lineRule="exact"/>
            </w:pPr>
            <w:r>
              <w:rPr>
                <w:rStyle w:val="115pt"/>
              </w:rPr>
              <w:t>работодателей;</w:t>
            </w:r>
            <w:r w:rsidR="00E2086D">
              <w:rPr>
                <w:rStyle w:val="115pt"/>
              </w:rPr>
              <w:t xml:space="preserve">      - </w:t>
            </w:r>
            <w:r>
              <w:rPr>
                <w:rStyle w:val="115pt"/>
              </w:rPr>
              <w:t>обучающихся</w:t>
            </w:r>
          </w:p>
        </w:tc>
        <w:tc>
          <w:tcPr>
            <w:tcW w:w="2410" w:type="dxa"/>
          </w:tcPr>
          <w:p w:rsidR="00CB614B" w:rsidRDefault="00CB614B" w:rsidP="00CB614B">
            <w:pPr>
              <w:pStyle w:val="11"/>
              <w:shd w:val="clear" w:color="auto" w:fill="auto"/>
              <w:spacing w:before="0" w:line="274" w:lineRule="exact"/>
              <w:jc w:val="left"/>
            </w:pPr>
            <w:r>
              <w:rPr>
                <w:rStyle w:val="115pt"/>
              </w:rPr>
              <w:t>Наблюдение, оп</w:t>
            </w:r>
            <w:r>
              <w:rPr>
                <w:rStyle w:val="115pt"/>
              </w:rPr>
              <w:softHyphen/>
              <w:t>рос, метод экс</w:t>
            </w:r>
            <w:r>
              <w:rPr>
                <w:rStyle w:val="115pt"/>
              </w:rPr>
              <w:softHyphen/>
              <w:t>пертных оценок</w:t>
            </w:r>
          </w:p>
        </w:tc>
        <w:tc>
          <w:tcPr>
            <w:tcW w:w="1559" w:type="dxa"/>
            <w:vAlign w:val="bottom"/>
          </w:tcPr>
          <w:p w:rsidR="00CB614B" w:rsidRDefault="00CB614B" w:rsidP="00CB614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CB614B" w:rsidRPr="00C747D3" w:rsidRDefault="00CB614B" w:rsidP="00CB614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rPr>
          <w:trHeight w:val="1380"/>
        </w:trPr>
        <w:tc>
          <w:tcPr>
            <w:tcW w:w="1951" w:type="dxa"/>
            <w:vMerge w:val="restart"/>
          </w:tcPr>
          <w:p w:rsidR="00E2086D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3.3 Технологии и методики образовательной деятельности</w:t>
            </w:r>
          </w:p>
        </w:tc>
        <w:tc>
          <w:tcPr>
            <w:tcW w:w="7513" w:type="dxa"/>
            <w:gridSpan w:val="2"/>
          </w:tcPr>
          <w:p w:rsidR="00E2086D" w:rsidRPr="00CB614B" w:rsidRDefault="00E2086D" w:rsidP="007F6105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3"/>
                <w:szCs w:val="23"/>
              </w:rPr>
            </w:pPr>
            <w:r>
              <w:rPr>
                <w:rStyle w:val="115pt"/>
              </w:rPr>
              <w:t>Применяемые при реализации программы образовательные технологии, ме</w:t>
            </w:r>
            <w:r>
              <w:rPr>
                <w:rStyle w:val="115pt"/>
              </w:rPr>
              <w:softHyphen/>
              <w:t>тодики подготовки и проведения основных видов учебных занятий обеспечи</w:t>
            </w:r>
            <w:r>
              <w:rPr>
                <w:rStyle w:val="115pt"/>
              </w:rPr>
              <w:softHyphen/>
              <w:t>вают (не обеспечивают):</w:t>
            </w:r>
          </w:p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- раскрытие содержания учебных дисциплин и профессиональных модулей);</w:t>
            </w:r>
          </w:p>
        </w:tc>
        <w:tc>
          <w:tcPr>
            <w:tcW w:w="2410" w:type="dxa"/>
            <w:vMerge w:val="restart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Наблюдение, тес</w:t>
            </w:r>
            <w:r>
              <w:rPr>
                <w:rStyle w:val="115pt"/>
              </w:rPr>
              <w:softHyphen/>
              <w:t>тирование, опрос, метод экспертных оценок</w:t>
            </w:r>
          </w:p>
        </w:tc>
        <w:tc>
          <w:tcPr>
            <w:tcW w:w="3260" w:type="dxa"/>
            <w:gridSpan w:val="2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ind w:left="80"/>
            </w:pPr>
            <w:r>
              <w:rPr>
                <w:rStyle w:val="115pt"/>
              </w:rPr>
              <w:t>По завершении разра</w:t>
            </w:r>
            <w:r>
              <w:rPr>
                <w:rStyle w:val="115pt"/>
              </w:rPr>
              <w:softHyphen/>
              <w:t>ботки, далее - после внесения любых изме</w:t>
            </w:r>
            <w:r>
              <w:rPr>
                <w:rStyle w:val="115pt"/>
              </w:rPr>
              <w:softHyphen/>
              <w:t>нений (дополнений), но не реже одного раза в год</w:t>
            </w:r>
          </w:p>
        </w:tc>
      </w:tr>
      <w:tr w:rsidR="00E2086D" w:rsidTr="00EE77ED">
        <w:tc>
          <w:tcPr>
            <w:tcW w:w="1951" w:type="dxa"/>
            <w:vMerge/>
          </w:tcPr>
          <w:p w:rsidR="00E2086D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результативность проведения практик</w:t>
            </w:r>
          </w:p>
        </w:tc>
        <w:tc>
          <w:tcPr>
            <w:tcW w:w="2410" w:type="dxa"/>
            <w:vMerge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  <w:vAlign w:val="bottom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  <w:vMerge/>
          </w:tcPr>
          <w:p w:rsidR="00E2086D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соответствуют (не соответствуют) заявленным целям программы;</w:t>
            </w:r>
          </w:p>
        </w:tc>
        <w:tc>
          <w:tcPr>
            <w:tcW w:w="2410" w:type="dxa"/>
            <w:vMerge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  <w:vAlign w:val="bottom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  <w:vMerge/>
          </w:tcPr>
          <w:p w:rsidR="00E2086D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способствуют (не способствуют) достижению планируемых результатов обучения;</w:t>
            </w:r>
          </w:p>
        </w:tc>
        <w:tc>
          <w:tcPr>
            <w:tcW w:w="2410" w:type="dxa"/>
            <w:vMerge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  <w:vAlign w:val="bottom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  <w:vMerge/>
          </w:tcPr>
          <w:p w:rsidR="00E2086D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Теоретическое обучение строится так, чтобы обучающиеся могли (не могли) применять полученные знания на практике</w:t>
            </w:r>
          </w:p>
        </w:tc>
        <w:tc>
          <w:tcPr>
            <w:tcW w:w="2410" w:type="dxa"/>
            <w:vMerge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  <w:vAlign w:val="bottom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  <w:vMerge/>
          </w:tcPr>
          <w:p w:rsidR="00E2086D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 xml:space="preserve">Практическое и теоретическое обучение </w:t>
            </w:r>
            <w:proofErr w:type="gramStart"/>
            <w:r>
              <w:rPr>
                <w:rStyle w:val="115pt"/>
              </w:rPr>
              <w:t>интегрированы</w:t>
            </w:r>
            <w:proofErr w:type="gramEnd"/>
            <w:r>
              <w:rPr>
                <w:rStyle w:val="115pt"/>
              </w:rPr>
              <w:t xml:space="preserve"> (да/нет), что увели</w:t>
            </w:r>
            <w:r>
              <w:rPr>
                <w:rStyle w:val="115pt"/>
              </w:rPr>
              <w:softHyphen/>
              <w:t>чивает (уменьшает) готовность выпускников к трудоустройству</w:t>
            </w:r>
          </w:p>
        </w:tc>
        <w:tc>
          <w:tcPr>
            <w:tcW w:w="2410" w:type="dxa"/>
            <w:vMerge/>
            <w:vAlign w:val="bottom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</w:pPr>
          </w:p>
        </w:tc>
        <w:tc>
          <w:tcPr>
            <w:tcW w:w="1559" w:type="dxa"/>
            <w:vAlign w:val="bottom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  <w:vMerge/>
          </w:tcPr>
          <w:p w:rsidR="00E2086D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 xml:space="preserve">Уровень требований, предъявляемых к </w:t>
            </w:r>
            <w:proofErr w:type="gramStart"/>
            <w:r>
              <w:rPr>
                <w:rStyle w:val="115pt"/>
              </w:rPr>
              <w:t>обучающимся</w:t>
            </w:r>
            <w:proofErr w:type="gramEnd"/>
            <w:r>
              <w:rPr>
                <w:rStyle w:val="115pt"/>
              </w:rPr>
              <w:t xml:space="preserve"> при проведении экза</w:t>
            </w:r>
            <w:r>
              <w:rPr>
                <w:rStyle w:val="115pt"/>
              </w:rPr>
              <w:softHyphen/>
              <w:t>менов, позволяет (не позволяет) оценить сформированные компетенции</w:t>
            </w:r>
          </w:p>
        </w:tc>
        <w:tc>
          <w:tcPr>
            <w:tcW w:w="2410" w:type="dxa"/>
            <w:vMerge/>
            <w:vAlign w:val="bottom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</w:pPr>
          </w:p>
        </w:tc>
        <w:tc>
          <w:tcPr>
            <w:tcW w:w="1559" w:type="dxa"/>
            <w:vAlign w:val="bottom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  <w:vMerge/>
          </w:tcPr>
          <w:p w:rsidR="00E2086D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Выпускная квалификационная работа подтверждает (не подтверждает) уме</w:t>
            </w:r>
            <w:r>
              <w:rPr>
                <w:rStyle w:val="115pt"/>
              </w:rPr>
              <w:softHyphen/>
              <w:t>ние студента:</w:t>
            </w:r>
          </w:p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анализировать и использовать данные, полученные при изучении научной литературы;</w:t>
            </w:r>
          </w:p>
        </w:tc>
        <w:tc>
          <w:tcPr>
            <w:tcW w:w="2410" w:type="dxa"/>
            <w:vAlign w:val="bottom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Наблюдение, тес</w:t>
            </w:r>
            <w:r>
              <w:rPr>
                <w:rStyle w:val="115pt"/>
              </w:rPr>
              <w:softHyphen/>
              <w:t>тирование, опрос третьих лиц, метод экспертных оценок</w:t>
            </w:r>
          </w:p>
        </w:tc>
        <w:tc>
          <w:tcPr>
            <w:tcW w:w="1559" w:type="dxa"/>
            <w:vAlign w:val="bottom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CB614B" w:rsidTr="00EE77ED">
        <w:tc>
          <w:tcPr>
            <w:tcW w:w="1951" w:type="dxa"/>
          </w:tcPr>
          <w:p w:rsidR="00CB614B" w:rsidRDefault="00CB614B" w:rsidP="00CB614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CB614B" w:rsidRDefault="00CB614B" w:rsidP="00CB614B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решить проблему (задачу), основанную на конкретной производственной ситуации;</w:t>
            </w:r>
          </w:p>
        </w:tc>
        <w:tc>
          <w:tcPr>
            <w:tcW w:w="2410" w:type="dxa"/>
            <w:vAlign w:val="bottom"/>
          </w:tcPr>
          <w:p w:rsidR="00CB614B" w:rsidRDefault="00CB614B" w:rsidP="00CB614B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</w:p>
        </w:tc>
        <w:tc>
          <w:tcPr>
            <w:tcW w:w="1559" w:type="dxa"/>
            <w:vAlign w:val="bottom"/>
          </w:tcPr>
          <w:p w:rsidR="00CB614B" w:rsidRDefault="00CB614B" w:rsidP="00CB614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CB614B" w:rsidRPr="00C747D3" w:rsidRDefault="00CB614B" w:rsidP="00CB614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</w:tcPr>
          <w:p w:rsidR="00E2086D" w:rsidRP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513" w:type="dxa"/>
            <w:gridSpan w:val="2"/>
          </w:tcPr>
          <w:p w:rsidR="00E2086D" w:rsidRP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2</w:t>
            </w:r>
          </w:p>
        </w:tc>
        <w:tc>
          <w:tcPr>
            <w:tcW w:w="2410" w:type="dxa"/>
            <w:vAlign w:val="bottom"/>
          </w:tcPr>
          <w:p w:rsidR="00E2086D" w:rsidRP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3</w:t>
            </w:r>
          </w:p>
        </w:tc>
        <w:tc>
          <w:tcPr>
            <w:tcW w:w="1559" w:type="dxa"/>
            <w:vAlign w:val="bottom"/>
          </w:tcPr>
          <w:p w:rsidR="00E2086D" w:rsidRP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4</w:t>
            </w:r>
          </w:p>
        </w:tc>
        <w:tc>
          <w:tcPr>
            <w:tcW w:w="1701" w:type="dxa"/>
          </w:tcPr>
          <w:p w:rsidR="00E2086D" w:rsidRP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</w:tr>
      <w:tr w:rsidR="00E2086D" w:rsidTr="00EE77ED">
        <w:tc>
          <w:tcPr>
            <w:tcW w:w="1951" w:type="dxa"/>
          </w:tcPr>
          <w:p w:rsidR="00E2086D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сделать выводы и предложить пути внедрения своей работы.</w:t>
            </w:r>
          </w:p>
        </w:tc>
        <w:tc>
          <w:tcPr>
            <w:tcW w:w="2410" w:type="dxa"/>
            <w:vAlign w:val="bottom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</w:p>
        </w:tc>
        <w:tc>
          <w:tcPr>
            <w:tcW w:w="1559" w:type="dxa"/>
            <w:vAlign w:val="bottom"/>
          </w:tcPr>
          <w:p w:rsidR="00E2086D" w:rsidRDefault="00E2086D" w:rsidP="00CB614B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CB614B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2086D">
        <w:tc>
          <w:tcPr>
            <w:tcW w:w="1951" w:type="dxa"/>
            <w:vMerge w:val="restart"/>
          </w:tcPr>
          <w:p w:rsidR="00E2086D" w:rsidRDefault="00E2086D" w:rsidP="00E2086D">
            <w:pPr>
              <w:pStyle w:val="11"/>
              <w:shd w:val="clear" w:color="auto" w:fill="auto"/>
              <w:spacing w:before="0" w:line="278" w:lineRule="exact"/>
              <w:ind w:right="-108"/>
              <w:jc w:val="left"/>
            </w:pPr>
            <w:r>
              <w:rPr>
                <w:rStyle w:val="115pt"/>
              </w:rPr>
              <w:t xml:space="preserve">3.4 Качество организации </w:t>
            </w:r>
          </w:p>
          <w:p w:rsidR="00E2086D" w:rsidRDefault="00E2086D" w:rsidP="00E2086D">
            <w:pPr>
              <w:pStyle w:val="11"/>
              <w:shd w:val="clear" w:color="auto" w:fill="auto"/>
              <w:spacing w:before="0" w:line="230" w:lineRule="exact"/>
              <w:ind w:right="-108"/>
              <w:jc w:val="left"/>
            </w:pPr>
            <w:r>
              <w:rPr>
                <w:rStyle w:val="115pt"/>
              </w:rPr>
              <w:t>образовательного</w:t>
            </w:r>
          </w:p>
          <w:p w:rsidR="00E2086D" w:rsidRDefault="00E2086D" w:rsidP="00E2086D">
            <w:pPr>
              <w:pStyle w:val="11"/>
              <w:shd w:val="clear" w:color="auto" w:fill="auto"/>
              <w:spacing w:before="0" w:line="230" w:lineRule="exact"/>
              <w:ind w:right="-108"/>
              <w:jc w:val="left"/>
            </w:pPr>
            <w:r>
              <w:rPr>
                <w:rStyle w:val="115pt"/>
              </w:rPr>
              <w:t xml:space="preserve">процесса </w:t>
            </w:r>
          </w:p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-108"/>
            </w:pPr>
            <w:r>
              <w:rPr>
                <w:rStyle w:val="115pt"/>
              </w:rPr>
              <w:t>студентов</w:t>
            </w:r>
          </w:p>
        </w:tc>
        <w:tc>
          <w:tcPr>
            <w:tcW w:w="7513" w:type="dxa"/>
            <w:gridSpan w:val="2"/>
          </w:tcPr>
          <w:p w:rsidR="00E2086D" w:rsidRDefault="00E2086D" w:rsidP="00E2086D">
            <w:pPr>
              <w:pStyle w:val="11"/>
              <w:shd w:val="clear" w:color="auto" w:fill="auto"/>
              <w:spacing w:before="0" w:line="283" w:lineRule="exact"/>
              <w:jc w:val="left"/>
            </w:pPr>
            <w:r>
              <w:rPr>
                <w:rStyle w:val="115pt"/>
              </w:rPr>
              <w:t xml:space="preserve">Общая численность обучающихся, в </w:t>
            </w:r>
            <w:proofErr w:type="spellStart"/>
            <w:r>
              <w:rPr>
                <w:rStyle w:val="115pt"/>
              </w:rPr>
              <w:t>т.ч</w:t>
            </w:r>
            <w:proofErr w:type="spellEnd"/>
            <w:r>
              <w:rPr>
                <w:rStyle w:val="115pt"/>
              </w:rPr>
              <w:t>. по уровням и формам обучения, (чел.)</w:t>
            </w:r>
          </w:p>
        </w:tc>
        <w:tc>
          <w:tcPr>
            <w:tcW w:w="2410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Наблюдение</w:t>
            </w:r>
          </w:p>
        </w:tc>
        <w:tc>
          <w:tcPr>
            <w:tcW w:w="1559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</w:pPr>
            <w:r>
              <w:rPr>
                <w:rStyle w:val="115pt"/>
              </w:rPr>
              <w:t>Ежеме</w:t>
            </w:r>
            <w:r>
              <w:rPr>
                <w:rStyle w:val="115pt"/>
              </w:rPr>
              <w:softHyphen/>
              <w:t>сячно</w:t>
            </w:r>
          </w:p>
        </w:tc>
        <w:tc>
          <w:tcPr>
            <w:tcW w:w="1701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15pt"/>
              </w:rPr>
              <w:t>Ежемесячно</w:t>
            </w:r>
          </w:p>
        </w:tc>
      </w:tr>
      <w:tr w:rsidR="00E2086D" w:rsidTr="00EE77ED">
        <w:tc>
          <w:tcPr>
            <w:tcW w:w="1951" w:type="dxa"/>
            <w:vMerge/>
          </w:tcPr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Наполняемость учебных групп (чел. в гр.)</w:t>
            </w:r>
          </w:p>
        </w:tc>
        <w:tc>
          <w:tcPr>
            <w:tcW w:w="2410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Наблюдение</w:t>
            </w:r>
          </w:p>
        </w:tc>
        <w:tc>
          <w:tcPr>
            <w:tcW w:w="1559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  <w:vMerge/>
          </w:tcPr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 xml:space="preserve">Численность </w:t>
            </w:r>
            <w:proofErr w:type="gramStart"/>
            <w:r>
              <w:rPr>
                <w:rStyle w:val="115pt"/>
              </w:rPr>
              <w:t>обучающихся</w:t>
            </w:r>
            <w:proofErr w:type="gramEnd"/>
            <w:r>
              <w:rPr>
                <w:rStyle w:val="115pt"/>
              </w:rPr>
              <w:t xml:space="preserve"> с ограниченными возможностями здоровья</w:t>
            </w:r>
          </w:p>
        </w:tc>
        <w:tc>
          <w:tcPr>
            <w:tcW w:w="2410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Наблюдение</w:t>
            </w:r>
          </w:p>
        </w:tc>
        <w:tc>
          <w:tcPr>
            <w:tcW w:w="1559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  <w:vMerge/>
          </w:tcPr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Текущая успеваемость обучающихся (качество выполнения обязательных видов работ, предусмотренных рабочими программами)</w:t>
            </w:r>
          </w:p>
        </w:tc>
        <w:tc>
          <w:tcPr>
            <w:tcW w:w="2410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5pt"/>
              </w:rPr>
              <w:t>Тестирование, ме</w:t>
            </w:r>
            <w:r>
              <w:rPr>
                <w:rStyle w:val="115pt"/>
              </w:rPr>
              <w:softHyphen/>
              <w:t>тод экспертных оценок</w:t>
            </w:r>
          </w:p>
        </w:tc>
        <w:tc>
          <w:tcPr>
            <w:tcW w:w="1559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В колледже создана (не создана) система воспитательной работы, позволяю</w:t>
            </w:r>
            <w:r>
              <w:rPr>
                <w:rStyle w:val="115pt"/>
              </w:rPr>
              <w:softHyphen/>
              <w:t xml:space="preserve">щая формировать социально-личностные компетенции </w:t>
            </w:r>
            <w:proofErr w:type="gramStart"/>
            <w:r>
              <w:rPr>
                <w:rStyle w:val="115pt"/>
              </w:rPr>
              <w:t>обучающихся</w:t>
            </w:r>
            <w:proofErr w:type="gramEnd"/>
          </w:p>
        </w:tc>
        <w:tc>
          <w:tcPr>
            <w:tcW w:w="2410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Наблюдение, тес</w:t>
            </w:r>
            <w:r>
              <w:rPr>
                <w:rStyle w:val="115pt"/>
              </w:rPr>
              <w:softHyphen/>
              <w:t>тирование, опрос третьих лиц</w:t>
            </w:r>
          </w:p>
        </w:tc>
        <w:tc>
          <w:tcPr>
            <w:tcW w:w="1559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Система воспитательной работы включает (не включает) психологопедагогическую диагностику, позволяющую учитывать индивидуальные спо</w:t>
            </w:r>
            <w:r>
              <w:rPr>
                <w:rStyle w:val="115pt"/>
              </w:rPr>
              <w:softHyphen/>
              <w:t xml:space="preserve">собности и склонности </w:t>
            </w:r>
            <w:proofErr w:type="gramStart"/>
            <w:r>
              <w:rPr>
                <w:rStyle w:val="115pt"/>
              </w:rPr>
              <w:t>обучающихся</w:t>
            </w:r>
            <w:proofErr w:type="gramEnd"/>
          </w:p>
        </w:tc>
        <w:tc>
          <w:tcPr>
            <w:tcW w:w="2410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Наблюдение, тес</w:t>
            </w:r>
            <w:r>
              <w:rPr>
                <w:rStyle w:val="115pt"/>
              </w:rPr>
              <w:softHyphen/>
              <w:t>тирование, метод экспертных оценок</w:t>
            </w:r>
          </w:p>
        </w:tc>
        <w:tc>
          <w:tcPr>
            <w:tcW w:w="1559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Система воспитательной работы способствует (не способствует) процессу социализации и адаптации обучающихся из социально-уязвимых слоёв насе</w:t>
            </w:r>
            <w:r>
              <w:rPr>
                <w:rStyle w:val="115pt"/>
              </w:rPr>
              <w:softHyphen/>
              <w:t>ления</w:t>
            </w:r>
          </w:p>
        </w:tc>
        <w:tc>
          <w:tcPr>
            <w:tcW w:w="2410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Наблюдение, тес</w:t>
            </w:r>
            <w:r>
              <w:rPr>
                <w:rStyle w:val="115pt"/>
              </w:rPr>
              <w:softHyphen/>
              <w:t>тирование, метод экспертных оценок</w:t>
            </w:r>
          </w:p>
        </w:tc>
        <w:tc>
          <w:tcPr>
            <w:tcW w:w="1559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E2086D" w:rsidRDefault="00E2086D" w:rsidP="00E2086D">
            <w:pPr>
              <w:pStyle w:val="11"/>
              <w:shd w:val="clear" w:color="auto" w:fill="auto"/>
              <w:spacing w:before="0" w:line="283" w:lineRule="exact"/>
              <w:ind w:left="60"/>
              <w:jc w:val="left"/>
            </w:pPr>
            <w:r>
              <w:rPr>
                <w:rStyle w:val="115pt"/>
              </w:rPr>
              <w:t>Культурно-массовые мероприятия проводятся: - системно (бессистемно) - соотносятся (не соотносятся) с целями программы</w:t>
            </w:r>
          </w:p>
        </w:tc>
        <w:tc>
          <w:tcPr>
            <w:tcW w:w="2410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Наблюдение</w:t>
            </w:r>
          </w:p>
        </w:tc>
        <w:tc>
          <w:tcPr>
            <w:tcW w:w="1559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83" w:lineRule="exact"/>
            </w:pPr>
            <w:r>
              <w:rPr>
                <w:rStyle w:val="115pt"/>
              </w:rPr>
              <w:t>Имеется (отсутствует) документированная система рассмотрения обращений и жалоб обучающихся</w:t>
            </w:r>
          </w:p>
        </w:tc>
        <w:tc>
          <w:tcPr>
            <w:tcW w:w="2410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15pt"/>
              </w:rPr>
              <w:t>Наблюдение</w:t>
            </w:r>
          </w:p>
        </w:tc>
        <w:tc>
          <w:tcPr>
            <w:tcW w:w="1559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2086D">
        <w:tc>
          <w:tcPr>
            <w:tcW w:w="1951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 xml:space="preserve">Обратная связь с </w:t>
            </w:r>
            <w:proofErr w:type="gramStart"/>
            <w:r>
              <w:rPr>
                <w:rStyle w:val="115pt"/>
              </w:rPr>
              <w:t>обучающимися</w:t>
            </w:r>
            <w:proofErr w:type="gramEnd"/>
            <w:r>
              <w:rPr>
                <w:rStyle w:val="115pt"/>
              </w:rPr>
              <w:t>:</w:t>
            </w:r>
          </w:p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- является (не является) частью политики колледжа по внутреннему обеспе</w:t>
            </w:r>
            <w:r>
              <w:rPr>
                <w:rStyle w:val="115pt"/>
              </w:rPr>
              <w:softHyphen/>
              <w:t>чению качества и гарантий качества образования;</w:t>
            </w:r>
          </w:p>
        </w:tc>
        <w:tc>
          <w:tcPr>
            <w:tcW w:w="2410" w:type="dxa"/>
            <w:vMerge w:val="restart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>Наблюдение, оп</w:t>
            </w:r>
            <w:r>
              <w:rPr>
                <w:rStyle w:val="115pt"/>
              </w:rPr>
              <w:softHyphen/>
              <w:t>рос, метод экс</w:t>
            </w:r>
            <w:r>
              <w:rPr>
                <w:rStyle w:val="115pt"/>
              </w:rPr>
              <w:softHyphen/>
              <w:t>пертных оценок</w:t>
            </w:r>
          </w:p>
        </w:tc>
        <w:tc>
          <w:tcPr>
            <w:tcW w:w="1559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осуществляется (не осуществляется) на постоянной основе;</w:t>
            </w:r>
          </w:p>
        </w:tc>
        <w:tc>
          <w:tcPr>
            <w:tcW w:w="2410" w:type="dxa"/>
            <w:vMerge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способствует (не способствует) улучшению фактических результатов обу</w:t>
            </w:r>
            <w:r>
              <w:rPr>
                <w:rStyle w:val="115pt"/>
              </w:rPr>
              <w:softHyphen/>
              <w:t>чения и повышению гарантий качества образования</w:t>
            </w:r>
          </w:p>
        </w:tc>
        <w:tc>
          <w:tcPr>
            <w:tcW w:w="2410" w:type="dxa"/>
            <w:vMerge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left"/>
            </w:pPr>
            <w:r>
              <w:rPr>
                <w:rStyle w:val="115pt"/>
              </w:rPr>
              <w:t>Студенческие сервисы на программном уровне являются (не являются) ча</w:t>
            </w:r>
            <w:r>
              <w:rPr>
                <w:rStyle w:val="115pt"/>
              </w:rPr>
              <w:softHyphen/>
              <w:t>стью политики колледжа при поддержке студентов во время обучения, ока</w:t>
            </w:r>
            <w:r>
              <w:rPr>
                <w:rStyle w:val="115pt"/>
              </w:rPr>
              <w:softHyphen/>
              <w:t>зания им помощи в реализации способностей и для успешного освоения про</w:t>
            </w:r>
            <w:r>
              <w:rPr>
                <w:rStyle w:val="115pt"/>
              </w:rPr>
              <w:softHyphen/>
              <w:t>граммы</w:t>
            </w:r>
          </w:p>
        </w:tc>
        <w:tc>
          <w:tcPr>
            <w:tcW w:w="2410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15pt"/>
              </w:rPr>
              <w:t>Наблюдение</w:t>
            </w:r>
          </w:p>
        </w:tc>
        <w:tc>
          <w:tcPr>
            <w:tcW w:w="1559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  <w:vMerge w:val="restart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ind w:right="-108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3.5 Качество материально-технического обеспечения </w:t>
            </w:r>
          </w:p>
          <w:p w:rsidR="00E2086D" w:rsidRDefault="00E2086D" w:rsidP="00E2086D">
            <w:pPr>
              <w:pStyle w:val="11"/>
              <w:shd w:val="clear" w:color="auto" w:fill="auto"/>
              <w:spacing w:before="0" w:line="230" w:lineRule="exact"/>
              <w:ind w:right="-108"/>
              <w:jc w:val="left"/>
            </w:pPr>
            <w:r>
              <w:rPr>
                <w:rStyle w:val="115pt"/>
              </w:rPr>
              <w:t>образовательного</w:t>
            </w:r>
          </w:p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-108"/>
              <w:jc w:val="left"/>
            </w:pPr>
            <w:r>
              <w:rPr>
                <w:rStyle w:val="115pt"/>
              </w:rPr>
              <w:t>процесса</w:t>
            </w:r>
          </w:p>
        </w:tc>
        <w:tc>
          <w:tcPr>
            <w:tcW w:w="7513" w:type="dxa"/>
            <w:gridSpan w:val="2"/>
          </w:tcPr>
          <w:p w:rsidR="00E2086D" w:rsidRDefault="00E2086D" w:rsidP="00E2086D">
            <w:pPr>
              <w:pStyle w:val="11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115pt"/>
              </w:rPr>
              <w:t>Материально-технические ресурсы:</w:t>
            </w:r>
          </w:p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- соответствуют (не соответствуют) образовательным целям;</w:t>
            </w:r>
          </w:p>
        </w:tc>
        <w:tc>
          <w:tcPr>
            <w:tcW w:w="2410" w:type="dxa"/>
            <w:vMerge w:val="restart"/>
          </w:tcPr>
          <w:p w:rsidR="00E2086D" w:rsidRPr="00E2086D" w:rsidRDefault="00E2086D" w:rsidP="00E2086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</w:pPr>
            <w:r w:rsidRPr="00E2086D">
              <w:rPr>
                <w:rStyle w:val="115pt"/>
              </w:rPr>
              <w:t>Метод экспертных оценок, наблюде</w:t>
            </w:r>
            <w:r w:rsidRPr="00E2086D">
              <w:rPr>
                <w:rStyle w:val="115pt"/>
              </w:rPr>
              <w:softHyphen/>
              <w:t>ние</w:t>
            </w:r>
          </w:p>
        </w:tc>
        <w:tc>
          <w:tcPr>
            <w:tcW w:w="1559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</w:pPr>
            <w:r>
              <w:rPr>
                <w:rStyle w:val="115pt"/>
              </w:rPr>
              <w:t>Ежегод</w:t>
            </w:r>
            <w:r>
              <w:rPr>
                <w:rStyle w:val="115pt"/>
              </w:rPr>
              <w:softHyphen/>
              <w:t>но</w:t>
            </w:r>
          </w:p>
        </w:tc>
        <w:tc>
          <w:tcPr>
            <w:tcW w:w="1701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Ежегодно</w:t>
            </w:r>
          </w:p>
        </w:tc>
      </w:tr>
      <w:tr w:rsidR="00E2086D" w:rsidTr="00EE77ED">
        <w:tc>
          <w:tcPr>
            <w:tcW w:w="1951" w:type="dxa"/>
            <w:vMerge/>
          </w:tcPr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позволяют (не позволяют) формировать запланированные компетенции;</w:t>
            </w:r>
          </w:p>
        </w:tc>
        <w:tc>
          <w:tcPr>
            <w:tcW w:w="2410" w:type="dxa"/>
            <w:vMerge/>
            <w:vAlign w:val="bottom"/>
          </w:tcPr>
          <w:p w:rsidR="00E2086D" w:rsidRPr="00E2086D" w:rsidRDefault="00E2086D" w:rsidP="00E2086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2086D">
        <w:tc>
          <w:tcPr>
            <w:tcW w:w="1951" w:type="dxa"/>
            <w:vMerge/>
          </w:tcPr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- количество аудиторий достаточно (не достаточно) для осуществления учеб</w:t>
            </w:r>
            <w:r>
              <w:rPr>
                <w:rStyle w:val="115pt"/>
              </w:rPr>
              <w:softHyphen/>
              <w:t>ного процесса;</w:t>
            </w:r>
          </w:p>
        </w:tc>
        <w:tc>
          <w:tcPr>
            <w:tcW w:w="2410" w:type="dxa"/>
            <w:vMerge/>
            <w:vAlign w:val="bottom"/>
          </w:tcPr>
          <w:p w:rsidR="00E2086D" w:rsidRPr="00E2086D" w:rsidRDefault="00E2086D" w:rsidP="00E2086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  <w:vMerge/>
          </w:tcPr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количество аудиторий, имеющих современное оборудование, позволяющее эффективно использовать образовательные технологии;</w:t>
            </w:r>
          </w:p>
        </w:tc>
        <w:tc>
          <w:tcPr>
            <w:tcW w:w="2410" w:type="dxa"/>
            <w:vMerge/>
            <w:vAlign w:val="bottom"/>
          </w:tcPr>
          <w:p w:rsidR="00E2086D" w:rsidRPr="00E2086D" w:rsidRDefault="00E2086D" w:rsidP="00E2086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</w:tcPr>
          <w:p w:rsid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</w:p>
        </w:tc>
        <w:tc>
          <w:tcPr>
            <w:tcW w:w="2410" w:type="dxa"/>
            <w:vAlign w:val="bottom"/>
          </w:tcPr>
          <w:p w:rsidR="00E2086D" w:rsidRPr="00E2086D" w:rsidRDefault="00E2086D" w:rsidP="00E2086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  <w:vAlign w:val="bottom"/>
          </w:tcPr>
          <w:p w:rsid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</w:rPr>
            </w:pPr>
          </w:p>
        </w:tc>
        <w:tc>
          <w:tcPr>
            <w:tcW w:w="1701" w:type="dxa"/>
          </w:tcPr>
          <w:p w:rsidR="00E2086D" w:rsidRPr="00C747D3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rPr>
                <w:sz w:val="23"/>
                <w:szCs w:val="23"/>
              </w:rPr>
            </w:pPr>
          </w:p>
        </w:tc>
      </w:tr>
      <w:tr w:rsidR="00E2086D" w:rsidTr="00EE77ED">
        <w:tc>
          <w:tcPr>
            <w:tcW w:w="1951" w:type="dxa"/>
          </w:tcPr>
          <w:p w:rsidR="00E2086D" w:rsidRP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513" w:type="dxa"/>
            <w:gridSpan w:val="2"/>
            <w:vAlign w:val="bottom"/>
          </w:tcPr>
          <w:p w:rsidR="00E2086D" w:rsidRP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2</w:t>
            </w:r>
          </w:p>
        </w:tc>
        <w:tc>
          <w:tcPr>
            <w:tcW w:w="2410" w:type="dxa"/>
            <w:vAlign w:val="bottom"/>
          </w:tcPr>
          <w:p w:rsidR="00E2086D" w:rsidRPr="00E2086D" w:rsidRDefault="00E2086D" w:rsidP="00E2086D">
            <w:pPr>
              <w:pStyle w:val="11"/>
              <w:shd w:val="clear" w:color="auto" w:fill="auto"/>
              <w:spacing w:before="0" w:line="274" w:lineRule="exact"/>
              <w:ind w:left="60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3</w:t>
            </w:r>
          </w:p>
        </w:tc>
        <w:tc>
          <w:tcPr>
            <w:tcW w:w="1559" w:type="dxa"/>
            <w:vAlign w:val="bottom"/>
          </w:tcPr>
          <w:p w:rsidR="00E2086D" w:rsidRPr="00E2086D" w:rsidRDefault="00E2086D" w:rsidP="00E2086D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4</w:t>
            </w:r>
          </w:p>
        </w:tc>
        <w:tc>
          <w:tcPr>
            <w:tcW w:w="1701" w:type="dxa"/>
          </w:tcPr>
          <w:p w:rsidR="00E2086D" w:rsidRPr="00E2086D" w:rsidRDefault="00E2086D" w:rsidP="00E2086D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</w:tr>
      <w:tr w:rsidR="00230FAD" w:rsidTr="00E2086D">
        <w:tc>
          <w:tcPr>
            <w:tcW w:w="1951" w:type="dxa"/>
          </w:tcPr>
          <w:p w:rsidR="00230FAD" w:rsidRDefault="00230FA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30FAD" w:rsidRDefault="00230FAD" w:rsidP="00E2086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оборудование аудиторий и подход к ним обеспечивает (не обеспечивает) свободный доступ для людей с ограниченными физическими возможностя</w:t>
            </w:r>
            <w:r>
              <w:rPr>
                <w:rStyle w:val="115pt"/>
              </w:rPr>
              <w:softHyphen/>
              <w:t>ми;</w:t>
            </w:r>
          </w:p>
        </w:tc>
        <w:tc>
          <w:tcPr>
            <w:tcW w:w="2410" w:type="dxa"/>
            <w:vMerge w:val="restart"/>
          </w:tcPr>
          <w:p w:rsidR="00230FAD" w:rsidRPr="00E2086D" w:rsidRDefault="00230FAD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</w:pPr>
            <w:r w:rsidRPr="00E2086D">
              <w:rPr>
                <w:rStyle w:val="115pt"/>
              </w:rPr>
              <w:t>Метод экспертных оценок, наблюде</w:t>
            </w:r>
            <w:r w:rsidRPr="00E2086D">
              <w:rPr>
                <w:rStyle w:val="115pt"/>
              </w:rPr>
              <w:softHyphen/>
              <w:t>ние</w:t>
            </w:r>
          </w:p>
        </w:tc>
        <w:tc>
          <w:tcPr>
            <w:tcW w:w="1559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</w:pPr>
            <w:r>
              <w:rPr>
                <w:rStyle w:val="115pt"/>
              </w:rPr>
              <w:t>Ежегод</w:t>
            </w:r>
            <w:r>
              <w:rPr>
                <w:rStyle w:val="115pt"/>
              </w:rPr>
              <w:softHyphen/>
              <w:t>но</w:t>
            </w:r>
          </w:p>
        </w:tc>
        <w:tc>
          <w:tcPr>
            <w:tcW w:w="1701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Ежегодно</w:t>
            </w:r>
          </w:p>
        </w:tc>
      </w:tr>
      <w:tr w:rsidR="00230FAD" w:rsidTr="00E2086D">
        <w:tc>
          <w:tcPr>
            <w:tcW w:w="1951" w:type="dxa"/>
          </w:tcPr>
          <w:p w:rsidR="00230FAD" w:rsidRDefault="00230FA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30FAD" w:rsidRDefault="00230FAD" w:rsidP="00E2086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лаборатории оснащены (не оснащены) современным оборудованием;</w:t>
            </w:r>
          </w:p>
        </w:tc>
        <w:tc>
          <w:tcPr>
            <w:tcW w:w="2410" w:type="dxa"/>
            <w:vMerge/>
          </w:tcPr>
          <w:p w:rsidR="00230FAD" w:rsidRPr="00E2086D" w:rsidRDefault="00230FAD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230FAD" w:rsidTr="00E2086D">
        <w:tc>
          <w:tcPr>
            <w:tcW w:w="1951" w:type="dxa"/>
          </w:tcPr>
          <w:p w:rsidR="00230FAD" w:rsidRDefault="00230FA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30FAD" w:rsidRDefault="00230FAD" w:rsidP="00E2086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лаборатории имеют (не имеют) достаточно расходных материалов для обеспечения формирования профессиональных компетенций</w:t>
            </w:r>
          </w:p>
        </w:tc>
        <w:tc>
          <w:tcPr>
            <w:tcW w:w="2410" w:type="dxa"/>
            <w:vMerge/>
          </w:tcPr>
          <w:p w:rsidR="00230FAD" w:rsidRPr="00E2086D" w:rsidRDefault="00230FAD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230FAD" w:rsidTr="00E2086D">
        <w:tc>
          <w:tcPr>
            <w:tcW w:w="1951" w:type="dxa"/>
          </w:tcPr>
          <w:p w:rsidR="00230FAD" w:rsidRDefault="00230FA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30FAD" w:rsidRDefault="00230FAD" w:rsidP="00230FAD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Библиотека:</w:t>
            </w:r>
          </w:p>
          <w:p w:rsidR="00230FAD" w:rsidRDefault="00230FAD" w:rsidP="00230FA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располагает (не располагает) учебной, научной и периодической литерату</w:t>
            </w:r>
            <w:r>
              <w:rPr>
                <w:rStyle w:val="115pt"/>
              </w:rPr>
              <w:softHyphen/>
              <w:t>рой, обеспечивающей эффективную реализацию содержания программы;</w:t>
            </w:r>
          </w:p>
        </w:tc>
        <w:tc>
          <w:tcPr>
            <w:tcW w:w="2410" w:type="dxa"/>
            <w:vMerge w:val="restart"/>
          </w:tcPr>
          <w:p w:rsidR="00230FAD" w:rsidRPr="00E2086D" w:rsidRDefault="00230FAD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</w:pPr>
            <w:r w:rsidRPr="00E2086D">
              <w:rPr>
                <w:rStyle w:val="115pt"/>
              </w:rPr>
              <w:t>Метод экспертных оценок, наблюде</w:t>
            </w:r>
            <w:r w:rsidRPr="00E2086D">
              <w:rPr>
                <w:rStyle w:val="115pt"/>
              </w:rPr>
              <w:softHyphen/>
              <w:t>ние</w:t>
            </w:r>
          </w:p>
        </w:tc>
        <w:tc>
          <w:tcPr>
            <w:tcW w:w="1559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</w:pPr>
            <w:r>
              <w:rPr>
                <w:rStyle w:val="115pt"/>
              </w:rPr>
              <w:t>Ежегод</w:t>
            </w:r>
            <w:r>
              <w:rPr>
                <w:rStyle w:val="115pt"/>
              </w:rPr>
              <w:softHyphen/>
              <w:t>но</w:t>
            </w:r>
          </w:p>
        </w:tc>
        <w:tc>
          <w:tcPr>
            <w:tcW w:w="1701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Ежегодно</w:t>
            </w:r>
          </w:p>
        </w:tc>
      </w:tr>
      <w:tr w:rsidR="00230FAD" w:rsidTr="00E2086D">
        <w:tc>
          <w:tcPr>
            <w:tcW w:w="1951" w:type="dxa"/>
          </w:tcPr>
          <w:p w:rsidR="00230FAD" w:rsidRDefault="00230FA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30FAD" w:rsidRDefault="00230FAD" w:rsidP="00E2086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библиотечный фонд постоянно обновляется (да/нет);</w:t>
            </w:r>
          </w:p>
        </w:tc>
        <w:tc>
          <w:tcPr>
            <w:tcW w:w="2410" w:type="dxa"/>
            <w:vMerge/>
          </w:tcPr>
          <w:p w:rsidR="00230FAD" w:rsidRPr="00E2086D" w:rsidRDefault="00230FAD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230FAD" w:rsidTr="00E2086D">
        <w:tc>
          <w:tcPr>
            <w:tcW w:w="1951" w:type="dxa"/>
          </w:tcPr>
          <w:p w:rsidR="00230FAD" w:rsidRDefault="00230FA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30FAD" w:rsidRDefault="00230FAD" w:rsidP="00E2086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читальный зал оснащён достаточным (не достаточным) количеством ком</w:t>
            </w:r>
            <w:r>
              <w:rPr>
                <w:rStyle w:val="115pt"/>
              </w:rPr>
              <w:softHyphen/>
              <w:t>пьютеров;</w:t>
            </w:r>
          </w:p>
        </w:tc>
        <w:tc>
          <w:tcPr>
            <w:tcW w:w="2410" w:type="dxa"/>
            <w:vMerge/>
          </w:tcPr>
          <w:p w:rsidR="00230FAD" w:rsidRPr="00E2086D" w:rsidRDefault="00230FAD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230FAD" w:rsidTr="00E2086D">
        <w:tc>
          <w:tcPr>
            <w:tcW w:w="1951" w:type="dxa"/>
          </w:tcPr>
          <w:p w:rsidR="00230FAD" w:rsidRDefault="00230FA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30FAD" w:rsidRDefault="00230FAD" w:rsidP="00E2086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студентам предоставляется (не предоставляется) бесплатный доступ в Ин</w:t>
            </w:r>
            <w:r>
              <w:rPr>
                <w:rStyle w:val="115pt"/>
              </w:rPr>
              <w:softHyphen/>
              <w:t>тернет;</w:t>
            </w:r>
          </w:p>
        </w:tc>
        <w:tc>
          <w:tcPr>
            <w:tcW w:w="2410" w:type="dxa"/>
            <w:vMerge/>
          </w:tcPr>
          <w:p w:rsidR="00230FAD" w:rsidRPr="00E2086D" w:rsidRDefault="00230FAD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230FAD" w:rsidTr="00E2086D">
        <w:tc>
          <w:tcPr>
            <w:tcW w:w="1951" w:type="dxa"/>
          </w:tcPr>
          <w:p w:rsidR="00230FAD" w:rsidRDefault="00230FA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30FAD" w:rsidRPr="00230FAD" w:rsidRDefault="00230FAD" w:rsidP="00230FAD">
            <w:pPr>
              <w:pStyle w:val="11"/>
              <w:shd w:val="clear" w:color="auto" w:fill="auto"/>
              <w:spacing w:before="0" w:after="60" w:line="230" w:lineRule="exact"/>
              <w:rPr>
                <w:rStyle w:val="115pt"/>
                <w:sz w:val="26"/>
                <w:szCs w:val="26"/>
              </w:rPr>
            </w:pPr>
            <w:r>
              <w:rPr>
                <w:rStyle w:val="115pt"/>
              </w:rPr>
              <w:t>- часы работы и доступ к фондам согласованы (не согласованы) с нуждами и</w:t>
            </w:r>
            <w:r>
              <w:t xml:space="preserve"> </w:t>
            </w:r>
            <w:r>
              <w:rPr>
                <w:rStyle w:val="115pt"/>
              </w:rPr>
              <w:t>потребностями студентов</w:t>
            </w:r>
          </w:p>
        </w:tc>
        <w:tc>
          <w:tcPr>
            <w:tcW w:w="2410" w:type="dxa"/>
            <w:vMerge/>
          </w:tcPr>
          <w:p w:rsidR="00230FAD" w:rsidRPr="00E2086D" w:rsidRDefault="00230FAD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230FAD" w:rsidTr="00E2086D">
        <w:tc>
          <w:tcPr>
            <w:tcW w:w="1951" w:type="dxa"/>
          </w:tcPr>
          <w:p w:rsidR="00230FAD" w:rsidRDefault="00230FA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30FAD" w:rsidRDefault="00230FAD" w:rsidP="00230FAD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 xml:space="preserve">Компьютерная информационная структура, оборудование и </w:t>
            </w:r>
            <w:proofErr w:type="spellStart"/>
            <w:r>
              <w:rPr>
                <w:rStyle w:val="115pt"/>
              </w:rPr>
              <w:t>материально</w:t>
            </w:r>
            <w:r>
              <w:rPr>
                <w:rStyle w:val="115pt"/>
              </w:rPr>
              <w:softHyphen/>
              <w:t>техническая</w:t>
            </w:r>
            <w:proofErr w:type="spellEnd"/>
            <w:r>
              <w:rPr>
                <w:rStyle w:val="115pt"/>
              </w:rPr>
              <w:t xml:space="preserve"> база способствуют (не способствуют) формированию заплани</w:t>
            </w:r>
            <w:r>
              <w:rPr>
                <w:rStyle w:val="115pt"/>
              </w:rPr>
              <w:softHyphen/>
              <w:t>рованных компетенций обучающихся:</w:t>
            </w:r>
          </w:p>
          <w:p w:rsidR="00230FAD" w:rsidRDefault="00230FAD" w:rsidP="00230FA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лицензионное общесистемное и прикладное программное обеспечение (операционная система, офисные программы);</w:t>
            </w:r>
          </w:p>
        </w:tc>
        <w:tc>
          <w:tcPr>
            <w:tcW w:w="2410" w:type="dxa"/>
            <w:vMerge w:val="restart"/>
          </w:tcPr>
          <w:p w:rsidR="00230FAD" w:rsidRPr="00E2086D" w:rsidRDefault="00230FAD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  <w:r>
              <w:rPr>
                <w:rStyle w:val="115pt"/>
              </w:rPr>
              <w:t>Метод экспертных оценок, наблюде</w:t>
            </w:r>
            <w:r>
              <w:rPr>
                <w:rStyle w:val="115pt"/>
              </w:rPr>
              <w:softHyphen/>
              <w:t>ние</w:t>
            </w:r>
          </w:p>
        </w:tc>
        <w:tc>
          <w:tcPr>
            <w:tcW w:w="1559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230FAD" w:rsidTr="00E2086D">
        <w:tc>
          <w:tcPr>
            <w:tcW w:w="1951" w:type="dxa"/>
          </w:tcPr>
          <w:p w:rsidR="00230FAD" w:rsidRDefault="00230FA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30FAD" w:rsidRDefault="00230FAD" w:rsidP="00230FA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локальные сети;</w:t>
            </w:r>
          </w:p>
        </w:tc>
        <w:tc>
          <w:tcPr>
            <w:tcW w:w="2410" w:type="dxa"/>
            <w:vMerge/>
          </w:tcPr>
          <w:p w:rsidR="00230FAD" w:rsidRDefault="00230FAD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230FAD" w:rsidTr="00E2086D">
        <w:tc>
          <w:tcPr>
            <w:tcW w:w="1951" w:type="dxa"/>
          </w:tcPr>
          <w:p w:rsidR="00230FAD" w:rsidRDefault="00230FA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30FAD" w:rsidRDefault="00230FAD" w:rsidP="00230FA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выход в Интернет;</w:t>
            </w:r>
          </w:p>
        </w:tc>
        <w:tc>
          <w:tcPr>
            <w:tcW w:w="2410" w:type="dxa"/>
            <w:vMerge/>
          </w:tcPr>
          <w:p w:rsidR="00230FAD" w:rsidRDefault="00230FAD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230FAD" w:rsidTr="00E2086D">
        <w:tc>
          <w:tcPr>
            <w:tcW w:w="1951" w:type="dxa"/>
          </w:tcPr>
          <w:p w:rsidR="00230FAD" w:rsidRDefault="00230FA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30FAD" w:rsidRDefault="00230FAD" w:rsidP="00230FA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мультимедийные проекторы;</w:t>
            </w:r>
          </w:p>
        </w:tc>
        <w:tc>
          <w:tcPr>
            <w:tcW w:w="2410" w:type="dxa"/>
            <w:vMerge/>
          </w:tcPr>
          <w:p w:rsidR="00230FAD" w:rsidRDefault="00230FAD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230FAD" w:rsidTr="00E2086D">
        <w:tc>
          <w:tcPr>
            <w:tcW w:w="1951" w:type="dxa"/>
          </w:tcPr>
          <w:p w:rsidR="00230FAD" w:rsidRDefault="00230FA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30FAD" w:rsidRDefault="00230FAD" w:rsidP="00230FA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интерактивные доски;</w:t>
            </w:r>
          </w:p>
        </w:tc>
        <w:tc>
          <w:tcPr>
            <w:tcW w:w="2410" w:type="dxa"/>
            <w:vMerge/>
          </w:tcPr>
          <w:p w:rsidR="00230FAD" w:rsidRDefault="00230FAD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230FAD" w:rsidTr="00E2086D">
        <w:tc>
          <w:tcPr>
            <w:tcW w:w="1951" w:type="dxa"/>
          </w:tcPr>
          <w:p w:rsidR="00230FAD" w:rsidRDefault="00230FAD" w:rsidP="00E2086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230FAD" w:rsidRDefault="00230FAD" w:rsidP="00230FA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спортивный зал</w:t>
            </w:r>
          </w:p>
        </w:tc>
        <w:tc>
          <w:tcPr>
            <w:tcW w:w="2410" w:type="dxa"/>
            <w:vMerge/>
          </w:tcPr>
          <w:p w:rsidR="00230FAD" w:rsidRDefault="00230FAD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230FAD" w:rsidRDefault="00230FAD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B60732" w:rsidTr="00E2086D">
        <w:tc>
          <w:tcPr>
            <w:tcW w:w="1951" w:type="dxa"/>
            <w:vMerge w:val="restart"/>
          </w:tcPr>
          <w:p w:rsidR="00B60732" w:rsidRDefault="00B60732" w:rsidP="00EE77ED">
            <w:pPr>
              <w:pStyle w:val="11"/>
              <w:shd w:val="clear" w:color="auto" w:fill="auto"/>
              <w:spacing w:before="0" w:line="260" w:lineRule="exact"/>
              <w:ind w:right="-108"/>
            </w:pPr>
            <w:r>
              <w:rPr>
                <w:rStyle w:val="115pt"/>
              </w:rPr>
              <w:t>3.6 Финансовые ресурсы</w:t>
            </w:r>
          </w:p>
        </w:tc>
        <w:tc>
          <w:tcPr>
            <w:tcW w:w="7513" w:type="dxa"/>
            <w:gridSpan w:val="2"/>
            <w:vAlign w:val="bottom"/>
          </w:tcPr>
          <w:p w:rsidR="00B60732" w:rsidRDefault="00B60732" w:rsidP="00EE77ED">
            <w:pPr>
              <w:pStyle w:val="11"/>
              <w:shd w:val="clear" w:color="auto" w:fill="auto"/>
              <w:spacing w:before="0" w:after="60" w:line="230" w:lineRule="exact"/>
            </w:pPr>
            <w:r>
              <w:rPr>
                <w:rStyle w:val="115pt"/>
              </w:rPr>
              <w:t>Для реализации программы:</w:t>
            </w:r>
          </w:p>
          <w:p w:rsidR="00B60732" w:rsidRDefault="00B60732" w:rsidP="00EE77E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формируется (не формируется) бюджет;</w:t>
            </w:r>
          </w:p>
        </w:tc>
        <w:tc>
          <w:tcPr>
            <w:tcW w:w="2410" w:type="dxa"/>
            <w:vMerge w:val="restart"/>
          </w:tcPr>
          <w:p w:rsidR="00B60732" w:rsidRDefault="00B60732" w:rsidP="00EE77ED">
            <w:pPr>
              <w:pStyle w:val="1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15pt"/>
              </w:rPr>
              <w:t>Наблюдение</w:t>
            </w:r>
          </w:p>
        </w:tc>
        <w:tc>
          <w:tcPr>
            <w:tcW w:w="1559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</w:pPr>
            <w:r>
              <w:rPr>
                <w:rStyle w:val="115pt"/>
              </w:rPr>
              <w:t>Ежегод</w:t>
            </w:r>
            <w:r>
              <w:rPr>
                <w:rStyle w:val="115pt"/>
              </w:rPr>
              <w:softHyphen/>
              <w:t>но</w:t>
            </w:r>
          </w:p>
        </w:tc>
        <w:tc>
          <w:tcPr>
            <w:tcW w:w="1701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Ежегодно</w:t>
            </w:r>
          </w:p>
        </w:tc>
      </w:tr>
      <w:tr w:rsidR="00B60732" w:rsidTr="00E2086D">
        <w:tc>
          <w:tcPr>
            <w:tcW w:w="1951" w:type="dxa"/>
            <w:vMerge/>
          </w:tcPr>
          <w:p w:rsidR="00B60732" w:rsidRDefault="00B60732" w:rsidP="00EE77E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B60732" w:rsidRDefault="00B60732" w:rsidP="00EE77E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контролируется (не контролируется) его исполнение;</w:t>
            </w:r>
          </w:p>
        </w:tc>
        <w:tc>
          <w:tcPr>
            <w:tcW w:w="2410" w:type="dxa"/>
            <w:vMerge/>
          </w:tcPr>
          <w:p w:rsidR="00B60732" w:rsidRDefault="00B60732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B60732" w:rsidTr="00E2086D">
        <w:tc>
          <w:tcPr>
            <w:tcW w:w="1951" w:type="dxa"/>
            <w:vMerge/>
          </w:tcPr>
          <w:p w:rsidR="00B60732" w:rsidRDefault="00B60732" w:rsidP="00EE77E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B60732" w:rsidRDefault="00B60732" w:rsidP="00EE77E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контролируется (не контролируется) результативность использования выде</w:t>
            </w:r>
            <w:r>
              <w:rPr>
                <w:rStyle w:val="115pt"/>
              </w:rPr>
              <w:softHyphen/>
              <w:t>ляемых ресурсов</w:t>
            </w:r>
          </w:p>
        </w:tc>
        <w:tc>
          <w:tcPr>
            <w:tcW w:w="2410" w:type="dxa"/>
            <w:vMerge/>
          </w:tcPr>
          <w:p w:rsidR="00B60732" w:rsidRDefault="00B60732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B60732" w:rsidTr="00E2086D">
        <w:tc>
          <w:tcPr>
            <w:tcW w:w="1951" w:type="dxa"/>
            <w:vMerge/>
          </w:tcPr>
          <w:p w:rsidR="00B60732" w:rsidRDefault="00B60732" w:rsidP="00EE77E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B60732" w:rsidRDefault="00B60732" w:rsidP="00EE77ED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Процессы формирования и использования финансовых ресурсов являются (не являются) прозрачными для преподавателей, студентов, общественности</w:t>
            </w:r>
          </w:p>
        </w:tc>
        <w:tc>
          <w:tcPr>
            <w:tcW w:w="2410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  <w:r>
              <w:rPr>
                <w:rStyle w:val="115pt"/>
              </w:rPr>
              <w:t>Наблюдение, оп</w:t>
            </w:r>
            <w:r>
              <w:rPr>
                <w:rStyle w:val="115pt"/>
              </w:rPr>
              <w:softHyphen/>
              <w:t>рос</w:t>
            </w:r>
          </w:p>
        </w:tc>
        <w:tc>
          <w:tcPr>
            <w:tcW w:w="1559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B60732" w:rsidTr="00E2086D">
        <w:tc>
          <w:tcPr>
            <w:tcW w:w="1951" w:type="dxa"/>
            <w:vMerge/>
          </w:tcPr>
          <w:p w:rsidR="00B60732" w:rsidRDefault="00B60732" w:rsidP="00EE77E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B60732" w:rsidRDefault="00B60732" w:rsidP="00B60732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 xml:space="preserve">Финансовые ресурсы программы позволяют (не позволяют): </w:t>
            </w:r>
          </w:p>
        </w:tc>
        <w:tc>
          <w:tcPr>
            <w:tcW w:w="2410" w:type="dxa"/>
          </w:tcPr>
          <w:p w:rsidR="00B60732" w:rsidRDefault="00B60732" w:rsidP="00B60732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  <w:r>
              <w:rPr>
                <w:rStyle w:val="115pt"/>
              </w:rPr>
              <w:t>Наблюдение, оп</w:t>
            </w:r>
            <w:r>
              <w:rPr>
                <w:rStyle w:val="115pt"/>
              </w:rPr>
              <w:softHyphen/>
              <w:t xml:space="preserve">рос, </w:t>
            </w:r>
          </w:p>
        </w:tc>
        <w:tc>
          <w:tcPr>
            <w:tcW w:w="1559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B60732" w:rsidTr="00E2086D">
        <w:tc>
          <w:tcPr>
            <w:tcW w:w="1951" w:type="dxa"/>
          </w:tcPr>
          <w:p w:rsidR="00B60732" w:rsidRPr="00B60732" w:rsidRDefault="00B60732" w:rsidP="00B60732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513" w:type="dxa"/>
            <w:gridSpan w:val="2"/>
            <w:vAlign w:val="bottom"/>
          </w:tcPr>
          <w:p w:rsidR="00B60732" w:rsidRPr="00B60732" w:rsidRDefault="00B60732" w:rsidP="00B60732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2</w:t>
            </w:r>
          </w:p>
        </w:tc>
        <w:tc>
          <w:tcPr>
            <w:tcW w:w="2410" w:type="dxa"/>
          </w:tcPr>
          <w:p w:rsidR="00B60732" w:rsidRPr="00B60732" w:rsidRDefault="00B60732" w:rsidP="00B60732">
            <w:pPr>
              <w:pStyle w:val="11"/>
              <w:shd w:val="clear" w:color="auto" w:fill="auto"/>
              <w:spacing w:before="0" w:line="274" w:lineRule="exact"/>
              <w:ind w:left="60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3</w:t>
            </w:r>
          </w:p>
        </w:tc>
        <w:tc>
          <w:tcPr>
            <w:tcW w:w="1559" w:type="dxa"/>
          </w:tcPr>
          <w:p w:rsidR="00B60732" w:rsidRPr="00B60732" w:rsidRDefault="00B60732" w:rsidP="00B60732">
            <w:pPr>
              <w:pStyle w:val="11"/>
              <w:shd w:val="clear" w:color="auto" w:fill="auto"/>
              <w:spacing w:before="0" w:after="120" w:line="230" w:lineRule="exact"/>
              <w:ind w:left="60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4</w:t>
            </w:r>
          </w:p>
        </w:tc>
        <w:tc>
          <w:tcPr>
            <w:tcW w:w="1701" w:type="dxa"/>
          </w:tcPr>
          <w:p w:rsidR="00B60732" w:rsidRPr="00B60732" w:rsidRDefault="00B60732" w:rsidP="00B60732">
            <w:pPr>
              <w:pStyle w:val="11"/>
              <w:shd w:val="clear" w:color="auto" w:fill="auto"/>
              <w:spacing w:before="0" w:line="230" w:lineRule="exact"/>
              <w:ind w:left="220"/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5</w:t>
            </w:r>
          </w:p>
        </w:tc>
      </w:tr>
      <w:tr w:rsidR="00B60732" w:rsidTr="00E2086D">
        <w:tc>
          <w:tcPr>
            <w:tcW w:w="1951" w:type="dxa"/>
            <w:vMerge w:val="restart"/>
          </w:tcPr>
          <w:p w:rsidR="00B60732" w:rsidRDefault="00B60732" w:rsidP="00EE77E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B60732" w:rsidRDefault="00B60732" w:rsidP="00B60732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приобретать</w:t>
            </w:r>
          </w:p>
        </w:tc>
        <w:tc>
          <w:tcPr>
            <w:tcW w:w="2410" w:type="dxa"/>
            <w:vMerge w:val="restart"/>
          </w:tcPr>
          <w:p w:rsidR="00B60732" w:rsidRDefault="00B60732" w:rsidP="00B60732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  <w:r>
              <w:rPr>
                <w:rStyle w:val="115pt"/>
              </w:rPr>
              <w:t>метод экс</w:t>
            </w:r>
            <w:r>
              <w:rPr>
                <w:rStyle w:val="115pt"/>
              </w:rPr>
              <w:softHyphen/>
              <w:t>пертных оценок</w:t>
            </w:r>
          </w:p>
        </w:tc>
        <w:tc>
          <w:tcPr>
            <w:tcW w:w="1559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B60732" w:rsidTr="00E2086D">
        <w:tc>
          <w:tcPr>
            <w:tcW w:w="1951" w:type="dxa"/>
            <w:vMerge/>
          </w:tcPr>
          <w:p w:rsidR="00B60732" w:rsidRDefault="00B60732" w:rsidP="00EE77E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B60732" w:rsidRDefault="00B60732" w:rsidP="00B60732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обслуживать</w:t>
            </w:r>
          </w:p>
        </w:tc>
        <w:tc>
          <w:tcPr>
            <w:tcW w:w="2410" w:type="dxa"/>
            <w:vMerge/>
          </w:tcPr>
          <w:p w:rsidR="00B60732" w:rsidRDefault="00B60732" w:rsidP="00B60732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B60732" w:rsidTr="00E2086D">
        <w:tc>
          <w:tcPr>
            <w:tcW w:w="1951" w:type="dxa"/>
            <w:vMerge/>
          </w:tcPr>
          <w:p w:rsidR="00B60732" w:rsidRDefault="00B60732" w:rsidP="00EE77E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B60732" w:rsidRDefault="00B60732" w:rsidP="00B60732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эксплуатировать материально-техническую базу и оборудование, необходимые для реализации программы</w:t>
            </w:r>
          </w:p>
        </w:tc>
        <w:tc>
          <w:tcPr>
            <w:tcW w:w="2410" w:type="dxa"/>
            <w:vMerge/>
          </w:tcPr>
          <w:p w:rsidR="00B60732" w:rsidRDefault="00B60732" w:rsidP="00B60732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B60732" w:rsidTr="00E2086D">
        <w:tc>
          <w:tcPr>
            <w:tcW w:w="1951" w:type="dxa"/>
            <w:vMerge/>
          </w:tcPr>
          <w:p w:rsidR="00B60732" w:rsidRDefault="00B60732" w:rsidP="00EE77ED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B60732" w:rsidRDefault="00B60732" w:rsidP="00B60732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обеспечивать учебный процесс преподавателями и сотрудниками с высоким уровнем квалификации и компетентности</w:t>
            </w:r>
          </w:p>
        </w:tc>
        <w:tc>
          <w:tcPr>
            <w:tcW w:w="2410" w:type="dxa"/>
            <w:vMerge/>
          </w:tcPr>
          <w:p w:rsidR="00B60732" w:rsidRDefault="00B60732" w:rsidP="00B60732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B60732" w:rsidRDefault="00B60732" w:rsidP="00EE77ED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C36366" w:rsidTr="008275AA">
        <w:tc>
          <w:tcPr>
            <w:tcW w:w="1951" w:type="dxa"/>
            <w:vMerge w:val="restart"/>
          </w:tcPr>
          <w:p w:rsidR="00C36366" w:rsidRDefault="00C36366" w:rsidP="00813D66">
            <w:pPr>
              <w:pStyle w:val="11"/>
              <w:shd w:val="clear" w:color="auto" w:fill="auto"/>
              <w:spacing w:before="0" w:line="260" w:lineRule="exact"/>
              <w:ind w:right="-108"/>
            </w:pPr>
            <w:r>
              <w:rPr>
                <w:rStyle w:val="115pt"/>
              </w:rPr>
              <w:t>3.7 Информаци</w:t>
            </w:r>
            <w:r>
              <w:rPr>
                <w:rStyle w:val="115pt"/>
              </w:rPr>
              <w:softHyphen/>
              <w:t>онные ресурсы</w:t>
            </w:r>
          </w:p>
        </w:tc>
        <w:tc>
          <w:tcPr>
            <w:tcW w:w="7513" w:type="dxa"/>
            <w:gridSpan w:val="2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 xml:space="preserve">Информационные ресурсы позволяют (не позволяют) создавать, хранить, доставлять </w:t>
            </w:r>
            <w:proofErr w:type="gramStart"/>
            <w:r>
              <w:rPr>
                <w:rStyle w:val="115pt"/>
              </w:rPr>
              <w:t>образовательный</w:t>
            </w:r>
            <w:proofErr w:type="gramEnd"/>
            <w:r>
              <w:rPr>
                <w:rStyle w:val="115pt"/>
              </w:rPr>
              <w:t xml:space="preserve"> контент</w:t>
            </w:r>
          </w:p>
        </w:tc>
        <w:tc>
          <w:tcPr>
            <w:tcW w:w="2410" w:type="dxa"/>
            <w:vAlign w:val="bottom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>Наблюдение, оп</w:t>
            </w:r>
            <w:r>
              <w:rPr>
                <w:rStyle w:val="115pt"/>
              </w:rPr>
              <w:softHyphen/>
              <w:t>рос, метод экс</w:t>
            </w:r>
            <w:r>
              <w:rPr>
                <w:rStyle w:val="115pt"/>
              </w:rPr>
              <w:softHyphen/>
              <w:t>пертных оценок</w:t>
            </w:r>
          </w:p>
        </w:tc>
        <w:tc>
          <w:tcPr>
            <w:tcW w:w="1559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</w:pPr>
            <w:r>
              <w:rPr>
                <w:rStyle w:val="115pt"/>
              </w:rPr>
              <w:t>Ежегодно</w:t>
            </w:r>
          </w:p>
        </w:tc>
        <w:tc>
          <w:tcPr>
            <w:tcW w:w="1701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Ежегодно</w:t>
            </w:r>
          </w:p>
        </w:tc>
      </w:tr>
      <w:tr w:rsidR="00C36366" w:rsidTr="00EE48D6">
        <w:tc>
          <w:tcPr>
            <w:tcW w:w="1951" w:type="dxa"/>
            <w:vMerge/>
          </w:tcPr>
          <w:p w:rsidR="00C36366" w:rsidRDefault="00C36366" w:rsidP="00813D66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jc w:val="left"/>
            </w:pPr>
            <w:r>
              <w:rPr>
                <w:rStyle w:val="115pt"/>
              </w:rPr>
              <w:t>Для участников образовательного процесса созданы (не созданы) виртуаль</w:t>
            </w:r>
            <w:r>
              <w:rPr>
                <w:rStyle w:val="115pt"/>
              </w:rPr>
              <w:softHyphen/>
              <w:t>ные рабочие кабинеты, позволяющие обмениваться информацией между со</w:t>
            </w:r>
            <w:r>
              <w:rPr>
                <w:rStyle w:val="115pt"/>
              </w:rPr>
              <w:softHyphen/>
              <w:t xml:space="preserve">бой и работать с онлайн-ресурсами (в </w:t>
            </w:r>
            <w:proofErr w:type="spellStart"/>
            <w:r>
              <w:rPr>
                <w:rStyle w:val="115pt"/>
              </w:rPr>
              <w:t>т.ч</w:t>
            </w:r>
            <w:proofErr w:type="spellEnd"/>
            <w:r>
              <w:rPr>
                <w:rStyle w:val="115pt"/>
              </w:rPr>
              <w:t>. осуществлять методическую под</w:t>
            </w:r>
            <w:r>
              <w:rPr>
                <w:rStyle w:val="115pt"/>
              </w:rPr>
              <w:softHyphen/>
              <w:t>держку).</w:t>
            </w:r>
          </w:p>
        </w:tc>
        <w:tc>
          <w:tcPr>
            <w:tcW w:w="2410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>Наблюдение, оп</w:t>
            </w:r>
            <w:r>
              <w:rPr>
                <w:rStyle w:val="115pt"/>
              </w:rPr>
              <w:softHyphen/>
              <w:t>рос, метод экс</w:t>
            </w:r>
            <w:r>
              <w:rPr>
                <w:rStyle w:val="115pt"/>
              </w:rPr>
              <w:softHyphen/>
              <w:t>пертных оценок</w:t>
            </w:r>
          </w:p>
        </w:tc>
        <w:tc>
          <w:tcPr>
            <w:tcW w:w="1559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C36366" w:rsidTr="00441C3C">
        <w:tc>
          <w:tcPr>
            <w:tcW w:w="1951" w:type="dxa"/>
            <w:vMerge/>
          </w:tcPr>
          <w:p w:rsidR="00C36366" w:rsidRDefault="00C36366" w:rsidP="00813D66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</w:tcPr>
          <w:p w:rsidR="00C36366" w:rsidRDefault="00C36366" w:rsidP="00813D66">
            <w:pPr>
              <w:pStyle w:val="11"/>
              <w:shd w:val="clear" w:color="auto" w:fill="auto"/>
              <w:spacing w:before="0" w:line="278" w:lineRule="exact"/>
              <w:jc w:val="left"/>
            </w:pPr>
            <w:r>
              <w:rPr>
                <w:rStyle w:val="115pt"/>
              </w:rPr>
              <w:t>У студента есть (нет) личный кабинет, позволяющий работать с персональ</w:t>
            </w:r>
            <w:r>
              <w:rPr>
                <w:rStyle w:val="115pt"/>
              </w:rPr>
              <w:softHyphen/>
              <w:t>ными данными, учебными онлайн-ресурсами, подписываться на новости и рассылки</w:t>
            </w:r>
          </w:p>
        </w:tc>
        <w:tc>
          <w:tcPr>
            <w:tcW w:w="2410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5pt"/>
              </w:rPr>
              <w:t>Наблюдение, оп</w:t>
            </w:r>
            <w:r>
              <w:rPr>
                <w:rStyle w:val="115pt"/>
              </w:rPr>
              <w:softHyphen/>
              <w:t>рос</w:t>
            </w:r>
          </w:p>
        </w:tc>
        <w:tc>
          <w:tcPr>
            <w:tcW w:w="1559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C36366" w:rsidTr="00E2086D">
        <w:tc>
          <w:tcPr>
            <w:tcW w:w="1951" w:type="dxa"/>
            <w:vMerge/>
          </w:tcPr>
          <w:p w:rsidR="00C36366" w:rsidRDefault="00C36366" w:rsidP="00813D66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C36366" w:rsidRDefault="00C36366" w:rsidP="00813D66">
            <w:pPr>
              <w:pStyle w:val="1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Информационно-коммуникационные технологии используются (не исполь</w:t>
            </w:r>
            <w:r>
              <w:rPr>
                <w:rStyle w:val="115pt"/>
              </w:rPr>
              <w:softHyphen/>
              <w:t>зуются):</w:t>
            </w:r>
          </w:p>
          <w:p w:rsidR="00C36366" w:rsidRDefault="00C36366" w:rsidP="00813D66">
            <w:pPr>
              <w:pStyle w:val="1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- в процессах управления;</w:t>
            </w:r>
          </w:p>
        </w:tc>
        <w:tc>
          <w:tcPr>
            <w:tcW w:w="2410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>Наблюдение, оп</w:t>
            </w:r>
            <w:r>
              <w:rPr>
                <w:rStyle w:val="115pt"/>
              </w:rPr>
              <w:softHyphen/>
              <w:t>рос, метод экс</w:t>
            </w:r>
            <w:r>
              <w:rPr>
                <w:rStyle w:val="115pt"/>
              </w:rPr>
              <w:softHyphen/>
              <w:t>пертных оценок</w:t>
            </w:r>
          </w:p>
        </w:tc>
        <w:tc>
          <w:tcPr>
            <w:tcW w:w="1559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C36366" w:rsidTr="00E2086D">
        <w:tc>
          <w:tcPr>
            <w:tcW w:w="1951" w:type="dxa"/>
            <w:vMerge/>
          </w:tcPr>
          <w:p w:rsidR="00C36366" w:rsidRDefault="00C36366" w:rsidP="00813D66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в планировании деятельности;</w:t>
            </w:r>
          </w:p>
        </w:tc>
        <w:tc>
          <w:tcPr>
            <w:tcW w:w="2410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C36366" w:rsidTr="00E2086D">
        <w:tc>
          <w:tcPr>
            <w:tcW w:w="1951" w:type="dxa"/>
            <w:vMerge/>
          </w:tcPr>
          <w:p w:rsidR="00C36366" w:rsidRDefault="00C36366" w:rsidP="00813D66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 xml:space="preserve">- в процессе обеспечения электронного документооборота (в </w:t>
            </w:r>
            <w:proofErr w:type="spellStart"/>
            <w:r>
              <w:rPr>
                <w:rStyle w:val="115pt"/>
              </w:rPr>
              <w:t>т.ч</w:t>
            </w:r>
            <w:proofErr w:type="spellEnd"/>
            <w:r>
              <w:rPr>
                <w:rStyle w:val="115pt"/>
              </w:rPr>
              <w:t>. для переда</w:t>
            </w:r>
            <w:r>
              <w:rPr>
                <w:rStyle w:val="115pt"/>
              </w:rPr>
              <w:softHyphen/>
              <w:t>чи и хранения отчётов сотрудников);</w:t>
            </w:r>
          </w:p>
        </w:tc>
        <w:tc>
          <w:tcPr>
            <w:tcW w:w="2410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C36366" w:rsidTr="00E2086D">
        <w:tc>
          <w:tcPr>
            <w:tcW w:w="1951" w:type="dxa"/>
            <w:vMerge/>
          </w:tcPr>
          <w:p w:rsidR="00C36366" w:rsidRDefault="00C36366" w:rsidP="00813D66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в системе контроля поручений;</w:t>
            </w:r>
          </w:p>
        </w:tc>
        <w:tc>
          <w:tcPr>
            <w:tcW w:w="2410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C36366" w:rsidTr="00E2086D">
        <w:tc>
          <w:tcPr>
            <w:tcW w:w="1951" w:type="dxa"/>
            <w:vMerge/>
          </w:tcPr>
          <w:p w:rsidR="00C36366" w:rsidRDefault="00C36366" w:rsidP="00813D66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C36366" w:rsidRPr="00813D66" w:rsidRDefault="00C36366" w:rsidP="00813D66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 xml:space="preserve">- для ведения баз данных преподавателей и студентов, формирования их с </w:t>
            </w:r>
            <w:r>
              <w:rPr>
                <w:rStyle w:val="115pt"/>
                <w:lang w:val="en-US" w:eastAsia="en-US" w:bidi="en-US"/>
              </w:rPr>
              <w:t>e</w:t>
            </w:r>
            <w:r w:rsidRPr="00D22906">
              <w:rPr>
                <w:rStyle w:val="115pt"/>
                <w:lang w:eastAsia="en-US" w:bidi="en-US"/>
              </w:rPr>
              <w:t xml:space="preserve">- </w:t>
            </w:r>
            <w:r>
              <w:rPr>
                <w:rStyle w:val="115pt"/>
                <w:lang w:val="en-US" w:eastAsia="en-US" w:bidi="en-US"/>
              </w:rPr>
              <w:t>Portfolio</w:t>
            </w:r>
            <w:r>
              <w:rPr>
                <w:rStyle w:val="115pt"/>
                <w:lang w:eastAsia="en-US" w:bidi="en-US"/>
              </w:rPr>
              <w:t>;</w:t>
            </w:r>
          </w:p>
        </w:tc>
        <w:tc>
          <w:tcPr>
            <w:tcW w:w="2410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C36366" w:rsidTr="00E2086D">
        <w:tc>
          <w:tcPr>
            <w:tcW w:w="1951" w:type="dxa"/>
            <w:vMerge/>
          </w:tcPr>
          <w:p w:rsidR="00C36366" w:rsidRDefault="00C36366" w:rsidP="00813D66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для планирования учебного расписания;</w:t>
            </w:r>
          </w:p>
        </w:tc>
        <w:tc>
          <w:tcPr>
            <w:tcW w:w="2410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C36366" w:rsidTr="00E2086D">
        <w:tc>
          <w:tcPr>
            <w:tcW w:w="1951" w:type="dxa"/>
            <w:vMerge/>
          </w:tcPr>
          <w:p w:rsidR="00C36366" w:rsidRDefault="00C36366" w:rsidP="00813D66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для формирования учёта нагрузки преподавателей;</w:t>
            </w:r>
          </w:p>
        </w:tc>
        <w:tc>
          <w:tcPr>
            <w:tcW w:w="2410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C36366" w:rsidTr="00E2086D">
        <w:tc>
          <w:tcPr>
            <w:tcW w:w="1951" w:type="dxa"/>
            <w:vMerge/>
          </w:tcPr>
          <w:p w:rsidR="00C36366" w:rsidRDefault="00C36366" w:rsidP="00813D66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для формирования учебных планов и программ дисциплин;</w:t>
            </w:r>
          </w:p>
        </w:tc>
        <w:tc>
          <w:tcPr>
            <w:tcW w:w="2410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C36366" w:rsidTr="00E2086D">
        <w:tc>
          <w:tcPr>
            <w:tcW w:w="1951" w:type="dxa"/>
            <w:vMerge/>
          </w:tcPr>
          <w:p w:rsidR="00C36366" w:rsidRDefault="00C36366" w:rsidP="00813D66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 xml:space="preserve">- для организации обратной связи: со студентами; выпускниками; работодателями, в </w:t>
            </w:r>
            <w:proofErr w:type="spellStart"/>
            <w:r>
              <w:rPr>
                <w:rStyle w:val="115pt"/>
              </w:rPr>
              <w:t>т.ч</w:t>
            </w:r>
            <w:proofErr w:type="spellEnd"/>
            <w:r>
              <w:rPr>
                <w:rStyle w:val="115pt"/>
              </w:rPr>
              <w:t>. для сбора информации о качестве преподавания</w:t>
            </w:r>
          </w:p>
        </w:tc>
        <w:tc>
          <w:tcPr>
            <w:tcW w:w="2410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C36366" w:rsidTr="00E2086D">
        <w:tc>
          <w:tcPr>
            <w:tcW w:w="1951" w:type="dxa"/>
            <w:vMerge/>
          </w:tcPr>
          <w:p w:rsidR="00C36366" w:rsidRDefault="00C36366" w:rsidP="00813D66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- для информирования о программах (услугах), реализуемых колледжем</w:t>
            </w:r>
          </w:p>
        </w:tc>
        <w:tc>
          <w:tcPr>
            <w:tcW w:w="2410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C36366" w:rsidTr="00A113C7">
        <w:tc>
          <w:tcPr>
            <w:tcW w:w="1951" w:type="dxa"/>
            <w:vMerge/>
          </w:tcPr>
          <w:p w:rsidR="00C36366" w:rsidRDefault="00C36366" w:rsidP="00813D66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Прослеживается (да/нет) информационная открытость образовательного уч</w:t>
            </w:r>
            <w:r>
              <w:rPr>
                <w:rStyle w:val="115pt"/>
              </w:rPr>
              <w:softHyphen/>
              <w:t>реждения</w:t>
            </w:r>
          </w:p>
        </w:tc>
        <w:tc>
          <w:tcPr>
            <w:tcW w:w="2410" w:type="dxa"/>
            <w:vAlign w:val="bottom"/>
          </w:tcPr>
          <w:p w:rsidR="00C36366" w:rsidRDefault="00C36366" w:rsidP="00813D66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Наблюдение, оп</w:t>
            </w:r>
            <w:r>
              <w:rPr>
                <w:rStyle w:val="115pt"/>
              </w:rPr>
              <w:softHyphen/>
              <w:t>рос третьих лиц</w:t>
            </w:r>
          </w:p>
        </w:tc>
        <w:tc>
          <w:tcPr>
            <w:tcW w:w="1559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C36366" w:rsidRDefault="00C363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813D66" w:rsidTr="00733DA4">
        <w:tc>
          <w:tcPr>
            <w:tcW w:w="1951" w:type="dxa"/>
          </w:tcPr>
          <w:p w:rsidR="00813D66" w:rsidRDefault="00813D66" w:rsidP="00813D66">
            <w:pPr>
              <w:pStyle w:val="11"/>
              <w:shd w:val="clear" w:color="auto" w:fill="auto"/>
              <w:spacing w:before="0" w:line="274" w:lineRule="exact"/>
              <w:ind w:left="80"/>
              <w:jc w:val="left"/>
            </w:pPr>
            <w:r>
              <w:rPr>
                <w:rStyle w:val="115pt"/>
              </w:rPr>
              <w:t xml:space="preserve">3.8 Участие работодателей </w:t>
            </w:r>
            <w:proofErr w:type="gramStart"/>
            <w:r>
              <w:rPr>
                <w:rStyle w:val="115pt"/>
              </w:rPr>
              <w:t>в</w:t>
            </w:r>
            <w:proofErr w:type="gramEnd"/>
          </w:p>
          <w:p w:rsidR="00813D66" w:rsidRDefault="00813D66" w:rsidP="00813D66">
            <w:pPr>
              <w:pStyle w:val="11"/>
              <w:shd w:val="clear" w:color="auto" w:fill="auto"/>
              <w:spacing w:before="0" w:line="260" w:lineRule="exact"/>
              <w:ind w:right="220"/>
            </w:pPr>
          </w:p>
        </w:tc>
        <w:tc>
          <w:tcPr>
            <w:tcW w:w="7513" w:type="dxa"/>
            <w:gridSpan w:val="2"/>
            <w:vAlign w:val="bottom"/>
          </w:tcPr>
          <w:p w:rsidR="00813D66" w:rsidRDefault="00813D66" w:rsidP="00813D66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В реализации программы принимают (не принимают) участие работодатели, что повышает (не повышает) практическую направленность обучения, позво</w:t>
            </w:r>
            <w:r>
              <w:rPr>
                <w:rStyle w:val="115pt"/>
              </w:rPr>
              <w:softHyphen/>
              <w:t xml:space="preserve">ляя программе гибко реагировать </w:t>
            </w:r>
            <w:proofErr w:type="gramStart"/>
            <w:r>
              <w:rPr>
                <w:rStyle w:val="115pt"/>
              </w:rPr>
              <w:t>на</w:t>
            </w:r>
            <w:proofErr w:type="gramEnd"/>
          </w:p>
        </w:tc>
        <w:tc>
          <w:tcPr>
            <w:tcW w:w="2410" w:type="dxa"/>
          </w:tcPr>
          <w:p w:rsidR="00813D66" w:rsidRDefault="00813D66" w:rsidP="00B468AA">
            <w:pPr>
              <w:pStyle w:val="11"/>
              <w:shd w:val="clear" w:color="auto" w:fill="auto"/>
              <w:spacing w:before="0" w:line="230" w:lineRule="exact"/>
              <w:jc w:val="left"/>
            </w:pPr>
            <w:r>
              <w:rPr>
                <w:rStyle w:val="115pt"/>
              </w:rPr>
              <w:t>Наблюдение, опрос, метод экс</w:t>
            </w:r>
            <w:r>
              <w:rPr>
                <w:rStyle w:val="115pt"/>
              </w:rPr>
              <w:softHyphen/>
              <w:t>пертных оценок</w:t>
            </w:r>
          </w:p>
        </w:tc>
        <w:tc>
          <w:tcPr>
            <w:tcW w:w="1559" w:type="dxa"/>
          </w:tcPr>
          <w:p w:rsidR="00813D66" w:rsidRDefault="00813D66" w:rsidP="00B468AA">
            <w:pPr>
              <w:pStyle w:val="11"/>
              <w:shd w:val="clear" w:color="auto" w:fill="auto"/>
              <w:spacing w:before="0" w:line="230" w:lineRule="exact"/>
              <w:ind w:left="60"/>
              <w:jc w:val="center"/>
            </w:pPr>
            <w:r>
              <w:rPr>
                <w:rStyle w:val="115pt"/>
              </w:rPr>
              <w:t>Ежегодно</w:t>
            </w:r>
          </w:p>
        </w:tc>
        <w:tc>
          <w:tcPr>
            <w:tcW w:w="1701" w:type="dxa"/>
          </w:tcPr>
          <w:p w:rsidR="00813D66" w:rsidRDefault="00813D66" w:rsidP="00B468AA">
            <w:pPr>
              <w:pStyle w:val="11"/>
              <w:shd w:val="clear" w:color="auto" w:fill="auto"/>
              <w:spacing w:before="0" w:line="230" w:lineRule="exact"/>
              <w:ind w:left="220"/>
              <w:jc w:val="center"/>
            </w:pPr>
            <w:r>
              <w:rPr>
                <w:rStyle w:val="115pt"/>
              </w:rPr>
              <w:t>Ежегодно</w:t>
            </w:r>
          </w:p>
        </w:tc>
      </w:tr>
      <w:tr w:rsidR="00813D66" w:rsidTr="00813D66">
        <w:tc>
          <w:tcPr>
            <w:tcW w:w="1951" w:type="dxa"/>
          </w:tcPr>
          <w:p w:rsidR="00813D66" w:rsidRPr="00813D66" w:rsidRDefault="00813D66" w:rsidP="00813D66">
            <w:pPr>
              <w:pStyle w:val="11"/>
              <w:shd w:val="clear" w:color="auto" w:fill="auto"/>
              <w:spacing w:before="0" w:line="260" w:lineRule="exact"/>
              <w:ind w:right="220"/>
              <w:jc w:val="center"/>
              <w:rPr>
                <w:b/>
              </w:rPr>
            </w:pPr>
            <w:r w:rsidRPr="00813D66">
              <w:rPr>
                <w:b/>
              </w:rPr>
              <w:lastRenderedPageBreak/>
              <w:t>1</w:t>
            </w:r>
          </w:p>
        </w:tc>
        <w:tc>
          <w:tcPr>
            <w:tcW w:w="7513" w:type="dxa"/>
            <w:gridSpan w:val="2"/>
          </w:tcPr>
          <w:p w:rsidR="00813D66" w:rsidRPr="00813D66" w:rsidRDefault="00813D66" w:rsidP="00813D66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  <w:b/>
                <w:sz w:val="26"/>
                <w:szCs w:val="26"/>
              </w:rPr>
            </w:pPr>
            <w:r w:rsidRPr="00813D66">
              <w:rPr>
                <w:rStyle w:val="115pt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813D66" w:rsidRPr="00813D66" w:rsidRDefault="00813D66" w:rsidP="00813D66">
            <w:pPr>
              <w:pStyle w:val="11"/>
              <w:shd w:val="clear" w:color="auto" w:fill="auto"/>
              <w:spacing w:before="0" w:line="274" w:lineRule="exact"/>
              <w:jc w:val="center"/>
              <w:rPr>
                <w:rStyle w:val="115pt"/>
                <w:b/>
                <w:sz w:val="26"/>
                <w:szCs w:val="26"/>
              </w:rPr>
            </w:pPr>
            <w:r>
              <w:rPr>
                <w:rStyle w:val="115pt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13D66" w:rsidRPr="00813D66" w:rsidRDefault="00813D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center"/>
              <w:rPr>
                <w:rStyle w:val="115pt"/>
                <w:b/>
                <w:sz w:val="26"/>
                <w:szCs w:val="26"/>
              </w:rPr>
            </w:pPr>
            <w:r>
              <w:rPr>
                <w:rStyle w:val="115pt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13D66" w:rsidRPr="00813D66" w:rsidRDefault="00813D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center"/>
              <w:rPr>
                <w:rStyle w:val="115pt"/>
                <w:b/>
                <w:sz w:val="26"/>
                <w:szCs w:val="26"/>
              </w:rPr>
            </w:pPr>
            <w:r>
              <w:rPr>
                <w:rStyle w:val="115pt"/>
                <w:b/>
                <w:sz w:val="26"/>
                <w:szCs w:val="26"/>
              </w:rPr>
              <w:t>5</w:t>
            </w:r>
          </w:p>
        </w:tc>
      </w:tr>
      <w:tr w:rsidR="00813D66" w:rsidTr="00A113C7">
        <w:tc>
          <w:tcPr>
            <w:tcW w:w="1951" w:type="dxa"/>
            <w:vMerge w:val="restart"/>
          </w:tcPr>
          <w:p w:rsidR="00813D66" w:rsidRDefault="00813D66" w:rsidP="009C1417">
            <w:pPr>
              <w:pStyle w:val="11"/>
              <w:shd w:val="clear" w:color="auto" w:fill="auto"/>
              <w:spacing w:before="0" w:line="274" w:lineRule="exact"/>
              <w:ind w:left="80"/>
              <w:jc w:val="left"/>
            </w:pPr>
            <w:r>
              <w:rPr>
                <w:rStyle w:val="115pt"/>
              </w:rPr>
              <w:t>реализации</w:t>
            </w:r>
          </w:p>
          <w:p w:rsidR="00813D66" w:rsidRDefault="00813D66" w:rsidP="009C1417">
            <w:pPr>
              <w:pStyle w:val="11"/>
              <w:shd w:val="clear" w:color="auto" w:fill="auto"/>
              <w:spacing w:before="0" w:line="260" w:lineRule="exact"/>
              <w:ind w:right="220"/>
            </w:pPr>
            <w:r>
              <w:rPr>
                <w:rStyle w:val="115pt"/>
              </w:rPr>
              <w:t>программы</w:t>
            </w:r>
          </w:p>
        </w:tc>
        <w:tc>
          <w:tcPr>
            <w:tcW w:w="7513" w:type="dxa"/>
            <w:gridSpan w:val="2"/>
            <w:vAlign w:val="bottom"/>
          </w:tcPr>
          <w:p w:rsidR="00813D66" w:rsidRDefault="00813D66" w:rsidP="009C1417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  <w:r>
              <w:rPr>
                <w:rStyle w:val="115pt"/>
              </w:rPr>
              <w:t>изменения запросов и требований рынка труда и привлекать работодателей к формированию компетенций обучаю</w:t>
            </w:r>
            <w:r>
              <w:rPr>
                <w:rStyle w:val="115pt"/>
              </w:rPr>
              <w:softHyphen/>
              <w:t>щихся</w:t>
            </w:r>
          </w:p>
        </w:tc>
        <w:tc>
          <w:tcPr>
            <w:tcW w:w="2410" w:type="dxa"/>
            <w:vAlign w:val="bottom"/>
          </w:tcPr>
          <w:p w:rsidR="00813D66" w:rsidRDefault="00813D66" w:rsidP="00813D66">
            <w:pPr>
              <w:pStyle w:val="11"/>
              <w:shd w:val="clear" w:color="auto" w:fill="auto"/>
              <w:spacing w:before="0" w:line="274" w:lineRule="exact"/>
              <w:rPr>
                <w:rStyle w:val="115pt"/>
              </w:rPr>
            </w:pPr>
          </w:p>
        </w:tc>
        <w:tc>
          <w:tcPr>
            <w:tcW w:w="1559" w:type="dxa"/>
          </w:tcPr>
          <w:p w:rsidR="00813D66" w:rsidRDefault="00813D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813D66" w:rsidRDefault="00813D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813D66" w:rsidTr="007D0F3E">
        <w:tc>
          <w:tcPr>
            <w:tcW w:w="1951" w:type="dxa"/>
            <w:vMerge/>
          </w:tcPr>
          <w:p w:rsidR="00813D66" w:rsidRDefault="00813D66" w:rsidP="00813D66">
            <w:pPr>
              <w:pStyle w:val="11"/>
              <w:shd w:val="clear" w:color="auto" w:fill="auto"/>
              <w:spacing w:before="0" w:line="274" w:lineRule="exact"/>
              <w:ind w:left="80"/>
              <w:jc w:val="left"/>
              <w:rPr>
                <w:rStyle w:val="115pt"/>
              </w:rPr>
            </w:pPr>
          </w:p>
        </w:tc>
        <w:tc>
          <w:tcPr>
            <w:tcW w:w="7513" w:type="dxa"/>
            <w:gridSpan w:val="2"/>
            <w:vAlign w:val="bottom"/>
          </w:tcPr>
          <w:p w:rsidR="00813D66" w:rsidRDefault="00813D66" w:rsidP="00813D66">
            <w:pPr>
              <w:pStyle w:val="11"/>
              <w:shd w:val="clear" w:color="auto" w:fill="auto"/>
              <w:spacing w:before="0" w:line="269" w:lineRule="exact"/>
            </w:pPr>
            <w:r>
              <w:rPr>
                <w:rStyle w:val="115pt"/>
              </w:rPr>
              <w:t>Работодатели активно привлекаются (не привлекаются) к реализации образо</w:t>
            </w:r>
            <w:r>
              <w:rPr>
                <w:rStyle w:val="115pt"/>
              </w:rPr>
              <w:softHyphen/>
              <w:t>вательной программы: проведению мастер-классов, семинаров, тренингов.</w:t>
            </w:r>
          </w:p>
        </w:tc>
        <w:tc>
          <w:tcPr>
            <w:tcW w:w="2410" w:type="dxa"/>
          </w:tcPr>
          <w:p w:rsidR="00813D66" w:rsidRDefault="00813D66" w:rsidP="00813D66">
            <w:pPr>
              <w:pStyle w:val="1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15pt"/>
              </w:rPr>
              <w:t>Наблюдение</w:t>
            </w:r>
          </w:p>
        </w:tc>
        <w:tc>
          <w:tcPr>
            <w:tcW w:w="1559" w:type="dxa"/>
          </w:tcPr>
          <w:p w:rsidR="00813D66" w:rsidRDefault="00813D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813D66" w:rsidRDefault="00813D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813D66" w:rsidTr="00F74389">
        <w:tc>
          <w:tcPr>
            <w:tcW w:w="1951" w:type="dxa"/>
            <w:vMerge/>
          </w:tcPr>
          <w:p w:rsidR="00813D66" w:rsidRDefault="00813D66" w:rsidP="00813D66">
            <w:pPr>
              <w:pStyle w:val="11"/>
              <w:shd w:val="clear" w:color="auto" w:fill="auto"/>
              <w:spacing w:before="0" w:line="274" w:lineRule="exact"/>
              <w:ind w:left="80"/>
              <w:jc w:val="left"/>
              <w:rPr>
                <w:rStyle w:val="115pt"/>
              </w:rPr>
            </w:pPr>
          </w:p>
        </w:tc>
        <w:tc>
          <w:tcPr>
            <w:tcW w:w="7513" w:type="dxa"/>
            <w:gridSpan w:val="2"/>
            <w:vAlign w:val="bottom"/>
          </w:tcPr>
          <w:p w:rsidR="00813D66" w:rsidRDefault="00813D66" w:rsidP="00813D66">
            <w:pPr>
              <w:pStyle w:val="11"/>
              <w:shd w:val="clear" w:color="auto" w:fill="auto"/>
              <w:spacing w:before="0" w:line="269" w:lineRule="exact"/>
            </w:pPr>
            <w:r>
              <w:rPr>
                <w:rStyle w:val="115pt"/>
              </w:rPr>
              <w:t>Работодатели оказывают (не оказывают) содействие в организации и прове</w:t>
            </w:r>
            <w:r>
              <w:rPr>
                <w:rStyle w:val="115pt"/>
              </w:rPr>
              <w:softHyphen/>
              <w:t>дении стажировок и практик студентов.</w:t>
            </w:r>
          </w:p>
        </w:tc>
        <w:tc>
          <w:tcPr>
            <w:tcW w:w="2410" w:type="dxa"/>
          </w:tcPr>
          <w:p w:rsidR="00813D66" w:rsidRDefault="00813D66" w:rsidP="00813D66">
            <w:pPr>
              <w:pStyle w:val="1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15pt"/>
              </w:rPr>
              <w:t>Наблюдение</w:t>
            </w:r>
          </w:p>
        </w:tc>
        <w:tc>
          <w:tcPr>
            <w:tcW w:w="1559" w:type="dxa"/>
          </w:tcPr>
          <w:p w:rsidR="00813D66" w:rsidRDefault="00813D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813D66" w:rsidRDefault="00813D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813D66" w:rsidTr="005C2C0B">
        <w:tc>
          <w:tcPr>
            <w:tcW w:w="1951" w:type="dxa"/>
            <w:vMerge/>
          </w:tcPr>
          <w:p w:rsidR="00813D66" w:rsidRDefault="00813D66" w:rsidP="00813D66">
            <w:pPr>
              <w:pStyle w:val="11"/>
              <w:shd w:val="clear" w:color="auto" w:fill="auto"/>
              <w:spacing w:before="0" w:line="274" w:lineRule="exact"/>
              <w:ind w:left="80"/>
              <w:jc w:val="left"/>
              <w:rPr>
                <w:rStyle w:val="115pt"/>
              </w:rPr>
            </w:pPr>
          </w:p>
        </w:tc>
        <w:tc>
          <w:tcPr>
            <w:tcW w:w="7513" w:type="dxa"/>
            <w:gridSpan w:val="2"/>
            <w:vAlign w:val="bottom"/>
          </w:tcPr>
          <w:p w:rsidR="00813D66" w:rsidRDefault="00813D66" w:rsidP="00813D66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Политика колледжа поощряет (не поощряет) участие работодателей в обра</w:t>
            </w:r>
            <w:r>
              <w:rPr>
                <w:rStyle w:val="115pt"/>
              </w:rPr>
              <w:softHyphen/>
              <w:t>зовательном процессе.</w:t>
            </w:r>
          </w:p>
        </w:tc>
        <w:tc>
          <w:tcPr>
            <w:tcW w:w="2410" w:type="dxa"/>
            <w:vAlign w:val="bottom"/>
          </w:tcPr>
          <w:p w:rsidR="00813D66" w:rsidRDefault="00813D66" w:rsidP="00813D66">
            <w:pPr>
              <w:pStyle w:val="11"/>
              <w:shd w:val="clear" w:color="auto" w:fill="auto"/>
              <w:spacing w:before="0" w:line="269" w:lineRule="exact"/>
              <w:ind w:left="60"/>
              <w:jc w:val="left"/>
            </w:pPr>
            <w:r>
              <w:rPr>
                <w:rStyle w:val="115pt"/>
              </w:rPr>
              <w:t>Наблюдение, оп</w:t>
            </w:r>
            <w:r>
              <w:rPr>
                <w:rStyle w:val="115pt"/>
              </w:rPr>
              <w:softHyphen/>
              <w:t>рос третьих лиц</w:t>
            </w:r>
          </w:p>
        </w:tc>
        <w:tc>
          <w:tcPr>
            <w:tcW w:w="1559" w:type="dxa"/>
          </w:tcPr>
          <w:p w:rsidR="00813D66" w:rsidRDefault="00813D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813D66" w:rsidRDefault="00813D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813D66" w:rsidTr="00F74389">
        <w:tc>
          <w:tcPr>
            <w:tcW w:w="1951" w:type="dxa"/>
            <w:vMerge/>
          </w:tcPr>
          <w:p w:rsidR="00813D66" w:rsidRDefault="00813D66" w:rsidP="00813D66">
            <w:pPr>
              <w:pStyle w:val="11"/>
              <w:shd w:val="clear" w:color="auto" w:fill="auto"/>
              <w:spacing w:before="0" w:line="274" w:lineRule="exact"/>
              <w:ind w:left="80"/>
              <w:jc w:val="left"/>
              <w:rPr>
                <w:rStyle w:val="115pt"/>
              </w:rPr>
            </w:pPr>
          </w:p>
        </w:tc>
        <w:tc>
          <w:tcPr>
            <w:tcW w:w="7513" w:type="dxa"/>
            <w:gridSpan w:val="2"/>
            <w:vAlign w:val="bottom"/>
          </w:tcPr>
          <w:p w:rsidR="00813D66" w:rsidRDefault="00813D66" w:rsidP="00813D66">
            <w:pPr>
              <w:pStyle w:val="1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Практика взаимодействия с работодателями носит (не носит) системный ха</w:t>
            </w:r>
            <w:r>
              <w:rPr>
                <w:rStyle w:val="115pt"/>
              </w:rPr>
              <w:softHyphen/>
              <w:t>рактер.</w:t>
            </w:r>
          </w:p>
        </w:tc>
        <w:tc>
          <w:tcPr>
            <w:tcW w:w="2410" w:type="dxa"/>
          </w:tcPr>
          <w:p w:rsidR="00813D66" w:rsidRDefault="00813D66" w:rsidP="00813D66">
            <w:pPr>
              <w:pStyle w:val="1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15pt"/>
              </w:rPr>
              <w:t>Наблюдение</w:t>
            </w:r>
          </w:p>
        </w:tc>
        <w:tc>
          <w:tcPr>
            <w:tcW w:w="1559" w:type="dxa"/>
          </w:tcPr>
          <w:p w:rsidR="00813D66" w:rsidRDefault="00813D66" w:rsidP="00813D66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813D66" w:rsidRDefault="00813D66" w:rsidP="00813D66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C36366" w:rsidTr="001E645F">
        <w:tc>
          <w:tcPr>
            <w:tcW w:w="1951" w:type="dxa"/>
            <w:vMerge w:val="restart"/>
          </w:tcPr>
          <w:p w:rsidR="00C36366" w:rsidRDefault="00C36366" w:rsidP="00680335">
            <w:pPr>
              <w:pStyle w:val="11"/>
              <w:shd w:val="clear" w:color="auto" w:fill="auto"/>
              <w:spacing w:before="0" w:line="274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3.9 Оценка ка</w:t>
            </w:r>
            <w:r>
              <w:rPr>
                <w:rStyle w:val="115pt"/>
              </w:rPr>
              <w:softHyphen/>
              <w:t>чества подго</w:t>
            </w:r>
            <w:r>
              <w:rPr>
                <w:rStyle w:val="115pt"/>
              </w:rPr>
              <w:softHyphen/>
              <w:t>товки абитури</w:t>
            </w:r>
            <w:r>
              <w:rPr>
                <w:rStyle w:val="115pt"/>
              </w:rPr>
              <w:softHyphen/>
              <w:t>ентов</w:t>
            </w:r>
          </w:p>
        </w:tc>
        <w:tc>
          <w:tcPr>
            <w:tcW w:w="7513" w:type="dxa"/>
            <w:gridSpan w:val="2"/>
          </w:tcPr>
          <w:p w:rsidR="00C36366" w:rsidRDefault="00C36366" w:rsidP="00680335">
            <w:pPr>
              <w:pStyle w:val="1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Оценка качества подготовки абитуриентов является (не является) частью по</w:t>
            </w:r>
            <w:r>
              <w:rPr>
                <w:rStyle w:val="115pt"/>
              </w:rPr>
              <w:softHyphen/>
              <w:t>литики колледжа по внутреннему обеспечению качества образования</w:t>
            </w:r>
          </w:p>
        </w:tc>
        <w:tc>
          <w:tcPr>
            <w:tcW w:w="2410" w:type="dxa"/>
          </w:tcPr>
          <w:p w:rsidR="00C36366" w:rsidRDefault="00C36366" w:rsidP="00680335">
            <w:pPr>
              <w:pStyle w:val="1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15pt"/>
              </w:rPr>
              <w:t>Наблюдение</w:t>
            </w:r>
          </w:p>
        </w:tc>
        <w:tc>
          <w:tcPr>
            <w:tcW w:w="1559" w:type="dxa"/>
          </w:tcPr>
          <w:p w:rsidR="00C36366" w:rsidRDefault="00C36366" w:rsidP="00680335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</w:pPr>
            <w:r>
              <w:rPr>
                <w:rStyle w:val="115pt"/>
              </w:rPr>
              <w:t>Ежегод</w:t>
            </w:r>
            <w:r>
              <w:rPr>
                <w:rStyle w:val="115pt"/>
              </w:rPr>
              <w:softHyphen/>
              <w:t>но</w:t>
            </w:r>
          </w:p>
        </w:tc>
        <w:tc>
          <w:tcPr>
            <w:tcW w:w="1701" w:type="dxa"/>
          </w:tcPr>
          <w:p w:rsidR="00C36366" w:rsidRDefault="00C36366" w:rsidP="00680335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"/>
              </w:rPr>
              <w:t>Ежегодно</w:t>
            </w:r>
          </w:p>
        </w:tc>
      </w:tr>
      <w:tr w:rsidR="00C36366" w:rsidTr="00F74389">
        <w:tc>
          <w:tcPr>
            <w:tcW w:w="1951" w:type="dxa"/>
            <w:vMerge/>
          </w:tcPr>
          <w:p w:rsidR="00C36366" w:rsidRDefault="00C36366" w:rsidP="00680335">
            <w:pPr>
              <w:pStyle w:val="11"/>
              <w:shd w:val="clear" w:color="auto" w:fill="auto"/>
              <w:spacing w:before="0" w:line="274" w:lineRule="exact"/>
              <w:ind w:left="80"/>
              <w:jc w:val="left"/>
              <w:rPr>
                <w:rStyle w:val="115pt"/>
              </w:rPr>
            </w:pPr>
          </w:p>
        </w:tc>
        <w:tc>
          <w:tcPr>
            <w:tcW w:w="7513" w:type="dxa"/>
            <w:gridSpan w:val="2"/>
            <w:vAlign w:val="bottom"/>
          </w:tcPr>
          <w:p w:rsidR="00C36366" w:rsidRDefault="00C36366" w:rsidP="00680335">
            <w:pPr>
              <w:pStyle w:val="11"/>
              <w:shd w:val="clear" w:color="auto" w:fill="auto"/>
              <w:spacing w:before="0" w:after="60" w:line="230" w:lineRule="exact"/>
            </w:pPr>
            <w:r>
              <w:rPr>
                <w:rStyle w:val="115pt"/>
              </w:rPr>
              <w:t>Профориентационная работа:</w:t>
            </w:r>
          </w:p>
          <w:p w:rsidR="00C36366" w:rsidRDefault="00C36366" w:rsidP="00680335">
            <w:pPr>
              <w:pStyle w:val="11"/>
              <w:shd w:val="clear" w:color="auto" w:fill="auto"/>
              <w:spacing w:before="60" w:line="230" w:lineRule="exact"/>
            </w:pPr>
            <w:r>
              <w:rPr>
                <w:rStyle w:val="115pt"/>
              </w:rPr>
              <w:t>- носит (не носит) системный характер;</w:t>
            </w:r>
          </w:p>
        </w:tc>
        <w:tc>
          <w:tcPr>
            <w:tcW w:w="2410" w:type="dxa"/>
            <w:vMerge w:val="restart"/>
          </w:tcPr>
          <w:p w:rsidR="00C36366" w:rsidRDefault="00C36366" w:rsidP="00680335">
            <w:pPr>
              <w:pStyle w:val="11"/>
              <w:shd w:val="clear" w:color="auto" w:fill="auto"/>
              <w:spacing w:before="0" w:line="269" w:lineRule="exact"/>
              <w:ind w:left="60"/>
              <w:jc w:val="left"/>
            </w:pPr>
            <w:r>
              <w:rPr>
                <w:rStyle w:val="115pt"/>
              </w:rPr>
              <w:t>Наблюдение, оп</w:t>
            </w:r>
            <w:r>
              <w:rPr>
                <w:rStyle w:val="115pt"/>
              </w:rPr>
              <w:softHyphen/>
              <w:t>рос третьих лиц</w:t>
            </w:r>
          </w:p>
        </w:tc>
        <w:tc>
          <w:tcPr>
            <w:tcW w:w="1559" w:type="dxa"/>
          </w:tcPr>
          <w:p w:rsidR="00C36366" w:rsidRDefault="00C36366" w:rsidP="00680335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C36366" w:rsidRDefault="00C36366" w:rsidP="00680335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C36366" w:rsidTr="00F74389">
        <w:tc>
          <w:tcPr>
            <w:tcW w:w="1951" w:type="dxa"/>
            <w:vMerge/>
          </w:tcPr>
          <w:p w:rsidR="00C36366" w:rsidRDefault="00C36366" w:rsidP="00680335">
            <w:pPr>
              <w:pStyle w:val="11"/>
              <w:shd w:val="clear" w:color="auto" w:fill="auto"/>
              <w:spacing w:before="0" w:line="274" w:lineRule="exact"/>
              <w:ind w:left="80"/>
              <w:jc w:val="left"/>
              <w:rPr>
                <w:rStyle w:val="115pt"/>
              </w:rPr>
            </w:pPr>
          </w:p>
        </w:tc>
        <w:tc>
          <w:tcPr>
            <w:tcW w:w="7513" w:type="dxa"/>
            <w:gridSpan w:val="2"/>
            <w:vAlign w:val="bottom"/>
          </w:tcPr>
          <w:p w:rsidR="00C36366" w:rsidRDefault="00C36366" w:rsidP="00680335">
            <w:pPr>
              <w:pStyle w:val="11"/>
              <w:shd w:val="clear" w:color="auto" w:fill="auto"/>
              <w:spacing w:before="0" w:line="278" w:lineRule="exact"/>
              <w:rPr>
                <w:rStyle w:val="115pt"/>
              </w:rPr>
            </w:pPr>
            <w:r>
              <w:rPr>
                <w:rStyle w:val="115pt"/>
              </w:rPr>
              <w:t xml:space="preserve">- </w:t>
            </w:r>
            <w:proofErr w:type="gramStart"/>
            <w:r>
              <w:rPr>
                <w:rStyle w:val="115pt"/>
              </w:rPr>
              <w:t>направлена</w:t>
            </w:r>
            <w:proofErr w:type="gramEnd"/>
            <w:r>
              <w:rPr>
                <w:rStyle w:val="115pt"/>
              </w:rPr>
              <w:t xml:space="preserve"> (не направлена) на привлечение наиболее подготовленных и мо</w:t>
            </w:r>
            <w:r>
              <w:rPr>
                <w:rStyle w:val="115pt"/>
              </w:rPr>
              <w:softHyphen/>
              <w:t>тивированных абитуриентов;</w:t>
            </w:r>
          </w:p>
        </w:tc>
        <w:tc>
          <w:tcPr>
            <w:tcW w:w="2410" w:type="dxa"/>
            <w:vMerge/>
          </w:tcPr>
          <w:p w:rsidR="00C36366" w:rsidRDefault="00C36366" w:rsidP="00680335">
            <w:pPr>
              <w:pStyle w:val="11"/>
              <w:shd w:val="clear" w:color="auto" w:fill="auto"/>
              <w:spacing w:before="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C36366" w:rsidRDefault="00C36366" w:rsidP="00680335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C36366" w:rsidRDefault="00C36366" w:rsidP="00680335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  <w:tr w:rsidR="00C36366" w:rsidTr="00F74389">
        <w:tc>
          <w:tcPr>
            <w:tcW w:w="1951" w:type="dxa"/>
            <w:vMerge/>
          </w:tcPr>
          <w:p w:rsidR="00C36366" w:rsidRDefault="00C36366" w:rsidP="00680335">
            <w:pPr>
              <w:pStyle w:val="11"/>
              <w:shd w:val="clear" w:color="auto" w:fill="auto"/>
              <w:spacing w:before="0" w:line="274" w:lineRule="exact"/>
              <w:ind w:left="80"/>
              <w:jc w:val="left"/>
              <w:rPr>
                <w:rStyle w:val="115pt"/>
              </w:rPr>
            </w:pPr>
          </w:p>
        </w:tc>
        <w:tc>
          <w:tcPr>
            <w:tcW w:w="7513" w:type="dxa"/>
            <w:gridSpan w:val="2"/>
            <w:vAlign w:val="bottom"/>
          </w:tcPr>
          <w:p w:rsidR="00C36366" w:rsidRDefault="00C36366" w:rsidP="00680335">
            <w:pPr>
              <w:pStyle w:val="11"/>
              <w:shd w:val="clear" w:color="auto" w:fill="auto"/>
              <w:spacing w:before="0" w:line="278" w:lineRule="exact"/>
              <w:rPr>
                <w:rStyle w:val="115pt"/>
              </w:rPr>
            </w:pPr>
            <w:r>
              <w:rPr>
                <w:rStyle w:val="115pt"/>
              </w:rPr>
              <w:t>учитывает (не учитывает) местные, региональные и межрегиональные по</w:t>
            </w:r>
            <w:r>
              <w:rPr>
                <w:rStyle w:val="115pt"/>
              </w:rPr>
              <w:softHyphen/>
              <w:t>требности</w:t>
            </w:r>
          </w:p>
        </w:tc>
        <w:tc>
          <w:tcPr>
            <w:tcW w:w="2410" w:type="dxa"/>
            <w:vMerge/>
          </w:tcPr>
          <w:p w:rsidR="00C36366" w:rsidRDefault="00C36366" w:rsidP="00680335">
            <w:pPr>
              <w:pStyle w:val="11"/>
              <w:shd w:val="clear" w:color="auto" w:fill="auto"/>
              <w:spacing w:before="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559" w:type="dxa"/>
          </w:tcPr>
          <w:p w:rsidR="00C36366" w:rsidRDefault="00C36366" w:rsidP="00680335">
            <w:pPr>
              <w:pStyle w:val="11"/>
              <w:shd w:val="clear" w:color="auto" w:fill="auto"/>
              <w:spacing w:before="0" w:after="120" w:line="230" w:lineRule="exact"/>
              <w:ind w:left="60"/>
              <w:jc w:val="left"/>
              <w:rPr>
                <w:rStyle w:val="115pt"/>
              </w:rPr>
            </w:pPr>
          </w:p>
        </w:tc>
        <w:tc>
          <w:tcPr>
            <w:tcW w:w="1701" w:type="dxa"/>
          </w:tcPr>
          <w:p w:rsidR="00C36366" w:rsidRDefault="00C36366" w:rsidP="00680335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  <w:rPr>
                <w:rStyle w:val="115pt"/>
              </w:rPr>
            </w:pPr>
          </w:p>
        </w:tc>
      </w:tr>
    </w:tbl>
    <w:p w:rsidR="00A01A54" w:rsidRDefault="00A01A54" w:rsidP="00A63001">
      <w:pPr>
        <w:pStyle w:val="11"/>
        <w:shd w:val="clear" w:color="auto" w:fill="auto"/>
        <w:spacing w:before="0" w:line="260" w:lineRule="exact"/>
        <w:ind w:right="220"/>
      </w:pPr>
    </w:p>
    <w:p w:rsidR="00A63001" w:rsidRDefault="00A63001" w:rsidP="00A01A54">
      <w:pPr>
        <w:pStyle w:val="11"/>
        <w:shd w:val="clear" w:color="auto" w:fill="auto"/>
        <w:spacing w:before="0" w:line="260" w:lineRule="exact"/>
        <w:ind w:right="220"/>
        <w:jc w:val="right"/>
      </w:pPr>
    </w:p>
    <w:p w:rsidR="00A63001" w:rsidRDefault="00A63001" w:rsidP="00A01A54">
      <w:pPr>
        <w:pStyle w:val="11"/>
        <w:shd w:val="clear" w:color="auto" w:fill="auto"/>
        <w:spacing w:before="0" w:line="260" w:lineRule="exact"/>
        <w:ind w:right="220"/>
        <w:jc w:val="right"/>
      </w:pPr>
    </w:p>
    <w:p w:rsidR="00006E1E" w:rsidRDefault="00006E1E">
      <w:pPr>
        <w:rPr>
          <w:sz w:val="2"/>
          <w:szCs w:val="2"/>
        </w:rPr>
      </w:pPr>
    </w:p>
    <w:p w:rsidR="00006E1E" w:rsidRDefault="00006E1E">
      <w:pPr>
        <w:rPr>
          <w:sz w:val="2"/>
          <w:szCs w:val="2"/>
        </w:rPr>
      </w:pPr>
    </w:p>
    <w:p w:rsidR="00006E1E" w:rsidRDefault="00006E1E">
      <w:pPr>
        <w:rPr>
          <w:sz w:val="2"/>
          <w:szCs w:val="2"/>
        </w:rPr>
      </w:pPr>
    </w:p>
    <w:p w:rsidR="00006E1E" w:rsidRDefault="00006E1E">
      <w:pPr>
        <w:rPr>
          <w:sz w:val="2"/>
          <w:szCs w:val="2"/>
        </w:rPr>
      </w:pPr>
    </w:p>
    <w:p w:rsidR="00006E1E" w:rsidRDefault="00006E1E">
      <w:pPr>
        <w:rPr>
          <w:sz w:val="2"/>
          <w:szCs w:val="2"/>
        </w:rPr>
      </w:pPr>
    </w:p>
    <w:p w:rsidR="00CF43FA" w:rsidRDefault="00CF43FA">
      <w:pPr>
        <w:rPr>
          <w:sz w:val="2"/>
          <w:szCs w:val="2"/>
        </w:rPr>
      </w:pPr>
    </w:p>
    <w:p w:rsidR="00006E1E" w:rsidRDefault="00006E1E">
      <w:pPr>
        <w:rPr>
          <w:sz w:val="2"/>
          <w:szCs w:val="2"/>
        </w:rPr>
      </w:pPr>
    </w:p>
    <w:p w:rsidR="00006E1E" w:rsidRDefault="00006E1E">
      <w:pPr>
        <w:rPr>
          <w:sz w:val="2"/>
          <w:szCs w:val="2"/>
        </w:rPr>
      </w:pPr>
    </w:p>
    <w:p w:rsidR="00006E1E" w:rsidRDefault="00006E1E">
      <w:pPr>
        <w:rPr>
          <w:sz w:val="2"/>
          <w:szCs w:val="2"/>
        </w:rPr>
      </w:pPr>
    </w:p>
    <w:p w:rsidR="00006E1E" w:rsidRDefault="00006E1E">
      <w:pPr>
        <w:rPr>
          <w:sz w:val="2"/>
          <w:szCs w:val="2"/>
        </w:rPr>
      </w:pPr>
    </w:p>
    <w:p w:rsidR="00006E1E" w:rsidRDefault="00006E1E">
      <w:pPr>
        <w:rPr>
          <w:sz w:val="2"/>
          <w:szCs w:val="2"/>
        </w:rPr>
      </w:pPr>
    </w:p>
    <w:p w:rsidR="00006E1E" w:rsidRDefault="00006E1E">
      <w:pPr>
        <w:rPr>
          <w:sz w:val="2"/>
          <w:szCs w:val="2"/>
        </w:rPr>
      </w:pPr>
    </w:p>
    <w:p w:rsidR="00006E1E" w:rsidRDefault="00006E1E">
      <w:pPr>
        <w:rPr>
          <w:sz w:val="2"/>
          <w:szCs w:val="2"/>
        </w:rPr>
        <w:sectPr w:rsidR="00006E1E" w:rsidSect="00A01A54">
          <w:type w:val="continuous"/>
          <w:pgSz w:w="16838" w:h="11909" w:orient="landscape"/>
          <w:pgMar w:top="568" w:right="1060" w:bottom="284" w:left="1060" w:header="0" w:footer="3" w:gutter="0"/>
          <w:cols w:space="720"/>
          <w:noEndnote/>
          <w:docGrid w:linePitch="360"/>
        </w:sectPr>
      </w:pPr>
    </w:p>
    <w:p w:rsidR="00F16E56" w:rsidRDefault="00F16E56" w:rsidP="00F16E56">
      <w:pPr>
        <w:pStyle w:val="a7"/>
        <w:shd w:val="clear" w:color="auto" w:fill="auto"/>
        <w:spacing w:line="240" w:lineRule="auto"/>
        <w:jc w:val="right"/>
      </w:pPr>
      <w:r>
        <w:rPr>
          <w:rStyle w:val="a8"/>
        </w:rPr>
        <w:lastRenderedPageBreak/>
        <w:t>Приложение</w:t>
      </w:r>
      <w:proofErr w:type="gramStart"/>
      <w:r>
        <w:rPr>
          <w:rStyle w:val="a8"/>
        </w:rPr>
        <w:t xml:space="preserve"> Б</w:t>
      </w:r>
      <w:proofErr w:type="gramEnd"/>
    </w:p>
    <w:p w:rsidR="00006E1E" w:rsidRPr="007F119B" w:rsidRDefault="00C66482">
      <w:pPr>
        <w:pStyle w:val="20"/>
        <w:shd w:val="clear" w:color="auto" w:fill="auto"/>
        <w:spacing w:after="249" w:line="230" w:lineRule="exact"/>
        <w:ind w:left="180" w:firstLine="0"/>
        <w:rPr>
          <w:b/>
        </w:rPr>
      </w:pPr>
      <w:r w:rsidRPr="007F119B">
        <w:rPr>
          <w:b/>
        </w:rPr>
        <w:t>АНАЛИЗ ПОСЕ</w:t>
      </w:r>
      <w:bookmarkStart w:id="2" w:name="_GoBack"/>
      <w:bookmarkEnd w:id="2"/>
      <w:r w:rsidRPr="007F119B">
        <w:rPr>
          <w:b/>
        </w:rPr>
        <w:t>ЩЁННОГО ЗАНЯТИЯ</w:t>
      </w:r>
    </w:p>
    <w:p w:rsidR="00006E1E" w:rsidRDefault="00C66482">
      <w:pPr>
        <w:pStyle w:val="20"/>
        <w:shd w:val="clear" w:color="auto" w:fill="auto"/>
        <w:tabs>
          <w:tab w:val="left" w:leader="underscore" w:pos="2214"/>
          <w:tab w:val="right" w:leader="underscore" w:pos="4964"/>
          <w:tab w:val="right" w:pos="5468"/>
        </w:tabs>
        <w:spacing w:line="278" w:lineRule="exact"/>
        <w:ind w:left="20" w:firstLine="0"/>
        <w:jc w:val="both"/>
      </w:pPr>
      <w:r>
        <w:t>Дата посещения «</w:t>
      </w:r>
      <w:r>
        <w:tab/>
        <w:t>»</w:t>
      </w:r>
      <w:r>
        <w:tab/>
        <w:t>20</w:t>
      </w:r>
      <w:r>
        <w:tab/>
        <w:t>г.</w:t>
      </w:r>
    </w:p>
    <w:p w:rsidR="00006E1E" w:rsidRDefault="00C66482">
      <w:pPr>
        <w:pStyle w:val="20"/>
        <w:shd w:val="clear" w:color="auto" w:fill="auto"/>
        <w:tabs>
          <w:tab w:val="left" w:leader="underscore" w:pos="5495"/>
        </w:tabs>
        <w:spacing w:line="278" w:lineRule="exact"/>
        <w:ind w:left="20" w:firstLine="0"/>
        <w:jc w:val="both"/>
      </w:pPr>
      <w:r>
        <w:t>ФИО преподавателя, проводящего занятие</w:t>
      </w:r>
      <w:r>
        <w:tab/>
      </w:r>
    </w:p>
    <w:p w:rsidR="00006E1E" w:rsidRDefault="00C66482">
      <w:pPr>
        <w:pStyle w:val="20"/>
        <w:shd w:val="clear" w:color="auto" w:fill="auto"/>
        <w:tabs>
          <w:tab w:val="left" w:leader="underscore" w:pos="5495"/>
        </w:tabs>
        <w:spacing w:line="278" w:lineRule="exact"/>
        <w:ind w:left="20" w:firstLine="0"/>
        <w:jc w:val="both"/>
      </w:pPr>
      <w:r>
        <w:t xml:space="preserve">ФИО </w:t>
      </w:r>
      <w:proofErr w:type="gramStart"/>
      <w:r>
        <w:t>посещающего</w:t>
      </w:r>
      <w:proofErr w:type="gramEnd"/>
      <w:r>
        <w:t xml:space="preserve"> занятие</w:t>
      </w:r>
      <w:r>
        <w:tab/>
      </w:r>
    </w:p>
    <w:p w:rsidR="00006E1E" w:rsidRDefault="00C66482">
      <w:pPr>
        <w:pStyle w:val="20"/>
        <w:shd w:val="clear" w:color="auto" w:fill="auto"/>
        <w:tabs>
          <w:tab w:val="left" w:leader="underscore" w:pos="5495"/>
        </w:tabs>
        <w:spacing w:after="244" w:line="278" w:lineRule="exact"/>
        <w:ind w:left="20" w:firstLine="0"/>
        <w:jc w:val="both"/>
      </w:pPr>
      <w:r>
        <w:t>Цель посещения</w:t>
      </w:r>
      <w:r>
        <w:tab/>
      </w:r>
    </w:p>
    <w:p w:rsidR="00006E1E" w:rsidRDefault="00C66482">
      <w:pPr>
        <w:pStyle w:val="20"/>
        <w:shd w:val="clear" w:color="auto" w:fill="auto"/>
        <w:tabs>
          <w:tab w:val="left" w:leader="underscore" w:pos="9606"/>
        </w:tabs>
        <w:spacing w:line="274" w:lineRule="exact"/>
        <w:ind w:left="20" w:firstLine="0"/>
        <w:jc w:val="both"/>
      </w:pPr>
      <w:r>
        <w:t>Учебная группа</w:t>
      </w:r>
      <w:r>
        <w:tab/>
      </w:r>
    </w:p>
    <w:p w:rsidR="00006E1E" w:rsidRDefault="00C66482">
      <w:pPr>
        <w:pStyle w:val="20"/>
        <w:shd w:val="clear" w:color="auto" w:fill="auto"/>
        <w:tabs>
          <w:tab w:val="left" w:leader="underscore" w:pos="9586"/>
        </w:tabs>
        <w:spacing w:line="274" w:lineRule="exact"/>
        <w:ind w:firstLine="0"/>
        <w:jc w:val="both"/>
      </w:pPr>
      <w:r>
        <w:t>Дисциплина</w:t>
      </w:r>
      <w:r>
        <w:tab/>
      </w:r>
    </w:p>
    <w:p w:rsidR="00006E1E" w:rsidRDefault="00C66482">
      <w:pPr>
        <w:pStyle w:val="20"/>
        <w:shd w:val="clear" w:color="auto" w:fill="auto"/>
        <w:tabs>
          <w:tab w:val="left" w:leader="underscore" w:pos="9606"/>
        </w:tabs>
        <w:spacing w:line="274" w:lineRule="exact"/>
        <w:ind w:left="20" w:firstLine="0"/>
        <w:jc w:val="both"/>
      </w:pPr>
      <w:r>
        <w:t>Тема занятия</w:t>
      </w:r>
      <w:r>
        <w:tab/>
      </w:r>
    </w:p>
    <w:p w:rsidR="00006E1E" w:rsidRDefault="00C66482">
      <w:pPr>
        <w:pStyle w:val="20"/>
        <w:shd w:val="clear" w:color="auto" w:fill="auto"/>
        <w:tabs>
          <w:tab w:val="left" w:leader="underscore" w:pos="9606"/>
        </w:tabs>
        <w:spacing w:after="236" w:line="274" w:lineRule="exact"/>
        <w:ind w:left="20" w:firstLine="0"/>
        <w:jc w:val="both"/>
      </w:pPr>
      <w:r>
        <w:t>Вид занятия</w:t>
      </w:r>
      <w:r>
        <w:tab/>
      </w:r>
    </w:p>
    <w:p w:rsidR="00006E1E" w:rsidRDefault="00C66482">
      <w:pPr>
        <w:pStyle w:val="20"/>
        <w:numPr>
          <w:ilvl w:val="0"/>
          <w:numId w:val="26"/>
        </w:numPr>
        <w:shd w:val="clear" w:color="auto" w:fill="auto"/>
        <w:tabs>
          <w:tab w:val="left" w:pos="704"/>
        </w:tabs>
        <w:spacing w:after="1024" w:line="278" w:lineRule="exact"/>
        <w:ind w:left="20" w:right="260" w:firstLine="0"/>
        <w:jc w:val="left"/>
      </w:pPr>
      <w:r>
        <w:t>Организационный момент занятия. Своевременность начала занятия. Готовность ау</w:t>
      </w:r>
      <w:r>
        <w:softHyphen/>
        <w:t>дитории, её оборудования. Проверка присутствующих.</w:t>
      </w:r>
    </w:p>
    <w:p w:rsidR="00006E1E" w:rsidRDefault="00C66482">
      <w:pPr>
        <w:pStyle w:val="20"/>
        <w:numPr>
          <w:ilvl w:val="0"/>
          <w:numId w:val="26"/>
        </w:numPr>
        <w:shd w:val="clear" w:color="auto" w:fill="auto"/>
        <w:tabs>
          <w:tab w:val="left" w:pos="704"/>
        </w:tabs>
        <w:spacing w:after="1320" w:line="274" w:lineRule="exact"/>
        <w:ind w:left="20" w:right="260" w:firstLine="0"/>
        <w:jc w:val="left"/>
      </w:pPr>
      <w:r>
        <w:t>Качество учебно-планирующей документации. Наличие КТП, соответствие темы за</w:t>
      </w:r>
      <w:r>
        <w:softHyphen/>
        <w:t>нятия КТП. Наличие и качество плана занятий. Качество дидактического материала, исполь</w:t>
      </w:r>
      <w:r>
        <w:softHyphen/>
        <w:t>зуемого при объяснении, закреплении и контроле.</w:t>
      </w:r>
    </w:p>
    <w:p w:rsidR="00006E1E" w:rsidRDefault="00C66482">
      <w:pPr>
        <w:pStyle w:val="20"/>
        <w:numPr>
          <w:ilvl w:val="0"/>
          <w:numId w:val="26"/>
        </w:numPr>
        <w:shd w:val="clear" w:color="auto" w:fill="auto"/>
        <w:tabs>
          <w:tab w:val="left" w:pos="704"/>
        </w:tabs>
        <w:spacing w:after="1320" w:line="274" w:lineRule="exact"/>
        <w:ind w:left="20" w:right="260" w:firstLine="0"/>
        <w:jc w:val="left"/>
      </w:pPr>
      <w:r>
        <w:t>Опрос. Форма опроса (устная, письменная, фронтальная, индивидуальная, программи</w:t>
      </w:r>
      <w:r>
        <w:softHyphen/>
        <w:t xml:space="preserve">рованный опрос). Использование </w:t>
      </w:r>
      <w:proofErr w:type="spellStart"/>
      <w:r>
        <w:t>межпредметных</w:t>
      </w:r>
      <w:proofErr w:type="spellEnd"/>
      <w:r>
        <w:t xml:space="preserve"> связей при опросе. Применение ТСО при опросе. Подведение итогов контроля знаний студентов, объективность выставленных оценок.</w:t>
      </w:r>
    </w:p>
    <w:p w:rsidR="00006E1E" w:rsidRDefault="00C66482">
      <w:pPr>
        <w:pStyle w:val="20"/>
        <w:numPr>
          <w:ilvl w:val="0"/>
          <w:numId w:val="26"/>
        </w:numPr>
        <w:shd w:val="clear" w:color="auto" w:fill="auto"/>
        <w:tabs>
          <w:tab w:val="left" w:pos="704"/>
        </w:tabs>
        <w:spacing w:after="1320" w:line="274" w:lineRule="exact"/>
        <w:ind w:left="20" w:right="260" w:firstLine="0"/>
        <w:jc w:val="left"/>
      </w:pPr>
      <w:r>
        <w:t>Сообщение новых знаний. Формы изложения материала (лекция, беседа, семинар). Создание проблемных ситуаций. Применение программированных методов обучения, исполь</w:t>
      </w:r>
      <w:r>
        <w:softHyphen/>
        <w:t>зование опорных конспектов. Научность, систематичность, доступность, связь с современно</w:t>
      </w:r>
      <w:r>
        <w:softHyphen/>
        <w:t>стью и производством.</w:t>
      </w:r>
    </w:p>
    <w:p w:rsidR="00006E1E" w:rsidRDefault="00C66482">
      <w:pPr>
        <w:pStyle w:val="20"/>
        <w:numPr>
          <w:ilvl w:val="0"/>
          <w:numId w:val="26"/>
        </w:numPr>
        <w:shd w:val="clear" w:color="auto" w:fill="auto"/>
        <w:tabs>
          <w:tab w:val="left" w:pos="704"/>
        </w:tabs>
        <w:spacing w:line="274" w:lineRule="exact"/>
        <w:ind w:left="20" w:right="260" w:firstLine="0"/>
        <w:jc w:val="left"/>
      </w:pPr>
      <w:r>
        <w:t>Закрепление материала. Форма закрепления (фронтально с помощью постановки про</w:t>
      </w:r>
      <w:r>
        <w:softHyphen/>
        <w:t>блемных вопросов, с использованием дидактического материала, ТСО). Проводилось ли по</w:t>
      </w:r>
      <w:r>
        <w:softHyphen/>
        <w:t>этапное закрепление материала.</w:t>
      </w:r>
    </w:p>
    <w:p w:rsidR="001C7620" w:rsidRDefault="001C7620" w:rsidP="001C7620">
      <w:pPr>
        <w:pStyle w:val="20"/>
        <w:shd w:val="clear" w:color="auto" w:fill="auto"/>
        <w:tabs>
          <w:tab w:val="left" w:pos="704"/>
        </w:tabs>
        <w:spacing w:line="274" w:lineRule="exact"/>
        <w:ind w:left="20" w:right="260" w:firstLine="0"/>
        <w:jc w:val="left"/>
      </w:pPr>
    </w:p>
    <w:p w:rsidR="000302BA" w:rsidRDefault="000302BA" w:rsidP="001C7620">
      <w:pPr>
        <w:pStyle w:val="20"/>
        <w:shd w:val="clear" w:color="auto" w:fill="auto"/>
        <w:tabs>
          <w:tab w:val="left" w:pos="704"/>
        </w:tabs>
        <w:spacing w:line="274" w:lineRule="exact"/>
        <w:ind w:left="20" w:right="260" w:firstLine="0"/>
        <w:jc w:val="left"/>
      </w:pPr>
    </w:p>
    <w:p w:rsidR="001C7620" w:rsidRDefault="001C7620" w:rsidP="001C7620">
      <w:pPr>
        <w:pStyle w:val="20"/>
        <w:shd w:val="clear" w:color="auto" w:fill="auto"/>
        <w:tabs>
          <w:tab w:val="left" w:pos="704"/>
        </w:tabs>
        <w:spacing w:line="274" w:lineRule="exact"/>
        <w:ind w:left="20" w:right="260" w:firstLine="0"/>
        <w:jc w:val="left"/>
      </w:pPr>
    </w:p>
    <w:p w:rsidR="001C7620" w:rsidRDefault="001C7620" w:rsidP="001C7620">
      <w:pPr>
        <w:pStyle w:val="20"/>
        <w:shd w:val="clear" w:color="auto" w:fill="auto"/>
        <w:tabs>
          <w:tab w:val="left" w:pos="704"/>
        </w:tabs>
        <w:spacing w:line="274" w:lineRule="exact"/>
        <w:ind w:left="20" w:right="260" w:firstLine="0"/>
        <w:jc w:val="left"/>
      </w:pPr>
    </w:p>
    <w:p w:rsidR="00006E1E" w:rsidRDefault="00C66482" w:rsidP="000302BA">
      <w:pPr>
        <w:pStyle w:val="20"/>
        <w:numPr>
          <w:ilvl w:val="0"/>
          <w:numId w:val="27"/>
        </w:numPr>
        <w:shd w:val="clear" w:color="auto" w:fill="auto"/>
        <w:spacing w:after="793" w:line="230" w:lineRule="exact"/>
        <w:ind w:left="20" w:firstLine="0"/>
        <w:jc w:val="left"/>
      </w:pPr>
      <w:r>
        <w:t>Задание на дом. Доступность, четкость, своевременность.</w:t>
      </w:r>
    </w:p>
    <w:p w:rsidR="000302BA" w:rsidRDefault="000302BA" w:rsidP="000302BA">
      <w:pPr>
        <w:pStyle w:val="20"/>
        <w:shd w:val="clear" w:color="auto" w:fill="auto"/>
        <w:spacing w:after="793" w:line="230" w:lineRule="exact"/>
        <w:ind w:left="20" w:firstLine="0"/>
        <w:jc w:val="left"/>
      </w:pPr>
    </w:p>
    <w:p w:rsidR="00006E1E" w:rsidRDefault="00C66482">
      <w:pPr>
        <w:pStyle w:val="20"/>
        <w:numPr>
          <w:ilvl w:val="0"/>
          <w:numId w:val="27"/>
        </w:numPr>
        <w:shd w:val="clear" w:color="auto" w:fill="auto"/>
        <w:tabs>
          <w:tab w:val="left" w:pos="716"/>
        </w:tabs>
        <w:spacing w:after="1316" w:line="274" w:lineRule="exact"/>
        <w:ind w:left="20" w:firstLine="0"/>
        <w:jc w:val="left"/>
      </w:pPr>
      <w:r>
        <w:lastRenderedPageBreak/>
        <w:t>Деятельность и личные качества преподавателя. Подготовленность преподавателя. Степень реализации поставленных целей занятия. Осуществление обратной связи со студен</w:t>
      </w:r>
      <w:r>
        <w:softHyphen/>
        <w:t>тами. Рациональность использования времени занятия. Внешний вид, культура, речь, педаго</w:t>
      </w:r>
      <w:r>
        <w:softHyphen/>
        <w:t>гический такт.</w:t>
      </w:r>
    </w:p>
    <w:p w:rsidR="00006E1E" w:rsidRDefault="00C66482">
      <w:pPr>
        <w:pStyle w:val="20"/>
        <w:numPr>
          <w:ilvl w:val="0"/>
          <w:numId w:val="27"/>
        </w:numPr>
        <w:shd w:val="clear" w:color="auto" w:fill="auto"/>
        <w:tabs>
          <w:tab w:val="left" w:pos="716"/>
        </w:tabs>
        <w:spacing w:after="1084" w:line="278" w:lineRule="exact"/>
        <w:ind w:left="20" w:firstLine="0"/>
        <w:jc w:val="left"/>
      </w:pPr>
      <w:r>
        <w:t>Деятельность студентов. Степень активности и уровень работоспособности. Наличие интереса к учебе, навыки самостоятельной работы, организованность и дисциплинирован</w:t>
      </w:r>
      <w:r>
        <w:softHyphen/>
        <w:t>ность.</w:t>
      </w:r>
    </w:p>
    <w:p w:rsidR="00006E1E" w:rsidRDefault="00C66482">
      <w:pPr>
        <w:pStyle w:val="20"/>
        <w:numPr>
          <w:ilvl w:val="0"/>
          <w:numId w:val="27"/>
        </w:numPr>
        <w:shd w:val="clear" w:color="auto" w:fill="auto"/>
        <w:tabs>
          <w:tab w:val="left" w:pos="716"/>
        </w:tabs>
        <w:spacing w:after="1076" w:line="274" w:lineRule="exact"/>
        <w:ind w:left="20" w:firstLine="0"/>
        <w:jc w:val="left"/>
      </w:pPr>
      <w:r>
        <w:t>Выводы. Достигнуты ли цели занятия. Правильность построения занятия с методиче</w:t>
      </w:r>
      <w:r>
        <w:softHyphen/>
        <w:t>ской точки зрения.</w:t>
      </w:r>
    </w:p>
    <w:p w:rsidR="00006E1E" w:rsidRDefault="00C66482">
      <w:pPr>
        <w:pStyle w:val="20"/>
        <w:numPr>
          <w:ilvl w:val="0"/>
          <w:numId w:val="27"/>
        </w:numPr>
        <w:shd w:val="clear" w:color="auto" w:fill="auto"/>
        <w:tabs>
          <w:tab w:val="left" w:pos="716"/>
        </w:tabs>
        <w:spacing w:after="1119" w:line="278" w:lineRule="exact"/>
        <w:ind w:left="20" w:firstLine="0"/>
        <w:jc w:val="left"/>
      </w:pPr>
      <w:r>
        <w:t xml:space="preserve">Фактор положительного опыта. </w:t>
      </w:r>
      <w:proofErr w:type="gramStart"/>
      <w:r>
        <w:t>Описание удачного прием учебно-воспитательной работы с целью обобщения и распространения передового педагогического опыта.</w:t>
      </w:r>
      <w:proofErr w:type="gramEnd"/>
    </w:p>
    <w:p w:rsidR="00006E1E" w:rsidRDefault="00C66482">
      <w:pPr>
        <w:pStyle w:val="30"/>
        <w:keepNext/>
        <w:keepLines/>
        <w:numPr>
          <w:ilvl w:val="0"/>
          <w:numId w:val="27"/>
        </w:numPr>
        <w:shd w:val="clear" w:color="auto" w:fill="auto"/>
        <w:tabs>
          <w:tab w:val="left" w:pos="716"/>
        </w:tabs>
        <w:spacing w:before="0" w:after="1068" w:line="230" w:lineRule="exact"/>
        <w:ind w:left="20"/>
      </w:pPr>
      <w:bookmarkStart w:id="3" w:name="bookmark7"/>
      <w:r>
        <w:t>Недостатки.</w:t>
      </w:r>
      <w:bookmarkEnd w:id="3"/>
    </w:p>
    <w:p w:rsidR="00006E1E" w:rsidRDefault="00C66482">
      <w:pPr>
        <w:pStyle w:val="30"/>
        <w:keepNext/>
        <w:keepLines/>
        <w:numPr>
          <w:ilvl w:val="0"/>
          <w:numId w:val="27"/>
        </w:numPr>
        <w:shd w:val="clear" w:color="auto" w:fill="auto"/>
        <w:tabs>
          <w:tab w:val="left" w:pos="716"/>
        </w:tabs>
        <w:spacing w:before="0" w:after="1343" w:line="230" w:lineRule="exact"/>
        <w:ind w:left="20"/>
      </w:pPr>
      <w:bookmarkStart w:id="4" w:name="bookmark8"/>
      <w:r>
        <w:t>Предложения.</w:t>
      </w:r>
      <w:bookmarkEnd w:id="4"/>
    </w:p>
    <w:p w:rsidR="00006E1E" w:rsidRDefault="00C66482">
      <w:pPr>
        <w:pStyle w:val="32"/>
        <w:shd w:val="clear" w:color="auto" w:fill="auto"/>
        <w:spacing w:before="0" w:after="275"/>
        <w:ind w:left="20"/>
      </w:pPr>
      <w:r>
        <w:rPr>
          <w:rStyle w:val="33"/>
          <w:i/>
          <w:iCs/>
        </w:rPr>
        <w:t xml:space="preserve">Примечание. </w:t>
      </w:r>
      <w:r>
        <w:t>При анализе лабораторно-практических занятий следует акцентировать вни</w:t>
      </w:r>
      <w:r>
        <w:softHyphen/>
        <w:t>мание на состоянии лабораторного фонда, наличие описания работ и их качество, наличие графика выполнения работ, роль преподавателя в процессе работы, подготовленность сту</w:t>
      </w:r>
      <w:r>
        <w:softHyphen/>
        <w:t>дентов, наличие навыков самостоятельной работы, способы закрепления практических на</w:t>
      </w:r>
      <w:r>
        <w:softHyphen/>
        <w:t>выков.</w:t>
      </w:r>
    </w:p>
    <w:p w:rsidR="00006E1E" w:rsidRDefault="00C66482">
      <w:pPr>
        <w:pStyle w:val="30"/>
        <w:keepNext/>
        <w:keepLines/>
        <w:shd w:val="clear" w:color="auto" w:fill="auto"/>
        <w:tabs>
          <w:tab w:val="left" w:leader="underscore" w:pos="8170"/>
        </w:tabs>
        <w:spacing w:before="0" w:after="168" w:line="230" w:lineRule="exact"/>
        <w:ind w:left="20"/>
      </w:pPr>
      <w:bookmarkStart w:id="5" w:name="bookmark9"/>
      <w:r>
        <w:t>Подпись преподавателя, проводившего занятие</w:t>
      </w:r>
      <w:r>
        <w:tab/>
      </w:r>
      <w:bookmarkEnd w:id="5"/>
    </w:p>
    <w:p w:rsidR="00006E1E" w:rsidRDefault="00C66482">
      <w:pPr>
        <w:pStyle w:val="20"/>
        <w:shd w:val="clear" w:color="auto" w:fill="auto"/>
        <w:tabs>
          <w:tab w:val="left" w:leader="underscore" w:pos="7998"/>
        </w:tabs>
        <w:spacing w:line="230" w:lineRule="exact"/>
        <w:ind w:left="20" w:firstLine="0"/>
        <w:jc w:val="both"/>
      </w:pPr>
      <w:r>
        <w:t>Подпись преподавателя, посетившего занятие</w:t>
      </w:r>
      <w:r>
        <w:tab/>
      </w:r>
      <w:r>
        <w:br w:type="page"/>
      </w:r>
    </w:p>
    <w:p w:rsidR="00F16E56" w:rsidRDefault="00F16E56" w:rsidP="00F16E56">
      <w:pPr>
        <w:pStyle w:val="a7"/>
        <w:shd w:val="clear" w:color="auto" w:fill="auto"/>
        <w:spacing w:line="240" w:lineRule="auto"/>
        <w:jc w:val="right"/>
      </w:pPr>
      <w:bookmarkStart w:id="6" w:name="bookmark10"/>
      <w:r>
        <w:rPr>
          <w:rStyle w:val="a8"/>
        </w:rPr>
        <w:lastRenderedPageBreak/>
        <w:t>Приложение</w:t>
      </w:r>
      <w:proofErr w:type="gramStart"/>
      <w:r>
        <w:rPr>
          <w:rStyle w:val="a8"/>
        </w:rPr>
        <w:t xml:space="preserve"> В</w:t>
      </w:r>
      <w:proofErr w:type="gramEnd"/>
    </w:p>
    <w:p w:rsidR="00006E1E" w:rsidRPr="007F119B" w:rsidRDefault="00C66482">
      <w:pPr>
        <w:pStyle w:val="30"/>
        <w:keepNext/>
        <w:keepLines/>
        <w:shd w:val="clear" w:color="auto" w:fill="auto"/>
        <w:spacing w:before="0" w:after="253" w:line="230" w:lineRule="exact"/>
        <w:ind w:left="220"/>
        <w:jc w:val="center"/>
        <w:rPr>
          <w:b/>
        </w:rPr>
      </w:pPr>
      <w:r w:rsidRPr="007F119B">
        <w:rPr>
          <w:rStyle w:val="34"/>
          <w:b/>
          <w:u w:val="none"/>
        </w:rPr>
        <w:t>АНА</w:t>
      </w:r>
      <w:r w:rsidRPr="007F119B">
        <w:rPr>
          <w:b/>
        </w:rPr>
        <w:t>ЛИЗ ЛАБОРАТОРНОГО И ПРАКТИЧЕСКОГО ЗАНЯТИЯ</w:t>
      </w:r>
      <w:bookmarkEnd w:id="6"/>
    </w:p>
    <w:p w:rsidR="00006E1E" w:rsidRDefault="00C66482">
      <w:pPr>
        <w:pStyle w:val="20"/>
        <w:shd w:val="clear" w:color="auto" w:fill="auto"/>
        <w:tabs>
          <w:tab w:val="left" w:leader="underscore" w:pos="2214"/>
          <w:tab w:val="right" w:leader="underscore" w:pos="4964"/>
          <w:tab w:val="right" w:pos="5468"/>
        </w:tabs>
        <w:spacing w:line="274" w:lineRule="exact"/>
        <w:ind w:left="20" w:firstLine="0"/>
        <w:jc w:val="both"/>
      </w:pPr>
      <w:r>
        <w:t>Дата посещения «</w:t>
      </w:r>
      <w:r>
        <w:tab/>
        <w:t>»</w:t>
      </w:r>
      <w:r>
        <w:tab/>
        <w:t>20</w:t>
      </w:r>
      <w:r>
        <w:tab/>
        <w:t>г.</w:t>
      </w:r>
    </w:p>
    <w:p w:rsidR="00006E1E" w:rsidRDefault="00C66482">
      <w:pPr>
        <w:pStyle w:val="20"/>
        <w:shd w:val="clear" w:color="auto" w:fill="auto"/>
        <w:tabs>
          <w:tab w:val="left" w:leader="underscore" w:pos="8486"/>
        </w:tabs>
        <w:spacing w:line="274" w:lineRule="exact"/>
        <w:ind w:left="20" w:firstLine="0"/>
        <w:jc w:val="both"/>
      </w:pPr>
      <w:r>
        <w:t>ФИО преподавателя, проводящего занятие</w:t>
      </w:r>
      <w:r>
        <w:tab/>
      </w:r>
    </w:p>
    <w:p w:rsidR="00006E1E" w:rsidRDefault="00C66482">
      <w:pPr>
        <w:pStyle w:val="20"/>
        <w:shd w:val="clear" w:color="auto" w:fill="auto"/>
        <w:tabs>
          <w:tab w:val="left" w:leader="underscore" w:pos="8486"/>
        </w:tabs>
        <w:spacing w:line="274" w:lineRule="exact"/>
        <w:ind w:left="20" w:firstLine="0"/>
        <w:jc w:val="both"/>
      </w:pPr>
      <w:r>
        <w:t xml:space="preserve">ФИО </w:t>
      </w:r>
      <w:proofErr w:type="gramStart"/>
      <w:r>
        <w:t>посещающего</w:t>
      </w:r>
      <w:proofErr w:type="gramEnd"/>
      <w:r>
        <w:t xml:space="preserve"> занятие</w:t>
      </w:r>
      <w:r>
        <w:tab/>
      </w:r>
    </w:p>
    <w:p w:rsidR="00006E1E" w:rsidRDefault="00C66482">
      <w:pPr>
        <w:pStyle w:val="20"/>
        <w:shd w:val="clear" w:color="auto" w:fill="auto"/>
        <w:tabs>
          <w:tab w:val="left" w:leader="underscore" w:pos="8486"/>
        </w:tabs>
        <w:spacing w:after="236" w:line="274" w:lineRule="exact"/>
        <w:ind w:left="20" w:firstLine="0"/>
        <w:jc w:val="both"/>
      </w:pPr>
      <w:r>
        <w:t>Цель посещения</w:t>
      </w:r>
      <w:r>
        <w:tab/>
      </w:r>
    </w:p>
    <w:p w:rsidR="00006E1E" w:rsidRDefault="00C66482">
      <w:pPr>
        <w:pStyle w:val="20"/>
        <w:shd w:val="clear" w:color="auto" w:fill="auto"/>
        <w:tabs>
          <w:tab w:val="left" w:leader="underscore" w:pos="1666"/>
        </w:tabs>
        <w:spacing w:after="279" w:line="278" w:lineRule="exact"/>
        <w:ind w:left="20" w:right="8280" w:firstLine="0"/>
        <w:jc w:val="left"/>
      </w:pPr>
      <w:r>
        <w:t>Учебная группа Дисциплина</w:t>
      </w:r>
      <w:r>
        <w:tab/>
      </w:r>
    </w:p>
    <w:p w:rsidR="00006E1E" w:rsidRDefault="00C66482">
      <w:pPr>
        <w:pStyle w:val="20"/>
        <w:shd w:val="clear" w:color="auto" w:fill="auto"/>
        <w:spacing w:after="288" w:line="230" w:lineRule="exact"/>
        <w:ind w:left="20" w:firstLine="0"/>
        <w:jc w:val="both"/>
      </w:pPr>
      <w:r>
        <w:t>Тема занятия</w:t>
      </w:r>
    </w:p>
    <w:p w:rsidR="00006E1E" w:rsidRDefault="00C66482">
      <w:pPr>
        <w:pStyle w:val="20"/>
        <w:shd w:val="clear" w:color="auto" w:fill="auto"/>
        <w:tabs>
          <w:tab w:val="left" w:leader="underscore" w:pos="9721"/>
        </w:tabs>
        <w:spacing w:after="258" w:line="230" w:lineRule="exact"/>
        <w:ind w:left="20" w:firstLine="0"/>
        <w:jc w:val="both"/>
      </w:pPr>
      <w:r>
        <w:t>Вид занятия</w:t>
      </w:r>
      <w:r>
        <w:tab/>
      </w:r>
    </w:p>
    <w:p w:rsidR="00006E1E" w:rsidRDefault="00C66482">
      <w:pPr>
        <w:pStyle w:val="20"/>
        <w:numPr>
          <w:ilvl w:val="0"/>
          <w:numId w:val="28"/>
        </w:numPr>
        <w:shd w:val="clear" w:color="auto" w:fill="auto"/>
        <w:tabs>
          <w:tab w:val="left" w:pos="439"/>
        </w:tabs>
        <w:spacing w:after="1620" w:line="274" w:lineRule="exact"/>
        <w:ind w:left="720" w:right="240"/>
        <w:jc w:val="left"/>
      </w:pPr>
      <w:r>
        <w:t>Организационный момент занятия. Своевременность начала занятия. Готовность ауди</w:t>
      </w:r>
      <w:r>
        <w:softHyphen/>
        <w:t>тории, её оборудования, порядок. Проверка присутствующих.</w:t>
      </w:r>
    </w:p>
    <w:p w:rsidR="00006E1E" w:rsidRDefault="00C66482">
      <w:pPr>
        <w:pStyle w:val="20"/>
        <w:numPr>
          <w:ilvl w:val="0"/>
          <w:numId w:val="28"/>
        </w:numPr>
        <w:shd w:val="clear" w:color="auto" w:fill="auto"/>
        <w:tabs>
          <w:tab w:val="left" w:pos="439"/>
        </w:tabs>
        <w:spacing w:after="1355" w:line="274" w:lineRule="exact"/>
        <w:ind w:left="20" w:right="240" w:firstLine="0"/>
        <w:jc w:val="both"/>
      </w:pPr>
      <w:r>
        <w:t>Качество учебно-планирующей документации. Наличие КТП, соответствие темы заня</w:t>
      </w:r>
      <w:r>
        <w:softHyphen/>
        <w:t>тия КТП. Наличие и качество методических указаний для проведения лабораторных и практи</w:t>
      </w:r>
      <w:r>
        <w:softHyphen/>
        <w:t>ческих занятий. Наличие графика выполнения работ.</w:t>
      </w:r>
    </w:p>
    <w:p w:rsidR="00006E1E" w:rsidRDefault="00C66482">
      <w:pPr>
        <w:pStyle w:val="30"/>
        <w:keepNext/>
        <w:keepLines/>
        <w:numPr>
          <w:ilvl w:val="0"/>
          <w:numId w:val="28"/>
        </w:numPr>
        <w:shd w:val="clear" w:color="auto" w:fill="auto"/>
        <w:tabs>
          <w:tab w:val="left" w:pos="439"/>
        </w:tabs>
        <w:spacing w:before="0" w:after="1583" w:line="230" w:lineRule="exact"/>
        <w:ind w:left="20"/>
      </w:pPr>
      <w:bookmarkStart w:id="7" w:name="bookmark11"/>
      <w:r>
        <w:t>Состояние лабораторного фонда</w:t>
      </w:r>
      <w:bookmarkEnd w:id="7"/>
    </w:p>
    <w:p w:rsidR="00006E1E" w:rsidRDefault="00C66482">
      <w:pPr>
        <w:pStyle w:val="20"/>
        <w:numPr>
          <w:ilvl w:val="0"/>
          <w:numId w:val="28"/>
        </w:numPr>
        <w:shd w:val="clear" w:color="auto" w:fill="auto"/>
        <w:tabs>
          <w:tab w:val="left" w:pos="439"/>
        </w:tabs>
        <w:spacing w:after="1313" w:line="274" w:lineRule="exact"/>
        <w:ind w:left="20" w:right="360" w:firstLine="0"/>
        <w:jc w:val="left"/>
      </w:pPr>
      <w:r>
        <w:t>Проверка знаний студентов (теоретическая готовность). Форма опроса (устная, пись</w:t>
      </w:r>
      <w:r>
        <w:softHyphen/>
        <w:t>менная, фронтальная, индивидуальная, программированный опрос).</w:t>
      </w:r>
    </w:p>
    <w:p w:rsidR="00006E1E" w:rsidRDefault="00C66482">
      <w:pPr>
        <w:pStyle w:val="20"/>
        <w:numPr>
          <w:ilvl w:val="0"/>
          <w:numId w:val="28"/>
        </w:numPr>
        <w:shd w:val="clear" w:color="auto" w:fill="auto"/>
        <w:tabs>
          <w:tab w:val="left" w:pos="439"/>
        </w:tabs>
        <w:spacing w:line="283" w:lineRule="exact"/>
        <w:ind w:left="20" w:right="660" w:firstLine="0"/>
        <w:jc w:val="left"/>
      </w:pPr>
      <w:r>
        <w:t>Проведение инструктажа студентов. Логичность, последовательность, доступность, связь с современностью и производством.</w:t>
      </w:r>
    </w:p>
    <w:p w:rsidR="00006E1E" w:rsidRDefault="00C66482">
      <w:pPr>
        <w:pStyle w:val="20"/>
        <w:numPr>
          <w:ilvl w:val="0"/>
          <w:numId w:val="28"/>
        </w:numPr>
        <w:shd w:val="clear" w:color="auto" w:fill="auto"/>
        <w:tabs>
          <w:tab w:val="left" w:pos="436"/>
        </w:tabs>
        <w:spacing w:after="1620" w:line="274" w:lineRule="exact"/>
        <w:ind w:left="20" w:right="260" w:firstLine="0"/>
        <w:jc w:val="both"/>
      </w:pPr>
      <w:r>
        <w:t>Деятельность и личные качества преподавателя. Подготовленность преподавателя. Ру</w:t>
      </w:r>
      <w:r>
        <w:softHyphen/>
        <w:t>ководство работой студентов, своевременное оказание помощи студентам при затруднениях в работе. Рациональность распределения времени занятия. Внешний вид, культура, речь, педаго</w:t>
      </w:r>
      <w:r>
        <w:softHyphen/>
        <w:t>гический такт.</w:t>
      </w:r>
    </w:p>
    <w:p w:rsidR="00006E1E" w:rsidRDefault="00C66482">
      <w:pPr>
        <w:pStyle w:val="20"/>
        <w:numPr>
          <w:ilvl w:val="0"/>
          <w:numId w:val="28"/>
        </w:numPr>
        <w:shd w:val="clear" w:color="auto" w:fill="auto"/>
        <w:tabs>
          <w:tab w:val="left" w:pos="436"/>
        </w:tabs>
        <w:spacing w:after="1655" w:line="274" w:lineRule="exact"/>
        <w:ind w:left="20" w:right="380" w:firstLine="0"/>
        <w:jc w:val="left"/>
      </w:pPr>
      <w:r>
        <w:lastRenderedPageBreak/>
        <w:t>Деятельность студентов. Подготовленность студентов. Степень активности и уровень работоспособности. Навыки самостоятельной работы, организованность и дисциплинирован</w:t>
      </w:r>
      <w:r>
        <w:softHyphen/>
        <w:t>ность. Своевременность сдачи по выполненным работам.</w:t>
      </w:r>
    </w:p>
    <w:p w:rsidR="00006E1E" w:rsidRDefault="00C66482">
      <w:pPr>
        <w:pStyle w:val="20"/>
        <w:numPr>
          <w:ilvl w:val="0"/>
          <w:numId w:val="28"/>
        </w:numPr>
        <w:shd w:val="clear" w:color="auto" w:fill="auto"/>
        <w:tabs>
          <w:tab w:val="left" w:pos="436"/>
        </w:tabs>
        <w:spacing w:after="1633" w:line="230" w:lineRule="exact"/>
        <w:ind w:left="20" w:firstLine="0"/>
        <w:jc w:val="both"/>
      </w:pPr>
      <w:r>
        <w:t xml:space="preserve">Анализ и оценка </w:t>
      </w:r>
      <w:proofErr w:type="gramStart"/>
      <w:r>
        <w:t>выполненных</w:t>
      </w:r>
      <w:proofErr w:type="gramEnd"/>
      <w:r>
        <w:t xml:space="preserve"> работ, задание на дом.</w:t>
      </w:r>
    </w:p>
    <w:p w:rsidR="00006E1E" w:rsidRDefault="00C66482">
      <w:pPr>
        <w:pStyle w:val="20"/>
        <w:numPr>
          <w:ilvl w:val="0"/>
          <w:numId w:val="28"/>
        </w:numPr>
        <w:shd w:val="clear" w:color="auto" w:fill="auto"/>
        <w:tabs>
          <w:tab w:val="left" w:pos="436"/>
        </w:tabs>
        <w:spacing w:after="1895" w:line="274" w:lineRule="exact"/>
        <w:ind w:left="20" w:right="380" w:firstLine="0"/>
        <w:jc w:val="left"/>
      </w:pPr>
      <w:r>
        <w:t>Выводы. Достижения целей занятия. Правильность построения занятия с методической точки зрения. Выдержанность структуры.</w:t>
      </w:r>
    </w:p>
    <w:p w:rsidR="00006E1E" w:rsidRDefault="00C66482">
      <w:pPr>
        <w:pStyle w:val="20"/>
        <w:numPr>
          <w:ilvl w:val="0"/>
          <w:numId w:val="28"/>
        </w:numPr>
        <w:shd w:val="clear" w:color="auto" w:fill="auto"/>
        <w:tabs>
          <w:tab w:val="left" w:pos="436"/>
        </w:tabs>
        <w:spacing w:after="1668" w:line="230" w:lineRule="exact"/>
        <w:ind w:left="20" w:firstLine="0"/>
        <w:jc w:val="both"/>
      </w:pPr>
      <w:r>
        <w:t>Недостатки.</w:t>
      </w:r>
    </w:p>
    <w:p w:rsidR="00006E1E" w:rsidRDefault="00C66482">
      <w:pPr>
        <w:pStyle w:val="20"/>
        <w:numPr>
          <w:ilvl w:val="0"/>
          <w:numId w:val="28"/>
        </w:numPr>
        <w:shd w:val="clear" w:color="auto" w:fill="auto"/>
        <w:tabs>
          <w:tab w:val="left" w:pos="436"/>
        </w:tabs>
        <w:spacing w:after="1109" w:line="230" w:lineRule="exact"/>
        <w:ind w:left="20" w:firstLine="0"/>
        <w:jc w:val="both"/>
      </w:pPr>
      <w:r>
        <w:t>Предложения.</w:t>
      </w:r>
    </w:p>
    <w:p w:rsidR="009C0480" w:rsidRDefault="00C66482">
      <w:pPr>
        <w:pStyle w:val="20"/>
        <w:shd w:val="clear" w:color="auto" w:fill="auto"/>
        <w:spacing w:line="485" w:lineRule="exact"/>
        <w:ind w:left="20" w:right="4780" w:firstLine="0"/>
        <w:jc w:val="left"/>
      </w:pPr>
      <w:r>
        <w:t>Подпись преподавателя, проводившего занятие</w:t>
      </w:r>
    </w:p>
    <w:p w:rsidR="00006E1E" w:rsidRDefault="00C66482">
      <w:pPr>
        <w:pStyle w:val="20"/>
        <w:shd w:val="clear" w:color="auto" w:fill="auto"/>
        <w:spacing w:line="485" w:lineRule="exact"/>
        <w:ind w:left="20" w:right="4780" w:firstLine="0"/>
        <w:jc w:val="left"/>
      </w:pPr>
      <w:r>
        <w:t xml:space="preserve"> Подпись преподавателя, посетившего занятие </w:t>
      </w:r>
    </w:p>
    <w:p w:rsidR="009C0480" w:rsidRDefault="009C0480">
      <w:pPr>
        <w:pStyle w:val="20"/>
        <w:shd w:val="clear" w:color="auto" w:fill="auto"/>
        <w:spacing w:line="274" w:lineRule="exact"/>
        <w:ind w:left="140" w:firstLine="0"/>
      </w:pPr>
    </w:p>
    <w:p w:rsidR="009C0480" w:rsidRDefault="009C0480">
      <w:pPr>
        <w:pStyle w:val="20"/>
        <w:shd w:val="clear" w:color="auto" w:fill="auto"/>
        <w:spacing w:line="274" w:lineRule="exact"/>
        <w:ind w:left="140" w:firstLine="0"/>
      </w:pPr>
    </w:p>
    <w:p w:rsidR="009C0480" w:rsidRDefault="009C0480">
      <w:pPr>
        <w:pStyle w:val="20"/>
        <w:shd w:val="clear" w:color="auto" w:fill="auto"/>
        <w:spacing w:line="274" w:lineRule="exact"/>
        <w:ind w:left="140" w:firstLine="0"/>
      </w:pPr>
    </w:p>
    <w:p w:rsidR="009C0480" w:rsidRDefault="009C0480">
      <w:pPr>
        <w:pStyle w:val="20"/>
        <w:shd w:val="clear" w:color="auto" w:fill="auto"/>
        <w:spacing w:line="274" w:lineRule="exact"/>
        <w:ind w:left="140" w:firstLine="0"/>
      </w:pPr>
    </w:p>
    <w:p w:rsidR="009C0480" w:rsidRDefault="009C0480">
      <w:pPr>
        <w:pStyle w:val="20"/>
        <w:shd w:val="clear" w:color="auto" w:fill="auto"/>
        <w:spacing w:line="274" w:lineRule="exact"/>
        <w:ind w:left="140" w:firstLine="0"/>
      </w:pPr>
    </w:p>
    <w:p w:rsidR="009C0480" w:rsidRDefault="009C0480">
      <w:pPr>
        <w:pStyle w:val="20"/>
        <w:shd w:val="clear" w:color="auto" w:fill="auto"/>
        <w:spacing w:line="274" w:lineRule="exact"/>
        <w:ind w:left="140" w:firstLine="0"/>
      </w:pPr>
    </w:p>
    <w:p w:rsidR="009C0480" w:rsidRDefault="009C0480" w:rsidP="009C0480">
      <w:pPr>
        <w:pStyle w:val="20"/>
        <w:shd w:val="clear" w:color="auto" w:fill="auto"/>
        <w:spacing w:line="274" w:lineRule="exact"/>
        <w:ind w:left="140" w:firstLine="0"/>
        <w:jc w:val="left"/>
      </w:pPr>
      <w:r>
        <w:t>«____» _________________ 20 ___</w:t>
      </w:r>
    </w:p>
    <w:p w:rsidR="009C0480" w:rsidRDefault="009C0480">
      <w:pPr>
        <w:pStyle w:val="20"/>
        <w:shd w:val="clear" w:color="auto" w:fill="auto"/>
        <w:spacing w:line="274" w:lineRule="exact"/>
        <w:ind w:left="140" w:firstLine="0"/>
      </w:pPr>
    </w:p>
    <w:p w:rsidR="009C0480" w:rsidRDefault="009C0480">
      <w:pPr>
        <w:pStyle w:val="20"/>
        <w:shd w:val="clear" w:color="auto" w:fill="auto"/>
        <w:spacing w:line="274" w:lineRule="exact"/>
        <w:ind w:left="140" w:firstLine="0"/>
      </w:pPr>
    </w:p>
    <w:p w:rsidR="009C0480" w:rsidRDefault="009C0480">
      <w:pPr>
        <w:pStyle w:val="20"/>
        <w:shd w:val="clear" w:color="auto" w:fill="auto"/>
        <w:spacing w:line="274" w:lineRule="exact"/>
        <w:ind w:left="140" w:firstLine="0"/>
      </w:pPr>
    </w:p>
    <w:p w:rsidR="009C0480" w:rsidRDefault="009C0480">
      <w:pPr>
        <w:pStyle w:val="20"/>
        <w:shd w:val="clear" w:color="auto" w:fill="auto"/>
        <w:spacing w:line="274" w:lineRule="exact"/>
        <w:ind w:left="140" w:firstLine="0"/>
      </w:pPr>
    </w:p>
    <w:p w:rsidR="009C0480" w:rsidRDefault="009C0480">
      <w:pPr>
        <w:pStyle w:val="20"/>
        <w:shd w:val="clear" w:color="auto" w:fill="auto"/>
        <w:spacing w:line="274" w:lineRule="exact"/>
        <w:ind w:left="140" w:firstLine="0"/>
      </w:pPr>
    </w:p>
    <w:p w:rsidR="009C0480" w:rsidRDefault="009C0480">
      <w:pPr>
        <w:pStyle w:val="20"/>
        <w:shd w:val="clear" w:color="auto" w:fill="auto"/>
        <w:spacing w:line="274" w:lineRule="exact"/>
        <w:ind w:left="140" w:firstLine="0"/>
      </w:pPr>
    </w:p>
    <w:p w:rsidR="009C0480" w:rsidRDefault="009C0480">
      <w:pPr>
        <w:pStyle w:val="20"/>
        <w:shd w:val="clear" w:color="auto" w:fill="auto"/>
        <w:spacing w:line="274" w:lineRule="exact"/>
        <w:ind w:left="140" w:firstLine="0"/>
      </w:pPr>
    </w:p>
    <w:p w:rsidR="00F16E56" w:rsidRDefault="00F16E56" w:rsidP="00F16E56">
      <w:pPr>
        <w:pStyle w:val="a7"/>
        <w:shd w:val="clear" w:color="auto" w:fill="auto"/>
        <w:spacing w:line="240" w:lineRule="auto"/>
        <w:jc w:val="right"/>
      </w:pPr>
      <w:r>
        <w:rPr>
          <w:rStyle w:val="a8"/>
        </w:rPr>
        <w:lastRenderedPageBreak/>
        <w:t>Приложение Г</w:t>
      </w:r>
    </w:p>
    <w:p w:rsidR="00F16E56" w:rsidRDefault="00F16E56">
      <w:pPr>
        <w:pStyle w:val="20"/>
        <w:shd w:val="clear" w:color="auto" w:fill="auto"/>
        <w:spacing w:line="274" w:lineRule="exact"/>
        <w:ind w:left="140" w:firstLine="0"/>
      </w:pPr>
    </w:p>
    <w:p w:rsidR="00006E1E" w:rsidRPr="007F119B" w:rsidRDefault="00C66482">
      <w:pPr>
        <w:pStyle w:val="20"/>
        <w:shd w:val="clear" w:color="auto" w:fill="auto"/>
        <w:spacing w:line="274" w:lineRule="exact"/>
        <w:ind w:left="140" w:firstLine="0"/>
        <w:rPr>
          <w:b/>
        </w:rPr>
      </w:pPr>
      <w:r w:rsidRPr="007F119B">
        <w:rPr>
          <w:b/>
        </w:rPr>
        <w:t>АНАЛИЗ УРОКА ФИЗИЧЕСКОЙ КУЛЬТУРЫ</w:t>
      </w:r>
    </w:p>
    <w:p w:rsidR="00006E1E" w:rsidRDefault="00C66482" w:rsidP="009C0480">
      <w:pPr>
        <w:pStyle w:val="20"/>
        <w:shd w:val="clear" w:color="auto" w:fill="auto"/>
        <w:tabs>
          <w:tab w:val="left" w:leader="underscore" w:pos="8943"/>
        </w:tabs>
        <w:spacing w:line="274" w:lineRule="exact"/>
        <w:ind w:firstLine="0"/>
        <w:jc w:val="both"/>
      </w:pPr>
      <w:r>
        <w:t>Дата посещения</w:t>
      </w:r>
      <w:r>
        <w:tab/>
      </w:r>
    </w:p>
    <w:p w:rsidR="00006E1E" w:rsidRDefault="00C66482" w:rsidP="009C0480">
      <w:pPr>
        <w:pStyle w:val="20"/>
        <w:shd w:val="clear" w:color="auto" w:fill="auto"/>
        <w:tabs>
          <w:tab w:val="left" w:leader="underscore" w:pos="8943"/>
        </w:tabs>
        <w:spacing w:line="274" w:lineRule="exact"/>
        <w:ind w:firstLine="0"/>
        <w:jc w:val="both"/>
      </w:pPr>
      <w:r>
        <w:t>ФИО преподавателя, проводящего занятие:</w:t>
      </w:r>
      <w:r>
        <w:tab/>
      </w:r>
    </w:p>
    <w:p w:rsidR="00006E1E" w:rsidRDefault="00C66482" w:rsidP="009C0480">
      <w:pPr>
        <w:pStyle w:val="20"/>
        <w:shd w:val="clear" w:color="auto" w:fill="auto"/>
        <w:tabs>
          <w:tab w:val="left" w:leader="underscore" w:pos="8943"/>
        </w:tabs>
        <w:spacing w:line="274" w:lineRule="exact"/>
        <w:ind w:firstLine="0"/>
        <w:jc w:val="both"/>
      </w:pPr>
      <w:r>
        <w:t>ФИО преподавателя, посещающего занятие:</w:t>
      </w:r>
      <w:r>
        <w:tab/>
      </w:r>
    </w:p>
    <w:p w:rsidR="00006E1E" w:rsidRDefault="00C66482" w:rsidP="009C0480">
      <w:pPr>
        <w:pStyle w:val="20"/>
        <w:shd w:val="clear" w:color="auto" w:fill="auto"/>
        <w:tabs>
          <w:tab w:val="left" w:leader="underscore" w:pos="8943"/>
        </w:tabs>
        <w:spacing w:line="274" w:lineRule="exact"/>
        <w:ind w:firstLine="0"/>
        <w:jc w:val="both"/>
      </w:pPr>
      <w:r>
        <w:t>Цель посещения:</w:t>
      </w:r>
      <w:r>
        <w:tab/>
      </w:r>
    </w:p>
    <w:p w:rsidR="00006E1E" w:rsidRDefault="00C66482" w:rsidP="009C0480">
      <w:pPr>
        <w:pStyle w:val="20"/>
        <w:shd w:val="clear" w:color="auto" w:fill="auto"/>
        <w:tabs>
          <w:tab w:val="left" w:leader="underscore" w:pos="8943"/>
        </w:tabs>
        <w:spacing w:line="274" w:lineRule="exact"/>
        <w:ind w:firstLine="0"/>
        <w:jc w:val="both"/>
      </w:pPr>
      <w:r>
        <w:t>Учебная группа:</w:t>
      </w:r>
      <w:r>
        <w:tab/>
      </w:r>
    </w:p>
    <w:p w:rsidR="00006E1E" w:rsidRDefault="00C66482" w:rsidP="009C0480">
      <w:pPr>
        <w:pStyle w:val="20"/>
        <w:shd w:val="clear" w:color="auto" w:fill="auto"/>
        <w:spacing w:line="274" w:lineRule="exact"/>
        <w:ind w:firstLine="0"/>
        <w:jc w:val="left"/>
      </w:pPr>
      <w:r>
        <w:t>Вид занятия (урок здоровья, образовательный, тренировочный, контрольный):</w:t>
      </w:r>
    </w:p>
    <w:p w:rsidR="00006E1E" w:rsidRDefault="00C66482" w:rsidP="009C0480">
      <w:pPr>
        <w:pStyle w:val="20"/>
        <w:shd w:val="clear" w:color="auto" w:fill="auto"/>
        <w:tabs>
          <w:tab w:val="left" w:pos="500"/>
        </w:tabs>
        <w:spacing w:after="494" w:line="230" w:lineRule="exact"/>
        <w:ind w:firstLine="0"/>
        <w:jc w:val="both"/>
      </w:pPr>
      <w:r>
        <w:t>Формы работы на уроке (фронтальные, индивидуальные, групповые, в парах):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976"/>
        <w:gridCol w:w="3259"/>
        <w:gridCol w:w="3139"/>
      </w:tblGrid>
      <w:tr w:rsidR="00006E1E">
        <w:trPr>
          <w:trHeight w:hRule="exact" w:val="288"/>
          <w:jc w:val="center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Требования к деятельности преподавателя</w:t>
            </w:r>
          </w:p>
        </w:tc>
      </w:tr>
      <w:tr w:rsidR="00006E1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 w:rsidP="009C0480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115pt"/>
              </w:rPr>
              <w:t>№</w:t>
            </w:r>
          </w:p>
          <w:p w:rsidR="00006E1E" w:rsidRDefault="00C66482" w:rsidP="009C0480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proofErr w:type="gramStart"/>
            <w:r>
              <w:rPr>
                <w:rStyle w:val="115pt"/>
              </w:rPr>
              <w:t>п</w:t>
            </w:r>
            <w:proofErr w:type="gramEnd"/>
            <w:r>
              <w:rPr>
                <w:rStyle w:val="115pt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Организационные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Содержательные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Методические</w:t>
            </w:r>
          </w:p>
        </w:tc>
      </w:tr>
      <w:tr w:rsidR="00006E1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115pt"/>
              </w:rPr>
              <w:t>Своевременность начала занятия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Цель урока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115pt"/>
              </w:rPr>
              <w:t>Целесообразность приме</w:t>
            </w:r>
            <w:r>
              <w:rPr>
                <w:rStyle w:val="115pt"/>
              </w:rPr>
              <w:softHyphen/>
              <w:t>ненных методов</w:t>
            </w:r>
          </w:p>
        </w:tc>
      </w:tr>
      <w:tr w:rsidR="00006E1E" w:rsidTr="009C0480">
        <w:trPr>
          <w:trHeight w:hRule="exact" w:val="5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Построение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Оптимальность выбора уп</w:t>
            </w:r>
            <w:r>
              <w:rPr>
                <w:rStyle w:val="115pt"/>
              </w:rPr>
              <w:softHyphen/>
              <w:t>ражнений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C66482" w:rsidP="009C0480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Полнота, точность описа</w:t>
            </w:r>
            <w:r>
              <w:rPr>
                <w:rStyle w:val="115pt"/>
              </w:rPr>
              <w:softHyphen/>
              <w:t>ния техники, выбор упраж</w:t>
            </w:r>
            <w:r>
              <w:rPr>
                <w:rStyle w:val="115pt"/>
              </w:rPr>
              <w:softHyphen/>
              <w:t>нения</w:t>
            </w:r>
          </w:p>
        </w:tc>
      </w:tr>
      <w:tr w:rsidR="00006E1E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Рациональность использо</w:t>
            </w:r>
            <w:r>
              <w:rPr>
                <w:rStyle w:val="115pt"/>
              </w:rPr>
              <w:softHyphen/>
              <w:t>вания способа организа</w:t>
            </w:r>
            <w:r>
              <w:rPr>
                <w:rStyle w:val="115pt"/>
              </w:rPr>
              <w:softHyphen/>
              <w:t>ции учебной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Дифференциальный подход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Убедительность требований к четкому усвоению после</w:t>
            </w:r>
            <w:r>
              <w:rPr>
                <w:rStyle w:val="115pt"/>
              </w:rPr>
              <w:softHyphen/>
              <w:t>довательности выполнения действий</w:t>
            </w:r>
          </w:p>
        </w:tc>
      </w:tr>
      <w:tr w:rsidR="00006E1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Распределение студентов на группы, команды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Инструктаж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Корректность замечаний</w:t>
            </w:r>
          </w:p>
        </w:tc>
      </w:tr>
      <w:tr w:rsidR="00006E1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Подготовка инвентаря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Плотность урока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115pt"/>
              </w:rPr>
              <w:t>Использование методов на</w:t>
            </w:r>
            <w:r>
              <w:rPr>
                <w:rStyle w:val="115pt"/>
              </w:rPr>
              <w:softHyphen/>
              <w:t>глядности</w:t>
            </w:r>
          </w:p>
        </w:tc>
      </w:tr>
      <w:tr w:rsidR="00006E1E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Организация студентов, освобожденных от заня</w:t>
            </w:r>
            <w:r>
              <w:rPr>
                <w:rStyle w:val="115pt"/>
              </w:rPr>
              <w:softHyphen/>
              <w:t>тий на уроке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Обоснованность выбора ме</w:t>
            </w:r>
            <w:r>
              <w:rPr>
                <w:rStyle w:val="115pt"/>
              </w:rPr>
              <w:softHyphen/>
              <w:t>тодов практического обуче</w:t>
            </w:r>
            <w:r>
              <w:rPr>
                <w:rStyle w:val="115pt"/>
              </w:rPr>
              <w:softHyphen/>
              <w:t>ния двигательным действиям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Использование форм и ме</w:t>
            </w:r>
            <w:r>
              <w:rPr>
                <w:rStyle w:val="115pt"/>
              </w:rPr>
              <w:softHyphen/>
              <w:t>тодов и их эффективность на данном уроке (эстафеты, игры, упражнения)</w:t>
            </w:r>
          </w:p>
        </w:tc>
      </w:tr>
      <w:tr w:rsidR="00006E1E" w:rsidTr="009C0480">
        <w:trPr>
          <w:trHeight w:hRule="exact" w:val="119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Выбор места при показе различных видов упраж</w:t>
            </w:r>
            <w:r>
              <w:rPr>
                <w:rStyle w:val="115pt"/>
              </w:rPr>
              <w:softHyphen/>
              <w:t>нений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Техника безопасности. Роль преподавателя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C66482" w:rsidP="009C0480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5pt"/>
              </w:rPr>
              <w:t>Формирование навыков са</w:t>
            </w:r>
            <w:r>
              <w:rPr>
                <w:rStyle w:val="115pt"/>
              </w:rPr>
              <w:softHyphen/>
              <w:t>моконтроля реакции орга</w:t>
            </w:r>
            <w:r>
              <w:rPr>
                <w:rStyle w:val="115pt"/>
              </w:rPr>
              <w:softHyphen/>
              <w:t>низма у студентов и ис</w:t>
            </w:r>
            <w:r>
              <w:rPr>
                <w:rStyle w:val="115pt"/>
              </w:rPr>
              <w:softHyphen/>
              <w:t>пользование их во время урока</w:t>
            </w:r>
          </w:p>
        </w:tc>
      </w:tr>
      <w:tr w:rsidR="00006E1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Своевременность завер</w:t>
            </w:r>
            <w:r>
              <w:rPr>
                <w:rStyle w:val="115pt"/>
              </w:rPr>
              <w:softHyphen/>
              <w:t>шения урока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Знание студентами терминов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Взаимодействие «препода</w:t>
            </w:r>
            <w:r>
              <w:rPr>
                <w:rStyle w:val="115pt"/>
              </w:rPr>
              <w:softHyphen/>
              <w:t>ватель - студент»</w:t>
            </w:r>
          </w:p>
        </w:tc>
      </w:tr>
      <w:tr w:rsidR="00006E1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Применение методиче</w:t>
            </w:r>
            <w:r>
              <w:rPr>
                <w:rStyle w:val="115pt"/>
              </w:rPr>
              <w:softHyphen/>
              <w:t>ских команд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Организация самостоятель</w:t>
            </w:r>
            <w:r>
              <w:rPr>
                <w:rStyle w:val="115pt"/>
              </w:rPr>
              <w:softHyphen/>
              <w:t>ной деятельности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Знание и учет внешних признаков утомления</w:t>
            </w:r>
          </w:p>
        </w:tc>
      </w:tr>
      <w:tr w:rsidR="00006E1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Подведение итогов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Оценка достигнутых резуль</w:t>
            </w:r>
            <w:r>
              <w:rPr>
                <w:rStyle w:val="115pt"/>
              </w:rPr>
              <w:softHyphen/>
              <w:t>татов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proofErr w:type="spellStart"/>
            <w:r>
              <w:rPr>
                <w:rStyle w:val="115pt"/>
              </w:rPr>
              <w:t>Нравственно</w:t>
            </w:r>
            <w:r>
              <w:rPr>
                <w:rStyle w:val="115pt"/>
              </w:rPr>
              <w:softHyphen/>
              <w:t>психологический</w:t>
            </w:r>
            <w:proofErr w:type="spellEnd"/>
            <w:r>
              <w:rPr>
                <w:rStyle w:val="115pt"/>
              </w:rPr>
              <w:t xml:space="preserve"> подход</w:t>
            </w:r>
          </w:p>
        </w:tc>
      </w:tr>
      <w:tr w:rsidR="00006E1E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Выставление оценок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115pt"/>
              </w:rPr>
              <w:t>Межпредметные</w:t>
            </w:r>
            <w:proofErr w:type="spellEnd"/>
            <w:r>
              <w:rPr>
                <w:rStyle w:val="115pt"/>
              </w:rPr>
              <w:t xml:space="preserve"> связи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 w:rsidTr="009C0480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 w:rsidP="009C0480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5pt"/>
              </w:rPr>
              <w:t>Умение своевременно уви</w:t>
            </w:r>
            <w:r>
              <w:rPr>
                <w:rStyle w:val="115pt"/>
              </w:rPr>
              <w:softHyphen/>
              <w:t>деть и исправить ошибки студентов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 w:rsidTr="009C0480">
        <w:trPr>
          <w:trHeight w:hRule="exact" w:val="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 w:rsidP="009C0480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5pt"/>
              </w:rPr>
              <w:t>Умение рассчитывать на</w:t>
            </w:r>
            <w:r>
              <w:rPr>
                <w:rStyle w:val="115pt"/>
              </w:rPr>
              <w:softHyphen/>
              <w:t>грузки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 w:rsidP="009C048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Контроль и учет овл</w:t>
            </w:r>
            <w:r w:rsidR="009C0480">
              <w:rPr>
                <w:rStyle w:val="115pt"/>
              </w:rPr>
              <w:t>адения техникой изученных действий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0480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80" w:rsidRDefault="009C0480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80" w:rsidRDefault="009C048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480" w:rsidRDefault="009C0480">
            <w:pPr>
              <w:pStyle w:val="11"/>
              <w:framePr w:w="10195" w:wrap="notBeside" w:vAnchor="text" w:hAnchor="text" w:xAlign="center" w:y="1"/>
              <w:shd w:val="clear" w:color="auto" w:fill="auto"/>
              <w:spacing w:before="0" w:line="278" w:lineRule="exact"/>
              <w:rPr>
                <w:rStyle w:val="115pt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480" w:rsidRDefault="009C048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6E1E" w:rsidRDefault="00006E1E">
      <w:pPr>
        <w:rPr>
          <w:sz w:val="2"/>
          <w:szCs w:val="2"/>
        </w:rPr>
        <w:sectPr w:rsidR="00006E1E">
          <w:headerReference w:type="default" r:id="rId9"/>
          <w:headerReference w:type="first" r:id="rId10"/>
          <w:type w:val="continuous"/>
          <w:pgSz w:w="11909" w:h="16838"/>
          <w:pgMar w:top="1193" w:right="741" w:bottom="584" w:left="765" w:header="0" w:footer="3" w:gutter="0"/>
          <w:cols w:space="720"/>
          <w:noEndnote/>
          <w:titlePg/>
          <w:docGrid w:linePitch="360"/>
        </w:sectPr>
      </w:pPr>
    </w:p>
    <w:p w:rsidR="009C0480" w:rsidRDefault="009C0480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976"/>
        <w:gridCol w:w="3259"/>
        <w:gridCol w:w="3130"/>
      </w:tblGrid>
      <w:tr w:rsidR="00006E1E">
        <w:trPr>
          <w:trHeight w:hRule="exact" w:val="288"/>
          <w:jc w:val="center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Характеристика деятельности преподавателя на уроке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Деятельность студентов</w:t>
            </w:r>
          </w:p>
        </w:tc>
      </w:tr>
      <w:tr w:rsidR="00006E1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№</w:t>
            </w:r>
          </w:p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proofErr w:type="gramStart"/>
            <w:r>
              <w:rPr>
                <w:rStyle w:val="115pt"/>
              </w:rPr>
              <w:t>п</w:t>
            </w:r>
            <w:proofErr w:type="gramEnd"/>
            <w:r>
              <w:rPr>
                <w:rStyle w:val="115pt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Педагогическая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Оздоровительная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E1E" w:rsidRDefault="00006E1E">
            <w:pPr>
              <w:framePr w:w="10186" w:wrap="notBeside" w:vAnchor="text" w:hAnchor="text" w:xAlign="center" w:y="1"/>
            </w:pPr>
          </w:p>
        </w:tc>
      </w:tr>
      <w:tr w:rsidR="00006E1E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Умение владеть группой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"/>
              </w:rPr>
              <w:t>Санитарно-гигиеническое состояние места занятий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Внешний вид, выполнение единых требований</w:t>
            </w:r>
          </w:p>
        </w:tc>
      </w:tr>
      <w:tr w:rsidR="00006E1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Речь преподавателя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Наличие спортивной формы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Умение анализировать свои ошибки</w:t>
            </w:r>
          </w:p>
        </w:tc>
      </w:tr>
      <w:tr w:rsidR="00006E1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Знание студентов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Дозировка упражнений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Качество исполнения физи</w:t>
            </w:r>
            <w:r>
              <w:rPr>
                <w:rStyle w:val="115pt"/>
              </w:rPr>
              <w:softHyphen/>
              <w:t>ческих упражнений</w:t>
            </w:r>
          </w:p>
        </w:tc>
      </w:tr>
      <w:tr w:rsidR="00006E1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Владение методами убеж</w:t>
            </w:r>
            <w:r>
              <w:rPr>
                <w:rStyle w:val="115pt"/>
              </w:rPr>
              <w:softHyphen/>
              <w:t>дения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Профилактика плоскостопия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Психологическая комфорт</w:t>
            </w:r>
            <w:r>
              <w:rPr>
                <w:rStyle w:val="115pt"/>
              </w:rPr>
              <w:softHyphen/>
              <w:t>ность студентов на уроке</w:t>
            </w:r>
          </w:p>
        </w:tc>
      </w:tr>
      <w:tr w:rsidR="00006E1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115pt"/>
              </w:rPr>
              <w:t>Внешний вид преподава</w:t>
            </w:r>
            <w:r>
              <w:rPr>
                <w:rStyle w:val="115pt"/>
              </w:rPr>
              <w:softHyphen/>
              <w:t>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Чередование физических на</w:t>
            </w:r>
            <w:r>
              <w:rPr>
                <w:rStyle w:val="115pt"/>
              </w:rPr>
              <w:softHyphen/>
              <w:t>грузок и отдыха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Дифференциальный под</w:t>
            </w:r>
            <w:r>
              <w:rPr>
                <w:rStyle w:val="115pt"/>
              </w:rPr>
              <w:softHyphen/>
              <w:t>ход к студентам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Воспитание здорового образа жизни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Соблюдение меры в коли</w:t>
            </w:r>
            <w:r>
              <w:rPr>
                <w:rStyle w:val="115pt"/>
              </w:rPr>
              <w:softHyphen/>
              <w:t>честве методических ука</w:t>
            </w:r>
            <w:r>
              <w:rPr>
                <w:rStyle w:val="115pt"/>
              </w:rPr>
              <w:softHyphen/>
              <w:t>заний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Объективность и глас</w:t>
            </w:r>
            <w:r>
              <w:rPr>
                <w:rStyle w:val="115pt"/>
              </w:rPr>
              <w:softHyphen/>
              <w:t>ность выставленных оце</w:t>
            </w:r>
            <w:r>
              <w:rPr>
                <w:rStyle w:val="115pt"/>
              </w:rPr>
              <w:softHyphen/>
              <w:t>нок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Активизация студентов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Воспитательная ценность занятия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Всего</w:t>
            </w:r>
          </w:p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бал</w:t>
            </w:r>
            <w:r>
              <w:rPr>
                <w:rStyle w:val="115pt"/>
              </w:rPr>
              <w:softHyphen/>
            </w:r>
          </w:p>
          <w:p w:rsidR="00006E1E" w:rsidRDefault="00C66482">
            <w:pPr>
              <w:pStyle w:val="11"/>
              <w:framePr w:w="1018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6E1E" w:rsidRDefault="00006E1E">
      <w:pPr>
        <w:rPr>
          <w:sz w:val="2"/>
          <w:szCs w:val="2"/>
        </w:rPr>
      </w:pPr>
    </w:p>
    <w:p w:rsidR="00006E1E" w:rsidRPr="009C0480" w:rsidRDefault="00C66482">
      <w:pPr>
        <w:pStyle w:val="20"/>
        <w:shd w:val="clear" w:color="auto" w:fill="auto"/>
        <w:tabs>
          <w:tab w:val="left" w:leader="underscore" w:pos="6023"/>
        </w:tabs>
        <w:spacing w:before="229" w:after="249" w:line="230" w:lineRule="exact"/>
        <w:ind w:left="460" w:firstLine="0"/>
        <w:jc w:val="both"/>
        <w:rPr>
          <w:sz w:val="24"/>
          <w:szCs w:val="24"/>
        </w:rPr>
      </w:pPr>
      <w:r w:rsidRPr="009C0480">
        <w:rPr>
          <w:sz w:val="24"/>
          <w:szCs w:val="24"/>
        </w:rPr>
        <w:t>Общее количество баллов за урок</w:t>
      </w:r>
      <w:r w:rsidRPr="009C0480">
        <w:rPr>
          <w:sz w:val="24"/>
          <w:szCs w:val="24"/>
        </w:rPr>
        <w:tab/>
      </w:r>
    </w:p>
    <w:p w:rsidR="009C0480" w:rsidRDefault="00C66482" w:rsidP="009C0480">
      <w:pPr>
        <w:pStyle w:val="20"/>
        <w:shd w:val="clear" w:color="auto" w:fill="auto"/>
        <w:spacing w:line="278" w:lineRule="exact"/>
        <w:ind w:left="460" w:right="2740" w:firstLine="0"/>
        <w:jc w:val="left"/>
        <w:rPr>
          <w:sz w:val="24"/>
          <w:szCs w:val="24"/>
        </w:rPr>
      </w:pPr>
      <w:r w:rsidRPr="009C0480">
        <w:rPr>
          <w:sz w:val="24"/>
          <w:szCs w:val="24"/>
        </w:rPr>
        <w:t xml:space="preserve">Каждый вид деятельности оценивается по определенным параметрам: </w:t>
      </w:r>
    </w:p>
    <w:p w:rsidR="009C0480" w:rsidRDefault="00C66482" w:rsidP="009C0480">
      <w:pPr>
        <w:pStyle w:val="20"/>
        <w:shd w:val="clear" w:color="auto" w:fill="auto"/>
        <w:spacing w:line="278" w:lineRule="exact"/>
        <w:ind w:left="460" w:right="2740" w:firstLine="0"/>
        <w:jc w:val="left"/>
        <w:rPr>
          <w:sz w:val="24"/>
          <w:szCs w:val="24"/>
        </w:rPr>
      </w:pPr>
      <w:r w:rsidRPr="009C0480">
        <w:rPr>
          <w:sz w:val="24"/>
          <w:szCs w:val="24"/>
        </w:rPr>
        <w:t xml:space="preserve">за наличие параметра в полном объеме - 2 балла, </w:t>
      </w:r>
    </w:p>
    <w:p w:rsidR="00006E1E" w:rsidRPr="009C0480" w:rsidRDefault="00C66482" w:rsidP="009C0480">
      <w:pPr>
        <w:pStyle w:val="20"/>
        <w:shd w:val="clear" w:color="auto" w:fill="auto"/>
        <w:spacing w:line="278" w:lineRule="exact"/>
        <w:ind w:left="460" w:right="2740" w:firstLine="0"/>
        <w:jc w:val="left"/>
        <w:rPr>
          <w:sz w:val="24"/>
          <w:szCs w:val="24"/>
        </w:rPr>
      </w:pPr>
      <w:r w:rsidRPr="009C0480">
        <w:rPr>
          <w:sz w:val="24"/>
          <w:szCs w:val="24"/>
        </w:rPr>
        <w:t>за наличие в неполном объеме - 1 балл, за отсутствие - 0 баллов.</w:t>
      </w:r>
    </w:p>
    <w:p w:rsidR="009C0480" w:rsidRDefault="009C0480">
      <w:pPr>
        <w:pStyle w:val="20"/>
        <w:shd w:val="clear" w:color="auto" w:fill="auto"/>
        <w:spacing w:line="269" w:lineRule="exact"/>
        <w:ind w:left="460" w:right="5960" w:firstLine="0"/>
        <w:jc w:val="left"/>
        <w:rPr>
          <w:sz w:val="24"/>
          <w:szCs w:val="24"/>
        </w:rPr>
      </w:pPr>
    </w:p>
    <w:p w:rsidR="009C0480" w:rsidRDefault="00C66482">
      <w:pPr>
        <w:pStyle w:val="20"/>
        <w:shd w:val="clear" w:color="auto" w:fill="auto"/>
        <w:spacing w:line="269" w:lineRule="exact"/>
        <w:ind w:left="460" w:right="5960" w:firstLine="0"/>
        <w:jc w:val="left"/>
        <w:rPr>
          <w:sz w:val="24"/>
          <w:szCs w:val="24"/>
        </w:rPr>
      </w:pPr>
      <w:r w:rsidRPr="009C0480">
        <w:rPr>
          <w:sz w:val="24"/>
          <w:szCs w:val="24"/>
        </w:rPr>
        <w:t xml:space="preserve">Максимальная оценка - 110 баллов. </w:t>
      </w:r>
    </w:p>
    <w:p w:rsidR="00006E1E" w:rsidRPr="009C0480" w:rsidRDefault="00C66482">
      <w:pPr>
        <w:pStyle w:val="20"/>
        <w:shd w:val="clear" w:color="auto" w:fill="auto"/>
        <w:spacing w:line="269" w:lineRule="exact"/>
        <w:ind w:left="460" w:right="5960" w:firstLine="0"/>
        <w:jc w:val="left"/>
        <w:rPr>
          <w:sz w:val="24"/>
          <w:szCs w:val="24"/>
        </w:rPr>
      </w:pPr>
      <w:r w:rsidRPr="009C0480">
        <w:rPr>
          <w:sz w:val="24"/>
          <w:szCs w:val="24"/>
        </w:rPr>
        <w:t>от 100 до 110 баллов - урок отличный,</w:t>
      </w:r>
    </w:p>
    <w:p w:rsidR="00006E1E" w:rsidRPr="009C0480" w:rsidRDefault="00C66482">
      <w:pPr>
        <w:pStyle w:val="20"/>
        <w:shd w:val="clear" w:color="auto" w:fill="auto"/>
        <w:spacing w:after="527" w:line="278" w:lineRule="exact"/>
        <w:ind w:left="460" w:right="3340" w:firstLine="0"/>
        <w:jc w:val="left"/>
        <w:rPr>
          <w:sz w:val="24"/>
          <w:szCs w:val="24"/>
        </w:rPr>
      </w:pPr>
      <w:r w:rsidRPr="009C0480">
        <w:rPr>
          <w:sz w:val="24"/>
          <w:szCs w:val="24"/>
        </w:rPr>
        <w:t>от 82 до 100 - урок проведен на хорошем методическом уровне, от 72 до 81 балла - урок удовлетворительный, до 72 баллов - урок проведен на низком уровне.</w:t>
      </w:r>
    </w:p>
    <w:p w:rsidR="00006E1E" w:rsidRDefault="00C66482">
      <w:pPr>
        <w:pStyle w:val="20"/>
        <w:shd w:val="clear" w:color="auto" w:fill="auto"/>
        <w:spacing w:line="595" w:lineRule="exact"/>
        <w:ind w:left="120" w:right="5000" w:firstLine="0"/>
        <w:jc w:val="left"/>
      </w:pPr>
      <w:r w:rsidRPr="009C0480">
        <w:rPr>
          <w:sz w:val="24"/>
          <w:szCs w:val="24"/>
        </w:rPr>
        <w:t>Подпись преподавателя, проводившего занятие Подпись преподавателя, посетившего занятие</w:t>
      </w:r>
    </w:p>
    <w:p w:rsidR="00006E1E" w:rsidRDefault="00930692">
      <w:pPr>
        <w:pStyle w:val="20"/>
        <w:shd w:val="clear" w:color="auto" w:fill="auto"/>
        <w:tabs>
          <w:tab w:val="right" w:pos="701"/>
          <w:tab w:val="center" w:pos="3466"/>
          <w:tab w:val="right" w:pos="4090"/>
        </w:tabs>
        <w:spacing w:line="595" w:lineRule="exact"/>
        <w:ind w:left="120" w:firstLine="0"/>
        <w:jc w:val="both"/>
      </w:pPr>
      <w:r>
        <w:t>«_____</w:t>
      </w:r>
      <w:r w:rsidR="00C66482">
        <w:t>»</w:t>
      </w:r>
      <w:r>
        <w:t xml:space="preserve"> ________________ </w:t>
      </w:r>
      <w:r w:rsidR="00C66482">
        <w:t>20</w:t>
      </w:r>
      <w:r w:rsidR="00C66482">
        <w:tab/>
        <w:t>г.</w:t>
      </w:r>
    </w:p>
    <w:p w:rsidR="009C0480" w:rsidRDefault="009C0480">
      <w:pPr>
        <w:pStyle w:val="11"/>
        <w:shd w:val="clear" w:color="auto" w:fill="auto"/>
        <w:spacing w:before="0" w:line="260" w:lineRule="exact"/>
        <w:ind w:right="300"/>
        <w:jc w:val="right"/>
      </w:pPr>
      <w:bookmarkStart w:id="8" w:name="bookmark12"/>
    </w:p>
    <w:p w:rsidR="009C0480" w:rsidRDefault="009C0480">
      <w:pPr>
        <w:pStyle w:val="11"/>
        <w:shd w:val="clear" w:color="auto" w:fill="auto"/>
        <w:spacing w:before="0" w:line="260" w:lineRule="exact"/>
        <w:ind w:right="300"/>
        <w:jc w:val="right"/>
      </w:pPr>
    </w:p>
    <w:p w:rsidR="009C0480" w:rsidRDefault="009C0480">
      <w:pPr>
        <w:pStyle w:val="11"/>
        <w:shd w:val="clear" w:color="auto" w:fill="auto"/>
        <w:spacing w:before="0" w:line="260" w:lineRule="exact"/>
        <w:ind w:right="300"/>
        <w:jc w:val="right"/>
      </w:pPr>
    </w:p>
    <w:p w:rsidR="009C0480" w:rsidRDefault="009C0480">
      <w:pPr>
        <w:pStyle w:val="11"/>
        <w:shd w:val="clear" w:color="auto" w:fill="auto"/>
        <w:spacing w:before="0" w:line="260" w:lineRule="exact"/>
        <w:ind w:right="300"/>
        <w:jc w:val="right"/>
      </w:pPr>
    </w:p>
    <w:p w:rsidR="009C0480" w:rsidRDefault="009C0480">
      <w:pPr>
        <w:pStyle w:val="11"/>
        <w:shd w:val="clear" w:color="auto" w:fill="auto"/>
        <w:spacing w:before="0" w:line="260" w:lineRule="exact"/>
        <w:ind w:right="300"/>
        <w:jc w:val="right"/>
      </w:pPr>
    </w:p>
    <w:p w:rsidR="00006E1E" w:rsidRDefault="00C66482">
      <w:pPr>
        <w:pStyle w:val="11"/>
        <w:shd w:val="clear" w:color="auto" w:fill="auto"/>
        <w:spacing w:before="0" w:line="260" w:lineRule="exact"/>
        <w:ind w:right="300"/>
        <w:jc w:val="right"/>
      </w:pPr>
      <w:r>
        <w:lastRenderedPageBreak/>
        <w:t>Приложение Д</w:t>
      </w:r>
      <w:bookmarkEnd w:id="8"/>
    </w:p>
    <w:p w:rsidR="00930692" w:rsidRDefault="00C66482" w:rsidP="00930692">
      <w:pPr>
        <w:pStyle w:val="22"/>
        <w:keepNext/>
        <w:keepLines/>
        <w:shd w:val="clear" w:color="auto" w:fill="auto"/>
        <w:spacing w:after="0" w:line="317" w:lineRule="exact"/>
        <w:ind w:right="360" w:firstLine="0"/>
        <w:jc w:val="center"/>
        <w:rPr>
          <w:b/>
          <w:sz w:val="28"/>
          <w:szCs w:val="28"/>
        </w:rPr>
      </w:pPr>
      <w:bookmarkStart w:id="9" w:name="bookmark13"/>
      <w:r w:rsidRPr="00930692">
        <w:rPr>
          <w:b/>
          <w:sz w:val="28"/>
          <w:szCs w:val="28"/>
        </w:rPr>
        <w:t>Справка по результатам анализа внутренней оценки качества образования</w:t>
      </w:r>
    </w:p>
    <w:p w:rsidR="00006E1E" w:rsidRPr="00930692" w:rsidRDefault="00C66482" w:rsidP="00930692">
      <w:pPr>
        <w:pStyle w:val="22"/>
        <w:keepNext/>
        <w:keepLines/>
        <w:shd w:val="clear" w:color="auto" w:fill="auto"/>
        <w:spacing w:after="0" w:line="317" w:lineRule="exact"/>
        <w:ind w:right="360" w:firstLine="0"/>
        <w:jc w:val="center"/>
        <w:rPr>
          <w:b/>
          <w:sz w:val="28"/>
          <w:szCs w:val="28"/>
        </w:rPr>
      </w:pPr>
      <w:r w:rsidRPr="00930692">
        <w:rPr>
          <w:b/>
          <w:sz w:val="28"/>
          <w:szCs w:val="28"/>
        </w:rPr>
        <w:t xml:space="preserve"> в </w:t>
      </w:r>
      <w:bookmarkEnd w:id="9"/>
      <w:r w:rsidR="00930692" w:rsidRPr="00930692">
        <w:rPr>
          <w:b/>
          <w:sz w:val="28"/>
          <w:szCs w:val="28"/>
        </w:rPr>
        <w:t>КГА ПОУ «ДИТК»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261"/>
        <w:gridCol w:w="6653"/>
      </w:tblGrid>
      <w:tr w:rsidR="00006E1E"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"/>
              </w:rPr>
              <w:t>№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Цель анализа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"/>
              </w:rPr>
              <w:t>Сроки проведения анализа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8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5pt"/>
              </w:rPr>
              <w:t>Состав экспертной комиссии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32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307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40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32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Работа, проведён</w:t>
            </w:r>
            <w:r>
              <w:rPr>
                <w:rStyle w:val="115pt"/>
              </w:rPr>
              <w:softHyphen/>
              <w:t>ная в процессе ана</w:t>
            </w:r>
            <w:r>
              <w:rPr>
                <w:rStyle w:val="115pt"/>
              </w:rPr>
              <w:softHyphen/>
              <w:t>лиза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56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proofErr w:type="gramStart"/>
            <w:r>
              <w:rPr>
                <w:rStyle w:val="115pt"/>
              </w:rPr>
              <w:t>(посещение учебных занятий, проведение срезовых работ, изучение учебной документации,</w:t>
            </w:r>
            <w:proofErr w:type="gramEnd"/>
          </w:p>
        </w:tc>
      </w:tr>
      <w:tr w:rsidR="00006E1E">
        <w:trPr>
          <w:trHeight w:hRule="exact" w:val="56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состоялось собеседование, проведено тестирование (указать какое))</w:t>
            </w:r>
          </w:p>
        </w:tc>
      </w:tr>
      <w:tr w:rsidR="00006E1E">
        <w:trPr>
          <w:trHeight w:hRule="exact" w:val="29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9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9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9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331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8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Результаты анализа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8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Выводы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8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"/>
              </w:rPr>
              <w:t>7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Рекомендации и предложения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28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"/>
              </w:rPr>
              <w:t>8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Обеспечение об</w:t>
            </w:r>
            <w:r>
              <w:rPr>
                <w:rStyle w:val="115pt"/>
              </w:rPr>
              <w:softHyphen/>
              <w:t>ратной связи и диалога между персоналом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6E1E">
        <w:trPr>
          <w:trHeight w:hRule="exact" w:val="56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E1E" w:rsidRDefault="00C6648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5pt"/>
              </w:rPr>
              <w:t xml:space="preserve">(указать где: на заседании ЦК, на </w:t>
            </w:r>
            <w:proofErr w:type="spellStart"/>
            <w:r>
              <w:rPr>
                <w:rStyle w:val="115pt"/>
              </w:rPr>
              <w:t>методсовете</w:t>
            </w:r>
            <w:proofErr w:type="spellEnd"/>
            <w:r>
              <w:rPr>
                <w:rStyle w:val="115pt"/>
              </w:rPr>
              <w:t>, педсовете, со</w:t>
            </w:r>
            <w:r>
              <w:rPr>
                <w:rStyle w:val="115pt"/>
              </w:rPr>
              <w:softHyphen/>
              <w:t>вещании при зам.директора по УМР, индивидуально)</w:t>
            </w:r>
          </w:p>
        </w:tc>
      </w:tr>
      <w:tr w:rsidR="00006E1E" w:rsidTr="00930692">
        <w:trPr>
          <w:trHeight w:hRule="exact" w:val="29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E1E" w:rsidRDefault="00006E1E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1E" w:rsidRDefault="00006E1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0692">
        <w:trPr>
          <w:trHeight w:hRule="exact" w:val="298"/>
          <w:jc w:val="center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692" w:rsidRDefault="00930692">
            <w:pPr>
              <w:framePr w:w="9586" w:wrap="notBeside" w:vAnchor="text" w:hAnchor="text" w:xAlign="center" w:y="1"/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692" w:rsidRDefault="00930692">
            <w:pPr>
              <w:framePr w:w="9586" w:wrap="notBeside" w:vAnchor="text" w:hAnchor="text" w:xAlign="center" w:y="1"/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692" w:rsidRDefault="0093069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6E1E" w:rsidRDefault="00006E1E">
      <w:pPr>
        <w:rPr>
          <w:sz w:val="2"/>
          <w:szCs w:val="2"/>
        </w:rPr>
      </w:pPr>
    </w:p>
    <w:p w:rsidR="00006E1E" w:rsidRDefault="00006E1E">
      <w:pPr>
        <w:rPr>
          <w:sz w:val="2"/>
          <w:szCs w:val="2"/>
        </w:rPr>
      </w:pPr>
    </w:p>
    <w:p w:rsidR="00F16E56" w:rsidRDefault="00F16E56">
      <w:pPr>
        <w:rPr>
          <w:sz w:val="2"/>
          <w:szCs w:val="2"/>
        </w:rPr>
      </w:pPr>
    </w:p>
    <w:p w:rsidR="00F16E56" w:rsidRDefault="00F16E56">
      <w:pPr>
        <w:rPr>
          <w:sz w:val="2"/>
          <w:szCs w:val="2"/>
        </w:rPr>
      </w:pPr>
    </w:p>
    <w:p w:rsidR="00F16E56" w:rsidRDefault="00F16E56" w:rsidP="00F16E56">
      <w:pPr>
        <w:pStyle w:val="aa"/>
        <w:shd w:val="clear" w:color="auto" w:fill="auto"/>
        <w:tabs>
          <w:tab w:val="right" w:leader="underscore" w:pos="581"/>
          <w:tab w:val="right" w:leader="underscore" w:pos="2141"/>
          <w:tab w:val="left" w:leader="underscore" w:pos="2395"/>
        </w:tabs>
        <w:spacing w:line="230" w:lineRule="exact"/>
        <w:rPr>
          <w:sz w:val="24"/>
          <w:szCs w:val="24"/>
        </w:rPr>
      </w:pPr>
    </w:p>
    <w:p w:rsidR="00F16E56" w:rsidRDefault="00F16E56" w:rsidP="00F16E56">
      <w:pPr>
        <w:pStyle w:val="aa"/>
        <w:shd w:val="clear" w:color="auto" w:fill="auto"/>
        <w:tabs>
          <w:tab w:val="right" w:leader="underscore" w:pos="581"/>
          <w:tab w:val="right" w:leader="underscore" w:pos="2141"/>
          <w:tab w:val="left" w:leader="underscore" w:pos="2395"/>
        </w:tabs>
        <w:spacing w:line="230" w:lineRule="exact"/>
        <w:rPr>
          <w:sz w:val="24"/>
          <w:szCs w:val="24"/>
        </w:rPr>
      </w:pPr>
    </w:p>
    <w:p w:rsidR="00F16E56" w:rsidRPr="009C0480" w:rsidRDefault="00F16E56" w:rsidP="00F16E56">
      <w:pPr>
        <w:pStyle w:val="aa"/>
        <w:shd w:val="clear" w:color="auto" w:fill="auto"/>
        <w:tabs>
          <w:tab w:val="right" w:leader="underscore" w:pos="581"/>
          <w:tab w:val="right" w:leader="underscore" w:pos="2141"/>
          <w:tab w:val="left" w:leader="underscore" w:pos="2395"/>
        </w:tabs>
        <w:spacing w:line="23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C0480">
        <w:rPr>
          <w:sz w:val="24"/>
          <w:szCs w:val="24"/>
        </w:rPr>
        <w:t>«</w:t>
      </w:r>
      <w:r w:rsidRPr="009C048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9C0480">
        <w:rPr>
          <w:sz w:val="24"/>
          <w:szCs w:val="24"/>
        </w:rPr>
        <w:t>»</w:t>
      </w:r>
      <w:r w:rsidRPr="009C0480">
        <w:rPr>
          <w:sz w:val="24"/>
          <w:szCs w:val="24"/>
        </w:rPr>
        <w:tab/>
        <w:t>20</w:t>
      </w:r>
      <w:r>
        <w:rPr>
          <w:sz w:val="24"/>
          <w:szCs w:val="24"/>
        </w:rPr>
        <w:t xml:space="preserve"> </w:t>
      </w:r>
      <w:r w:rsidRPr="009C0480">
        <w:rPr>
          <w:sz w:val="24"/>
          <w:szCs w:val="24"/>
        </w:rPr>
        <w:tab/>
        <w:t>г. Ответственный за составление справки:</w:t>
      </w:r>
    </w:p>
    <w:p w:rsidR="00F16E56" w:rsidRDefault="00F16E56">
      <w:pPr>
        <w:rPr>
          <w:sz w:val="2"/>
          <w:szCs w:val="2"/>
        </w:rPr>
      </w:pPr>
    </w:p>
    <w:sectPr w:rsidR="00F16E56">
      <w:headerReference w:type="default" r:id="rId11"/>
      <w:headerReference w:type="first" r:id="rId12"/>
      <w:pgSz w:w="11909" w:h="16838"/>
      <w:pgMar w:top="1193" w:right="741" w:bottom="584" w:left="7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53" w:rsidRDefault="007A6D53">
      <w:r>
        <w:separator/>
      </w:r>
    </w:p>
  </w:endnote>
  <w:endnote w:type="continuationSeparator" w:id="0">
    <w:p w:rsidR="007A6D53" w:rsidRDefault="007A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53" w:rsidRDefault="007A6D53"/>
  </w:footnote>
  <w:footnote w:type="continuationSeparator" w:id="0">
    <w:p w:rsidR="007A6D53" w:rsidRDefault="007A6D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ED" w:rsidRDefault="00F16E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641350</wp:posOffset>
              </wp:positionH>
              <wp:positionV relativeFrom="page">
                <wp:posOffset>377825</wp:posOffset>
              </wp:positionV>
              <wp:extent cx="2520950" cy="189865"/>
              <wp:effectExtent l="3175" t="0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7ED" w:rsidRDefault="00EE77ED">
                          <w:pPr>
                            <w:pStyle w:val="a7"/>
                            <w:shd w:val="clear" w:color="auto" w:fill="auto"/>
                            <w:tabs>
                              <w:tab w:val="left" w:pos="3235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0.5pt;margin-top:29.75pt;width:198.5pt;height:14.9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mvuAIAAKk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" filled="f" stroked="f">
              <v:textbox style="mso-fit-shape-to-text:t" inset="0,0,0,0">
                <w:txbxContent>
                  <w:p w:rsidR="00EE77ED" w:rsidRDefault="00EE77ED">
                    <w:pPr>
                      <w:pStyle w:val="a7"/>
                      <w:shd w:val="clear" w:color="auto" w:fill="auto"/>
                      <w:tabs>
                        <w:tab w:val="left" w:pos="3235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ED" w:rsidRDefault="00EE77E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ED" w:rsidRDefault="00EE77E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ED" w:rsidRDefault="00EE77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583"/>
    <w:multiLevelType w:val="multilevel"/>
    <w:tmpl w:val="23B65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E31C6"/>
    <w:multiLevelType w:val="multilevel"/>
    <w:tmpl w:val="7534B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621C4"/>
    <w:multiLevelType w:val="multilevel"/>
    <w:tmpl w:val="1FC8A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F4BBE"/>
    <w:multiLevelType w:val="multilevel"/>
    <w:tmpl w:val="E968E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D3EDC"/>
    <w:multiLevelType w:val="multilevel"/>
    <w:tmpl w:val="8C52A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E86932"/>
    <w:multiLevelType w:val="multilevel"/>
    <w:tmpl w:val="DEF02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DC4AE5"/>
    <w:multiLevelType w:val="multilevel"/>
    <w:tmpl w:val="E676E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E0F0B"/>
    <w:multiLevelType w:val="multilevel"/>
    <w:tmpl w:val="9D9E3B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BA5BE5"/>
    <w:multiLevelType w:val="multilevel"/>
    <w:tmpl w:val="3C0C2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D56221"/>
    <w:multiLevelType w:val="multilevel"/>
    <w:tmpl w:val="A5041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030F0B"/>
    <w:multiLevelType w:val="multilevel"/>
    <w:tmpl w:val="94087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41711"/>
    <w:multiLevelType w:val="multilevel"/>
    <w:tmpl w:val="225EF2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451B44"/>
    <w:multiLevelType w:val="multilevel"/>
    <w:tmpl w:val="85766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FC541B"/>
    <w:multiLevelType w:val="multilevel"/>
    <w:tmpl w:val="C2B64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6A5791"/>
    <w:multiLevelType w:val="multilevel"/>
    <w:tmpl w:val="307A172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B462B7"/>
    <w:multiLevelType w:val="multilevel"/>
    <w:tmpl w:val="A1467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8C2BCF"/>
    <w:multiLevelType w:val="multilevel"/>
    <w:tmpl w:val="D9949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372B9B"/>
    <w:multiLevelType w:val="multilevel"/>
    <w:tmpl w:val="4B160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5D7290"/>
    <w:multiLevelType w:val="multilevel"/>
    <w:tmpl w:val="9530B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CB1580"/>
    <w:multiLevelType w:val="multilevel"/>
    <w:tmpl w:val="0AA82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602D32"/>
    <w:multiLevelType w:val="multilevel"/>
    <w:tmpl w:val="1BB09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5E3E53"/>
    <w:multiLevelType w:val="multilevel"/>
    <w:tmpl w:val="66509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741BC7"/>
    <w:multiLevelType w:val="multilevel"/>
    <w:tmpl w:val="B9020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2923FE"/>
    <w:multiLevelType w:val="multilevel"/>
    <w:tmpl w:val="E41A7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2B7A2E"/>
    <w:multiLevelType w:val="multilevel"/>
    <w:tmpl w:val="223A5F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FB1393"/>
    <w:multiLevelType w:val="multilevel"/>
    <w:tmpl w:val="2C5ADD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1A03DE"/>
    <w:multiLevelType w:val="multilevel"/>
    <w:tmpl w:val="1DCEE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8C2945"/>
    <w:multiLevelType w:val="multilevel"/>
    <w:tmpl w:val="F4646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FA243C"/>
    <w:multiLevelType w:val="multilevel"/>
    <w:tmpl w:val="B018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24"/>
  </w:num>
  <w:num w:numId="5">
    <w:abstractNumId w:val="11"/>
  </w:num>
  <w:num w:numId="6">
    <w:abstractNumId w:val="14"/>
  </w:num>
  <w:num w:numId="7">
    <w:abstractNumId w:val="22"/>
  </w:num>
  <w:num w:numId="8">
    <w:abstractNumId w:val="3"/>
  </w:num>
  <w:num w:numId="9">
    <w:abstractNumId w:val="0"/>
  </w:num>
  <w:num w:numId="10">
    <w:abstractNumId w:val="5"/>
  </w:num>
  <w:num w:numId="11">
    <w:abstractNumId w:val="16"/>
  </w:num>
  <w:num w:numId="12">
    <w:abstractNumId w:val="27"/>
  </w:num>
  <w:num w:numId="13">
    <w:abstractNumId w:val="9"/>
  </w:num>
  <w:num w:numId="14">
    <w:abstractNumId w:val="23"/>
  </w:num>
  <w:num w:numId="15">
    <w:abstractNumId w:val="10"/>
  </w:num>
  <w:num w:numId="16">
    <w:abstractNumId w:val="21"/>
  </w:num>
  <w:num w:numId="17">
    <w:abstractNumId w:val="20"/>
  </w:num>
  <w:num w:numId="18">
    <w:abstractNumId w:val="15"/>
  </w:num>
  <w:num w:numId="19">
    <w:abstractNumId w:val="17"/>
  </w:num>
  <w:num w:numId="20">
    <w:abstractNumId w:val="28"/>
  </w:num>
  <w:num w:numId="21">
    <w:abstractNumId w:val="26"/>
  </w:num>
  <w:num w:numId="22">
    <w:abstractNumId w:val="4"/>
  </w:num>
  <w:num w:numId="23">
    <w:abstractNumId w:val="1"/>
  </w:num>
  <w:num w:numId="24">
    <w:abstractNumId w:val="12"/>
  </w:num>
  <w:num w:numId="25">
    <w:abstractNumId w:val="13"/>
  </w:num>
  <w:num w:numId="26">
    <w:abstractNumId w:val="18"/>
  </w:num>
  <w:num w:numId="27">
    <w:abstractNumId w:val="7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06E1E"/>
    <w:rsid w:val="00006E1E"/>
    <w:rsid w:val="000302BA"/>
    <w:rsid w:val="000E70E4"/>
    <w:rsid w:val="000E7129"/>
    <w:rsid w:val="0010226A"/>
    <w:rsid w:val="00123E7D"/>
    <w:rsid w:val="001C7620"/>
    <w:rsid w:val="00230FAD"/>
    <w:rsid w:val="00262DDA"/>
    <w:rsid w:val="0026348B"/>
    <w:rsid w:val="00271141"/>
    <w:rsid w:val="002B407E"/>
    <w:rsid w:val="005F095A"/>
    <w:rsid w:val="00680335"/>
    <w:rsid w:val="007212CD"/>
    <w:rsid w:val="0073164A"/>
    <w:rsid w:val="0074413D"/>
    <w:rsid w:val="007A6D53"/>
    <w:rsid w:val="007C2C00"/>
    <w:rsid w:val="007D67FC"/>
    <w:rsid w:val="007F119B"/>
    <w:rsid w:val="007F6105"/>
    <w:rsid w:val="00813D66"/>
    <w:rsid w:val="0083125B"/>
    <w:rsid w:val="00885E35"/>
    <w:rsid w:val="008E1D52"/>
    <w:rsid w:val="00920466"/>
    <w:rsid w:val="00930692"/>
    <w:rsid w:val="009C0480"/>
    <w:rsid w:val="009E5C3A"/>
    <w:rsid w:val="00A01A54"/>
    <w:rsid w:val="00A63001"/>
    <w:rsid w:val="00AC2F5B"/>
    <w:rsid w:val="00AD4D06"/>
    <w:rsid w:val="00AF4E91"/>
    <w:rsid w:val="00B14347"/>
    <w:rsid w:val="00B60732"/>
    <w:rsid w:val="00B6747D"/>
    <w:rsid w:val="00B7051A"/>
    <w:rsid w:val="00BB3606"/>
    <w:rsid w:val="00C36366"/>
    <w:rsid w:val="00C66482"/>
    <w:rsid w:val="00C747D3"/>
    <w:rsid w:val="00CB614B"/>
    <w:rsid w:val="00CF43FA"/>
    <w:rsid w:val="00D22906"/>
    <w:rsid w:val="00E2086D"/>
    <w:rsid w:val="00EA60AD"/>
    <w:rsid w:val="00EE77ED"/>
    <w:rsid w:val="00F16E56"/>
    <w:rsid w:val="00F3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E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 + Полужирный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5pt1">
    <w:name w:val="Колонтитул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1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ind w:hanging="72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080" w:after="1140" w:line="0" w:lineRule="atLeas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440" w:after="24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030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02BA"/>
    <w:rPr>
      <w:color w:val="000000"/>
    </w:rPr>
  </w:style>
  <w:style w:type="paragraph" w:styleId="ad">
    <w:name w:val="footer"/>
    <w:basedOn w:val="a"/>
    <w:link w:val="ae"/>
    <w:uiPriority w:val="99"/>
    <w:unhideWhenUsed/>
    <w:rsid w:val="00030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02BA"/>
    <w:rPr>
      <w:color w:val="000000"/>
    </w:rPr>
  </w:style>
  <w:style w:type="table" w:styleId="af">
    <w:name w:val="Table Grid"/>
    <w:basedOn w:val="a1"/>
    <w:uiPriority w:val="59"/>
    <w:rsid w:val="009E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E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 + Полужирный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5pt1">
    <w:name w:val="Колонтитул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1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ind w:hanging="72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080" w:after="1140" w:line="0" w:lineRule="atLeas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440" w:after="24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030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02BA"/>
    <w:rPr>
      <w:color w:val="000000"/>
    </w:rPr>
  </w:style>
  <w:style w:type="paragraph" w:styleId="ad">
    <w:name w:val="footer"/>
    <w:basedOn w:val="a"/>
    <w:link w:val="ae"/>
    <w:uiPriority w:val="99"/>
    <w:unhideWhenUsed/>
    <w:rsid w:val="00030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02BA"/>
    <w:rPr>
      <w:color w:val="000000"/>
    </w:rPr>
  </w:style>
  <w:style w:type="table" w:styleId="af">
    <w:name w:val="Table Grid"/>
    <w:basedOn w:val="a1"/>
    <w:uiPriority w:val="59"/>
    <w:rsid w:val="009E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3BD5-E8A1-46B9-9211-A9BC602E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27</cp:revision>
  <dcterms:created xsi:type="dcterms:W3CDTF">2017-08-22T22:35:00Z</dcterms:created>
  <dcterms:modified xsi:type="dcterms:W3CDTF">2017-08-28T00:48:00Z</dcterms:modified>
</cp:coreProperties>
</file>