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E" w:rsidRDefault="00B62E8E" w:rsidP="00B62E8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Спицына Валентина Ивановна</w:t>
      </w:r>
      <w:r w:rsidRPr="00B62E8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B62E8E" w:rsidRPr="00B62E8E" w:rsidRDefault="00B62E8E" w:rsidP="00B62E8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62E8E">
        <w:rPr>
          <w:rFonts w:ascii="Times New Roman" w:eastAsia="Calibri" w:hAnsi="Times New Roman" w:cs="Times New Roman"/>
          <w:i/>
          <w:sz w:val="28"/>
          <w:szCs w:val="28"/>
        </w:rPr>
        <w:t xml:space="preserve">преподаватель  русского языка и литературы, </w:t>
      </w:r>
    </w:p>
    <w:p w:rsidR="00B62E8E" w:rsidRPr="00B62E8E" w:rsidRDefault="00B62E8E" w:rsidP="00B62E8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62E8E">
        <w:rPr>
          <w:rFonts w:ascii="Times New Roman" w:eastAsia="Calibri" w:hAnsi="Times New Roman" w:cs="Times New Roman"/>
          <w:i/>
          <w:sz w:val="28"/>
          <w:szCs w:val="28"/>
        </w:rPr>
        <w:t>КГА ПОУ «Дальнегорский индустриально-технологический колледж»</w:t>
      </w:r>
    </w:p>
    <w:p w:rsidR="00B62E8E" w:rsidRPr="00B62E8E" w:rsidRDefault="00B62E8E" w:rsidP="00B62E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E8E">
        <w:rPr>
          <w:rFonts w:ascii="Times New Roman" w:eastAsia="Calibri" w:hAnsi="Times New Roman" w:cs="Times New Roman"/>
          <w:b/>
          <w:sz w:val="28"/>
          <w:szCs w:val="28"/>
        </w:rPr>
        <w:t>ТВОРЧЕСТВО ПЕДАГОГА В МИРЕ ИННОВАЦИОННЫХ ТЕХНОЛОГИЙ</w:t>
      </w:r>
    </w:p>
    <w:p w:rsidR="00B62E8E" w:rsidRDefault="00B62E8E" w:rsidP="00B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B62E8E" w:rsidRPr="00B62E8E" w:rsidRDefault="00B62E8E" w:rsidP="00B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2E8E">
        <w:rPr>
          <w:rFonts w:ascii="Times New Roman" w:hAnsi="Times New Roman" w:cs="Times New Roman"/>
          <w:b/>
          <w:i/>
          <w:sz w:val="27"/>
          <w:szCs w:val="27"/>
        </w:rPr>
        <w:t>Тема урока: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62E8E">
        <w:rPr>
          <w:rFonts w:ascii="Times New Roman" w:hAnsi="Times New Roman" w:cs="Times New Roman"/>
          <w:b/>
          <w:i/>
          <w:sz w:val="27"/>
          <w:szCs w:val="27"/>
        </w:rPr>
        <w:t>Действующие лица и экспозиция пьесы М.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62E8E">
        <w:rPr>
          <w:rFonts w:ascii="Times New Roman" w:hAnsi="Times New Roman" w:cs="Times New Roman"/>
          <w:b/>
          <w:i/>
          <w:sz w:val="27"/>
          <w:szCs w:val="27"/>
        </w:rPr>
        <w:t>Горького «На дне»</w:t>
      </w:r>
    </w:p>
    <w:p w:rsidR="00C30318" w:rsidRPr="005631F4" w:rsidRDefault="00D110A4" w:rsidP="0045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8E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B62E8E">
        <w:rPr>
          <w:rFonts w:ascii="Times New Roman" w:hAnsi="Times New Roman" w:cs="Times New Roman"/>
          <w:sz w:val="28"/>
          <w:szCs w:val="28"/>
        </w:rPr>
        <w:t>:</w:t>
      </w:r>
      <w:r w:rsidRPr="005631F4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D110A4" w:rsidRPr="005631F4" w:rsidRDefault="00D110A4" w:rsidP="0045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8E">
        <w:rPr>
          <w:rFonts w:ascii="Times New Roman" w:hAnsi="Times New Roman" w:cs="Times New Roman"/>
          <w:b/>
          <w:i/>
          <w:sz w:val="28"/>
          <w:szCs w:val="28"/>
        </w:rPr>
        <w:t>Вид и форма урока: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урок – семинар.</w:t>
      </w:r>
    </w:p>
    <w:p w:rsidR="00D110A4" w:rsidRPr="005631F4" w:rsidRDefault="00D110A4" w:rsidP="0045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8E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информационный, словесный, репродуктивный, эвристический, поисковый, исследовательский, проблемный.</w:t>
      </w:r>
    </w:p>
    <w:p w:rsidR="00D110A4" w:rsidRPr="005631F4" w:rsidRDefault="00D110A4" w:rsidP="0045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Межпредметные связи: история России; тема: «Культура и быт России в конце 19 – начала 20 вв.».</w:t>
      </w:r>
    </w:p>
    <w:p w:rsidR="00D110A4" w:rsidRPr="005631F4" w:rsidRDefault="00D110A4" w:rsidP="00451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41B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</w:t>
      </w:r>
      <w:r w:rsidR="00455F51" w:rsidRPr="005631F4">
        <w:rPr>
          <w:rFonts w:ascii="Times New Roman" w:hAnsi="Times New Roman" w:cs="Times New Roman"/>
          <w:sz w:val="28"/>
          <w:szCs w:val="28"/>
        </w:rPr>
        <w:t>Воспроизведение и первичное осмысление материала, формирование объективного представления о действующих лицах, экспозиции пьесы «На дне», о роли значения имен в раскрытии судьбы героев, их характеров; о роли декораций в драматическом произведении, о значение полилога в организации драмы.</w:t>
      </w:r>
    </w:p>
    <w:p w:rsidR="00455F51" w:rsidRPr="0044641B" w:rsidRDefault="00455F51" w:rsidP="00451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41B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455F51" w:rsidRPr="005631F4" w:rsidRDefault="00CA49D9" w:rsidP="0044641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Образовательная: в</w:t>
      </w:r>
      <w:r w:rsidR="00455F51" w:rsidRPr="005631F4">
        <w:rPr>
          <w:rFonts w:ascii="Times New Roman" w:hAnsi="Times New Roman" w:cs="Times New Roman"/>
          <w:sz w:val="28"/>
          <w:szCs w:val="28"/>
        </w:rPr>
        <w:t xml:space="preserve"> ходе урока </w:t>
      </w:r>
      <w:r w:rsidR="0044641B">
        <w:rPr>
          <w:rFonts w:ascii="Times New Roman" w:hAnsi="Times New Roman" w:cs="Times New Roman"/>
          <w:sz w:val="28"/>
          <w:szCs w:val="28"/>
        </w:rPr>
        <w:t>студенты</w:t>
      </w:r>
      <w:r w:rsidR="00455F51" w:rsidRPr="005631F4">
        <w:rPr>
          <w:rFonts w:ascii="Times New Roman" w:hAnsi="Times New Roman" w:cs="Times New Roman"/>
          <w:sz w:val="28"/>
          <w:szCs w:val="28"/>
        </w:rPr>
        <w:t xml:space="preserve"> должны усвоить следующие понятия: драма, конфликт, </w:t>
      </w:r>
      <w:proofErr w:type="spellStart"/>
      <w:r w:rsidR="00455F51" w:rsidRPr="005631F4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="00455F51" w:rsidRPr="005631F4">
        <w:rPr>
          <w:rFonts w:ascii="Times New Roman" w:hAnsi="Times New Roman" w:cs="Times New Roman"/>
          <w:sz w:val="28"/>
          <w:szCs w:val="28"/>
        </w:rPr>
        <w:t>, диалог, экспозиция; знать, как правильно, последовательно, доказательно выражать свои мысли; целенаправленно использовать содержание художественных текстов; знать требования к публичному выступлению.</w:t>
      </w:r>
    </w:p>
    <w:p w:rsidR="00455F51" w:rsidRPr="005631F4" w:rsidRDefault="00455F51" w:rsidP="0044641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1F4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631F4">
        <w:rPr>
          <w:rFonts w:ascii="Times New Roman" w:hAnsi="Times New Roman" w:cs="Times New Roman"/>
          <w:sz w:val="28"/>
          <w:szCs w:val="28"/>
        </w:rPr>
        <w:t xml:space="preserve">: развитие умения выделять главное, существенное в </w:t>
      </w:r>
      <w:r w:rsidR="00CA49D9" w:rsidRPr="005631F4">
        <w:rPr>
          <w:rFonts w:ascii="Times New Roman" w:hAnsi="Times New Roman" w:cs="Times New Roman"/>
          <w:sz w:val="28"/>
          <w:szCs w:val="28"/>
        </w:rPr>
        <w:t xml:space="preserve">тексте художественного произведения; умения сравнивать, сопоставлять, обобщать факты, логически излагать мысли; развитие эмоций </w:t>
      </w:r>
      <w:r w:rsidR="0044641B">
        <w:rPr>
          <w:rFonts w:ascii="Times New Roman" w:hAnsi="Times New Roman" w:cs="Times New Roman"/>
          <w:sz w:val="28"/>
          <w:szCs w:val="28"/>
        </w:rPr>
        <w:t>обучающихся</w:t>
      </w:r>
      <w:r w:rsidR="00CA49D9" w:rsidRPr="005631F4">
        <w:rPr>
          <w:rFonts w:ascii="Times New Roman" w:hAnsi="Times New Roman" w:cs="Times New Roman"/>
          <w:sz w:val="28"/>
          <w:szCs w:val="28"/>
        </w:rPr>
        <w:t xml:space="preserve"> путем создания в ходе урока эмоциональных ситуаций; развитие познавательного интереса через содержание урока; развитие творческого мышления; совершенствование умений и навыков самостоятельной работы с источниками информации.</w:t>
      </w:r>
    </w:p>
    <w:p w:rsidR="00E04627" w:rsidRPr="005631F4" w:rsidRDefault="00CA49D9" w:rsidP="0044641B">
      <w:pPr>
        <w:pStyle w:val="a3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1F4">
        <w:rPr>
          <w:rFonts w:ascii="Times New Roman" w:hAnsi="Times New Roman" w:cs="Times New Roman"/>
          <w:sz w:val="28"/>
          <w:szCs w:val="28"/>
        </w:rPr>
        <w:t xml:space="preserve">Воспитательная: содействовать в ходе урока формированию нравственных (доброта, сострадание, участие, справедливость), эстетических (красивое, безобразное) понятий; воспитывать критическое, исторически оправданное отношение к событиям, происходящим в драме и аналогичным в современном обществе; умений работать в коллективе; воспитывать любовь к литературе, внимание </w:t>
      </w:r>
      <w:r w:rsidR="0044641B">
        <w:rPr>
          <w:rFonts w:ascii="Times New Roman" w:hAnsi="Times New Roman" w:cs="Times New Roman"/>
          <w:sz w:val="28"/>
          <w:szCs w:val="28"/>
        </w:rPr>
        <w:t xml:space="preserve">к слову, интерес к творчеству </w:t>
      </w:r>
      <w:r w:rsidRPr="005631F4">
        <w:rPr>
          <w:rFonts w:ascii="Times New Roman" w:hAnsi="Times New Roman" w:cs="Times New Roman"/>
          <w:sz w:val="28"/>
          <w:szCs w:val="28"/>
        </w:rPr>
        <w:t>М. Горького; чувства коллективизма в процессе совместной работы.</w:t>
      </w:r>
      <w:proofErr w:type="gramEnd"/>
    </w:p>
    <w:p w:rsidR="00CA49D9" w:rsidRPr="007216E4" w:rsidRDefault="00E04627" w:rsidP="00446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b/>
          <w:i/>
          <w:sz w:val="28"/>
          <w:szCs w:val="28"/>
        </w:rPr>
        <w:t>Время реализации урока: 90 минут</w:t>
      </w:r>
    </w:p>
    <w:p w:rsidR="00E04627" w:rsidRPr="005631F4" w:rsidRDefault="00E04627" w:rsidP="00446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1F4">
        <w:rPr>
          <w:rFonts w:ascii="Times New Roman" w:hAnsi="Times New Roman" w:cs="Times New Roman"/>
          <w:b/>
          <w:i/>
          <w:sz w:val="28"/>
          <w:szCs w:val="28"/>
        </w:rPr>
        <w:t>План проведения урока.</w:t>
      </w: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134"/>
        <w:gridCol w:w="3544"/>
      </w:tblGrid>
      <w:tr w:rsidR="00493600" w:rsidRPr="005631F4" w:rsidTr="0087589D">
        <w:tc>
          <w:tcPr>
            <w:tcW w:w="567" w:type="dxa"/>
          </w:tcPr>
          <w:p w:rsidR="00E04627" w:rsidRPr="005631F4" w:rsidRDefault="0044641B" w:rsidP="00E0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E04627" w:rsidRPr="005631F4" w:rsidRDefault="00E04627" w:rsidP="00E0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1134" w:type="dxa"/>
          </w:tcPr>
          <w:p w:rsidR="00E04627" w:rsidRPr="005631F4" w:rsidRDefault="00E04627" w:rsidP="00E0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E04627" w:rsidRPr="005631F4" w:rsidRDefault="00E04627" w:rsidP="00E0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</w:tr>
      <w:tr w:rsidR="00493600" w:rsidRPr="005631F4" w:rsidTr="0087589D">
        <w:tc>
          <w:tcPr>
            <w:tcW w:w="567" w:type="dxa"/>
          </w:tcPr>
          <w:p w:rsidR="00E04627" w:rsidRPr="005631F4" w:rsidRDefault="00E04627" w:rsidP="00E0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04627" w:rsidRPr="005631F4" w:rsidRDefault="00E04627" w:rsidP="00E0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момент: наличие дежурных, проверка присутствующих, внешнего состояния помещения, </w:t>
            </w:r>
            <w:r w:rsidRPr="0056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мест, внешнего вида и готовности обучающихся к уроку; организация внимания, объявление даты и темы урока, формы его проведения, постановка целей и задач.</w:t>
            </w:r>
          </w:p>
        </w:tc>
        <w:tc>
          <w:tcPr>
            <w:tcW w:w="1134" w:type="dxa"/>
          </w:tcPr>
          <w:p w:rsidR="00E04627" w:rsidRPr="007216E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3544" w:type="dxa"/>
          </w:tcPr>
          <w:p w:rsidR="00E04627" w:rsidRPr="005631F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внутренней мотивации, создание рабочей обстановки, психологического </w:t>
            </w:r>
            <w:r w:rsidRPr="0056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настроя, демонстрация полного доверия к обучающимся, быстрое включение их в работу с применением словесного, репродуктивного методов обучения.</w:t>
            </w:r>
          </w:p>
        </w:tc>
      </w:tr>
      <w:tr w:rsidR="00493600" w:rsidRPr="005631F4" w:rsidTr="0087589D">
        <w:tc>
          <w:tcPr>
            <w:tcW w:w="567" w:type="dxa"/>
          </w:tcPr>
          <w:p w:rsidR="00E04627" w:rsidRPr="005631F4" w:rsidRDefault="00E04627" w:rsidP="00E0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E04627" w:rsidRPr="005631F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преподавателя</w:t>
            </w:r>
          </w:p>
        </w:tc>
        <w:tc>
          <w:tcPr>
            <w:tcW w:w="1134" w:type="dxa"/>
          </w:tcPr>
          <w:p w:rsidR="00E04627" w:rsidRPr="005631F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87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04627" w:rsidRPr="005631F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обучение, стремление к мышлению, постановка </w:t>
            </w:r>
            <w:proofErr w:type="gramStart"/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31F4">
              <w:rPr>
                <w:rFonts w:ascii="Times New Roman" w:hAnsi="Times New Roman" w:cs="Times New Roman"/>
                <w:sz w:val="24"/>
                <w:szCs w:val="24"/>
              </w:rPr>
              <w:t xml:space="preserve"> в позицию исследователя. </w:t>
            </w:r>
          </w:p>
        </w:tc>
      </w:tr>
      <w:tr w:rsidR="00493600" w:rsidRPr="005631F4" w:rsidTr="0087589D">
        <w:tc>
          <w:tcPr>
            <w:tcW w:w="567" w:type="dxa"/>
          </w:tcPr>
          <w:p w:rsidR="00E04627" w:rsidRPr="005631F4" w:rsidRDefault="00E04627" w:rsidP="00E0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04627" w:rsidRPr="005631F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эврестических вопросов </w:t>
            </w:r>
            <w:proofErr w:type="gramStart"/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семинарного</w:t>
            </w:r>
            <w:proofErr w:type="gramEnd"/>
            <w:r w:rsidRPr="005631F4">
              <w:rPr>
                <w:rFonts w:ascii="Times New Roman" w:hAnsi="Times New Roman" w:cs="Times New Roman"/>
                <w:sz w:val="24"/>
                <w:szCs w:val="24"/>
              </w:rPr>
              <w:t xml:space="preserve"> занатия.</w:t>
            </w:r>
          </w:p>
        </w:tc>
        <w:tc>
          <w:tcPr>
            <w:tcW w:w="1134" w:type="dxa"/>
          </w:tcPr>
          <w:p w:rsidR="00E04627" w:rsidRPr="005631F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58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</w:tcPr>
          <w:p w:rsidR="00E04627" w:rsidRPr="005631F4" w:rsidRDefault="00493600" w:rsidP="0095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Тренировка мыслительных операций (</w:t>
            </w:r>
            <w:r w:rsidR="009528AC" w:rsidRPr="005631F4">
              <w:rPr>
                <w:rFonts w:ascii="Times New Roman" w:hAnsi="Times New Roman" w:cs="Times New Roman"/>
                <w:sz w:val="24"/>
                <w:szCs w:val="24"/>
              </w:rPr>
              <w:t>восприятие, осмысление, запоминание), умение отстаивать свою точку зрения, критически оценивать происходящие события, характеры и поступки литературных героев, умение вести диалог, правильно построить публичное выступление.</w:t>
            </w:r>
          </w:p>
        </w:tc>
      </w:tr>
      <w:tr w:rsidR="00493600" w:rsidRPr="005631F4" w:rsidTr="0087589D">
        <w:tc>
          <w:tcPr>
            <w:tcW w:w="567" w:type="dxa"/>
          </w:tcPr>
          <w:p w:rsidR="00E04627" w:rsidRPr="005631F4" w:rsidRDefault="00E04627" w:rsidP="00E0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04627" w:rsidRPr="005631F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Работа в малых творческих группах. Выполнение карточек – заданий. Закрепление изученного материала.</w:t>
            </w:r>
          </w:p>
        </w:tc>
        <w:tc>
          <w:tcPr>
            <w:tcW w:w="1134" w:type="dxa"/>
          </w:tcPr>
          <w:p w:rsidR="00E04627" w:rsidRPr="005631F4" w:rsidRDefault="0087589D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544" w:type="dxa"/>
          </w:tcPr>
          <w:p w:rsidR="00E04627" w:rsidRPr="005631F4" w:rsidRDefault="009528AC" w:rsidP="0095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полученных знаний при решении карточек – заданий, применение исследовательского метода, метода коллективного обучения, словесного и эвристического методов. Систематизация, осмысление, обобщение полученных знаний с использованием коммуникативного метода обучения.</w:t>
            </w:r>
          </w:p>
        </w:tc>
      </w:tr>
      <w:tr w:rsidR="00493600" w:rsidRPr="005631F4" w:rsidTr="0087589D">
        <w:tc>
          <w:tcPr>
            <w:tcW w:w="567" w:type="dxa"/>
          </w:tcPr>
          <w:p w:rsidR="00E04627" w:rsidRPr="005631F4" w:rsidRDefault="00E04627" w:rsidP="00E0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E04627" w:rsidRPr="005631F4" w:rsidRDefault="00493600" w:rsidP="008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семинарного занятия. Краткий анализ урока. Определение положительных и отрицательный результатов. Оценка работы </w:t>
            </w:r>
            <w:r w:rsidR="0087589D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. Пути решения по улучшению достигнутых результатов.</w:t>
            </w:r>
          </w:p>
        </w:tc>
        <w:tc>
          <w:tcPr>
            <w:tcW w:w="1134" w:type="dxa"/>
          </w:tcPr>
          <w:p w:rsidR="00E04627" w:rsidRPr="005631F4" w:rsidRDefault="00493600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  <w:r w:rsidR="0087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04627" w:rsidRPr="005631F4" w:rsidRDefault="00E04627" w:rsidP="00E0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AC" w:rsidRPr="005631F4" w:rsidTr="0087589D">
        <w:trPr>
          <w:trHeight w:val="1727"/>
        </w:trPr>
        <w:tc>
          <w:tcPr>
            <w:tcW w:w="567" w:type="dxa"/>
          </w:tcPr>
          <w:p w:rsidR="009528AC" w:rsidRPr="005631F4" w:rsidRDefault="009528AC" w:rsidP="00E0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528AC" w:rsidRPr="005631F4" w:rsidRDefault="009528AC" w:rsidP="0095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134" w:type="dxa"/>
          </w:tcPr>
          <w:p w:rsidR="009528AC" w:rsidRPr="005631F4" w:rsidRDefault="009528AC" w:rsidP="0049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87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528AC" w:rsidRPr="005631F4" w:rsidRDefault="009528AC" w:rsidP="0095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чтение 2, 3, 4 актов пьесы, подборка цитат к характеристике образцов Луки и Сатина. Творческое задание – создание презентаций; составление конспекта по статье учебника</w:t>
            </w:r>
          </w:p>
        </w:tc>
      </w:tr>
    </w:tbl>
    <w:p w:rsidR="00CA49D9" w:rsidRPr="005631F4" w:rsidRDefault="00053EC2" w:rsidP="00053E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053EC2" w:rsidRPr="005631F4" w:rsidRDefault="00053EC2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1F4">
        <w:rPr>
          <w:rFonts w:ascii="Times New Roman" w:hAnsi="Times New Roman" w:cs="Times New Roman"/>
          <w:sz w:val="28"/>
          <w:szCs w:val="28"/>
        </w:rPr>
        <w:t xml:space="preserve">В целях эффективного изучения темы, плодотворного проведения урока </w:t>
      </w:r>
      <w:r w:rsidR="0087589D">
        <w:rPr>
          <w:rFonts w:ascii="Times New Roman" w:hAnsi="Times New Roman" w:cs="Times New Roman"/>
          <w:sz w:val="28"/>
          <w:szCs w:val="28"/>
        </w:rPr>
        <w:t>студенты</w:t>
      </w:r>
      <w:r w:rsidRPr="005631F4">
        <w:rPr>
          <w:rFonts w:ascii="Times New Roman" w:hAnsi="Times New Roman" w:cs="Times New Roman"/>
          <w:sz w:val="28"/>
          <w:szCs w:val="28"/>
        </w:rPr>
        <w:t xml:space="preserve"> должны быть готовы к уроку: иметь опорные конспекты предыдущих уроков, в ходе урока делать краткие записи в рабочих тетрадях, принимать </w:t>
      </w:r>
      <w:r w:rsidRPr="005631F4">
        <w:rPr>
          <w:rFonts w:ascii="Times New Roman" w:hAnsi="Times New Roman" w:cs="Times New Roman"/>
          <w:sz w:val="28"/>
          <w:szCs w:val="28"/>
        </w:rPr>
        <w:lastRenderedPageBreak/>
        <w:t>активное участие в обсуждении вопросов семинарского занятия, работать в малых творческих группах в целях правильного выполнения заданий и закрепления знаний, полученных на уроках, самостоятельно подготовить сообщение по заданным темам, проведя исследовательскую</w:t>
      </w:r>
      <w:proofErr w:type="gramEnd"/>
      <w:r w:rsidRPr="005631F4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053EC2" w:rsidRPr="005631F4" w:rsidRDefault="00053EC2" w:rsidP="009148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Вступительное слово преподавателя:</w:t>
      </w:r>
    </w:p>
    <w:p w:rsidR="00053EC2" w:rsidRPr="005631F4" w:rsidRDefault="00053EC2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Сегодня мы</w:t>
      </w:r>
      <w:r w:rsidR="0087589D">
        <w:rPr>
          <w:rFonts w:ascii="Times New Roman" w:hAnsi="Times New Roman" w:cs="Times New Roman"/>
          <w:sz w:val="28"/>
          <w:szCs w:val="28"/>
        </w:rPr>
        <w:t xml:space="preserve"> приступаем к изучению драмы </w:t>
      </w:r>
      <w:r w:rsidRPr="005631F4">
        <w:rPr>
          <w:rFonts w:ascii="Times New Roman" w:hAnsi="Times New Roman" w:cs="Times New Roman"/>
          <w:sz w:val="28"/>
          <w:szCs w:val="28"/>
        </w:rPr>
        <w:t xml:space="preserve">М. Горького «На дне». Нам предстоит вспомнить, в чем заключается своеобразие драмы, почему это самый сложный для </w:t>
      </w:r>
      <w:r w:rsidR="009D2EFF" w:rsidRPr="005631F4">
        <w:rPr>
          <w:rFonts w:ascii="Times New Roman" w:hAnsi="Times New Roman" w:cs="Times New Roman"/>
          <w:sz w:val="28"/>
          <w:szCs w:val="28"/>
        </w:rPr>
        <w:t>восприяти</w:t>
      </w:r>
      <w:r w:rsidRPr="005631F4">
        <w:rPr>
          <w:rFonts w:ascii="Times New Roman" w:hAnsi="Times New Roman" w:cs="Times New Roman"/>
          <w:sz w:val="28"/>
          <w:szCs w:val="28"/>
        </w:rPr>
        <w:t>я род</w:t>
      </w:r>
      <w:r w:rsidR="009D2EFF" w:rsidRPr="005631F4">
        <w:rPr>
          <w:rFonts w:ascii="Times New Roman" w:hAnsi="Times New Roman" w:cs="Times New Roman"/>
          <w:sz w:val="28"/>
          <w:szCs w:val="28"/>
        </w:rPr>
        <w:t xml:space="preserve"> искусства; узнать историю создания пьесы; исследовать название пьесы; определить, познакомившись со списком действующих лиц, значение имен, профессий, возраста героев пьесы.</w:t>
      </w:r>
    </w:p>
    <w:p w:rsidR="0087589D" w:rsidRDefault="009D2EFF" w:rsidP="00875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89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87589D" w:rsidRPr="0087589D" w:rsidRDefault="009D2EFF" w:rsidP="008758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89D">
        <w:rPr>
          <w:rFonts w:ascii="Times New Roman" w:hAnsi="Times New Roman" w:cs="Times New Roman"/>
          <w:sz w:val="28"/>
          <w:szCs w:val="28"/>
        </w:rPr>
        <w:t>В чем состоит своеобразие драмы?</w:t>
      </w:r>
    </w:p>
    <w:p w:rsidR="009D2EFF" w:rsidRPr="0087589D" w:rsidRDefault="009D2EFF" w:rsidP="008758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89D">
        <w:rPr>
          <w:rFonts w:ascii="Times New Roman" w:hAnsi="Times New Roman" w:cs="Times New Roman"/>
          <w:sz w:val="28"/>
          <w:szCs w:val="28"/>
        </w:rPr>
        <w:t>Почему это самый сложный для восприятия род искусства?</w:t>
      </w:r>
    </w:p>
    <w:p w:rsidR="009D2EFF" w:rsidRPr="0087589D" w:rsidRDefault="009D2EFF" w:rsidP="0087589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89D">
        <w:rPr>
          <w:rFonts w:ascii="Times New Roman" w:hAnsi="Times New Roman" w:cs="Times New Roman"/>
          <w:sz w:val="28"/>
          <w:szCs w:val="28"/>
        </w:rPr>
        <w:t>Чем могло привлечь зрителей – современников М. Горького – название пьесы «На дне»?</w:t>
      </w:r>
    </w:p>
    <w:p w:rsidR="009D2EFF" w:rsidRPr="0087589D" w:rsidRDefault="009D2EFF" w:rsidP="00FF1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9D">
        <w:rPr>
          <w:rFonts w:ascii="Times New Roman" w:hAnsi="Times New Roman" w:cs="Times New Roman"/>
          <w:sz w:val="28"/>
          <w:szCs w:val="28"/>
        </w:rPr>
        <w:t>Чем интересна история создания пьесы «На дне»?</w:t>
      </w:r>
    </w:p>
    <w:p w:rsidR="009D2EFF" w:rsidRPr="0087589D" w:rsidRDefault="009D2EFF" w:rsidP="0087589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89D">
        <w:rPr>
          <w:rFonts w:ascii="Times New Roman" w:hAnsi="Times New Roman" w:cs="Times New Roman"/>
          <w:sz w:val="28"/>
          <w:szCs w:val="28"/>
        </w:rPr>
        <w:t>Какие ассоциации возникают у вас в связи с фамилией Пепел, Клещ, Бубнов, Сатин, прозвищем Актер, Квашня, Именами Настя, Лука? Есть ли в них намек на черты их личности, род занятий, судьбу.</w:t>
      </w:r>
    </w:p>
    <w:p w:rsidR="0025368B" w:rsidRPr="00FF1743" w:rsidRDefault="009D2EFF" w:rsidP="00FF1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9D">
        <w:rPr>
          <w:rFonts w:ascii="Times New Roman" w:hAnsi="Times New Roman" w:cs="Times New Roman"/>
          <w:sz w:val="28"/>
          <w:szCs w:val="28"/>
        </w:rPr>
        <w:t>Каков возраст ночлежников</w:t>
      </w:r>
      <w:r w:rsidR="0025368B" w:rsidRPr="0087589D">
        <w:rPr>
          <w:rFonts w:ascii="Times New Roman" w:hAnsi="Times New Roman" w:cs="Times New Roman"/>
          <w:sz w:val="28"/>
          <w:szCs w:val="28"/>
        </w:rPr>
        <w:t>? О чем это говорит?</w:t>
      </w:r>
    </w:p>
    <w:p w:rsidR="009D2EFF" w:rsidRPr="00FD0567" w:rsidRDefault="0025368B" w:rsidP="00CA02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Сегодняйшей работе на уроке</w:t>
      </w:r>
      <w:r w:rsidR="0087589D">
        <w:rPr>
          <w:rFonts w:ascii="Times New Roman" w:hAnsi="Times New Roman" w:cs="Times New Roman"/>
          <w:sz w:val="28"/>
          <w:szCs w:val="28"/>
        </w:rPr>
        <w:t xml:space="preserve"> предшествовала самостоятельная </w:t>
      </w:r>
      <w:proofErr w:type="spellStart"/>
      <w:r w:rsidRPr="005631F4">
        <w:rPr>
          <w:rFonts w:ascii="Times New Roman" w:hAnsi="Times New Roman" w:cs="Times New Roman"/>
          <w:sz w:val="28"/>
          <w:szCs w:val="28"/>
        </w:rPr>
        <w:t>исследовательная</w:t>
      </w:r>
      <w:proofErr w:type="spellEnd"/>
      <w:r w:rsidRPr="005631F4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A0245">
        <w:rPr>
          <w:rFonts w:ascii="Times New Roman" w:hAnsi="Times New Roman" w:cs="Times New Roman"/>
          <w:sz w:val="28"/>
          <w:szCs w:val="28"/>
        </w:rPr>
        <w:t>студентов</w:t>
      </w:r>
      <w:r w:rsidRPr="005631F4">
        <w:rPr>
          <w:rFonts w:ascii="Times New Roman" w:hAnsi="Times New Roman" w:cs="Times New Roman"/>
          <w:sz w:val="28"/>
          <w:szCs w:val="28"/>
        </w:rPr>
        <w:t>. Они подготовили сообщения по ранее заданным вопросам.</w:t>
      </w:r>
    </w:p>
    <w:p w:rsidR="00CA0245" w:rsidRDefault="0025368B" w:rsidP="00CA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CA0245">
        <w:rPr>
          <w:rFonts w:ascii="Times New Roman" w:hAnsi="Times New Roman" w:cs="Times New Roman"/>
          <w:sz w:val="28"/>
          <w:szCs w:val="28"/>
        </w:rPr>
        <w:t>студентов</w:t>
      </w:r>
      <w:r w:rsidRPr="005631F4">
        <w:rPr>
          <w:rFonts w:ascii="Times New Roman" w:hAnsi="Times New Roman" w:cs="Times New Roman"/>
          <w:sz w:val="28"/>
          <w:szCs w:val="28"/>
        </w:rPr>
        <w:t xml:space="preserve"> сопровождаются показом презентаций.</w:t>
      </w:r>
    </w:p>
    <w:p w:rsidR="00CA0245" w:rsidRDefault="00CA0245" w:rsidP="00CA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368B" w:rsidRPr="00CA0245">
        <w:rPr>
          <w:rFonts w:ascii="Times New Roman" w:hAnsi="Times New Roman" w:cs="Times New Roman"/>
          <w:sz w:val="28"/>
          <w:szCs w:val="28"/>
        </w:rPr>
        <w:t>Как помочь людям? (Деятельность М. Горького в Нижнем Новгороде в 1900-1901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25368B" w:rsidRPr="00CA0245">
        <w:rPr>
          <w:rFonts w:ascii="Times New Roman" w:hAnsi="Times New Roman" w:cs="Times New Roman"/>
          <w:sz w:val="28"/>
          <w:szCs w:val="28"/>
        </w:rPr>
        <w:t>)</w:t>
      </w:r>
    </w:p>
    <w:p w:rsidR="00CA0245" w:rsidRDefault="00CA0245" w:rsidP="00CA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368B" w:rsidRPr="00CA0245">
        <w:rPr>
          <w:rFonts w:ascii="Times New Roman" w:hAnsi="Times New Roman" w:cs="Times New Roman"/>
          <w:sz w:val="28"/>
          <w:szCs w:val="28"/>
        </w:rPr>
        <w:t>«Дно» Нижнего Новгорода?</w:t>
      </w:r>
    </w:p>
    <w:p w:rsidR="0025368B" w:rsidRPr="00CA0245" w:rsidRDefault="00CA0245" w:rsidP="00CA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368B" w:rsidRPr="00CA0245">
        <w:rPr>
          <w:rFonts w:ascii="Times New Roman" w:hAnsi="Times New Roman" w:cs="Times New Roman"/>
          <w:sz w:val="28"/>
          <w:szCs w:val="28"/>
        </w:rPr>
        <w:t>Триумф пьесы «На дне»?</w:t>
      </w:r>
    </w:p>
    <w:p w:rsidR="0025368B" w:rsidRPr="005631F4" w:rsidRDefault="0025368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1 группа (2 человека)</w:t>
      </w:r>
    </w:p>
    <w:p w:rsidR="0025368B" w:rsidRPr="00CA0245" w:rsidRDefault="0025368B" w:rsidP="00CA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sz w:val="28"/>
          <w:szCs w:val="28"/>
        </w:rPr>
        <w:t>В чем состоит своеобразие драмы?</w:t>
      </w:r>
      <w:r w:rsidR="00CA0245">
        <w:rPr>
          <w:rFonts w:ascii="Times New Roman" w:hAnsi="Times New Roman" w:cs="Times New Roman"/>
          <w:sz w:val="28"/>
          <w:szCs w:val="28"/>
        </w:rPr>
        <w:t xml:space="preserve"> </w:t>
      </w:r>
      <w:r w:rsidRPr="00CA0245">
        <w:rPr>
          <w:rFonts w:ascii="Times New Roman" w:hAnsi="Times New Roman" w:cs="Times New Roman"/>
          <w:sz w:val="28"/>
          <w:szCs w:val="28"/>
        </w:rPr>
        <w:t>Почему это самый сложный для восприятия род искусства?</w:t>
      </w:r>
    </w:p>
    <w:p w:rsidR="0025368B" w:rsidRPr="005631F4" w:rsidRDefault="00CA0245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="0025368B" w:rsidRPr="0056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68B" w:rsidRPr="005631F4">
        <w:rPr>
          <w:rFonts w:ascii="Times New Roman" w:hAnsi="Times New Roman" w:cs="Times New Roman"/>
          <w:sz w:val="28"/>
          <w:szCs w:val="28"/>
        </w:rPr>
        <w:t xml:space="preserve">драма (от греческого – </w:t>
      </w:r>
      <w:r w:rsidR="0025368B" w:rsidRPr="00CA0245">
        <w:rPr>
          <w:rFonts w:ascii="Times New Roman" w:hAnsi="Times New Roman" w:cs="Times New Roman"/>
          <w:sz w:val="28"/>
          <w:szCs w:val="28"/>
        </w:rPr>
        <w:t>«действие»)</w:t>
      </w:r>
      <w:r w:rsidR="0025368B" w:rsidRPr="005631F4">
        <w:rPr>
          <w:rFonts w:ascii="Times New Roman" w:hAnsi="Times New Roman" w:cs="Times New Roman"/>
          <w:sz w:val="28"/>
          <w:szCs w:val="28"/>
        </w:rPr>
        <w:t xml:space="preserve"> – самый действенный род литературы. Она предназначена для пост</w:t>
      </w:r>
      <w:r w:rsidR="00A25A1B" w:rsidRPr="005631F4">
        <w:rPr>
          <w:rFonts w:ascii="Times New Roman" w:hAnsi="Times New Roman" w:cs="Times New Roman"/>
          <w:sz w:val="28"/>
          <w:szCs w:val="28"/>
        </w:rPr>
        <w:t>ановки на сцене. Поэтому драмату</w:t>
      </w:r>
      <w:r w:rsidR="0025368B" w:rsidRPr="005631F4">
        <w:rPr>
          <w:rFonts w:ascii="Times New Roman" w:hAnsi="Times New Roman" w:cs="Times New Roman"/>
          <w:sz w:val="28"/>
          <w:szCs w:val="28"/>
        </w:rPr>
        <w:t xml:space="preserve">рг </w:t>
      </w:r>
      <w:r w:rsidR="00A25A1B" w:rsidRPr="005631F4">
        <w:rPr>
          <w:rFonts w:ascii="Times New Roman" w:hAnsi="Times New Roman" w:cs="Times New Roman"/>
          <w:sz w:val="28"/>
          <w:szCs w:val="28"/>
        </w:rPr>
        <w:t>не может в отличии от автора эпического произведения прямо выразить свою позицию – исключение составляют лишь авторские ремарки, которые предназначены для читателя или актера. Драматург ограничен в объеме произведения (спектакль может идти 2-3 часа), и в числе реализовать себя).</w:t>
      </w:r>
    </w:p>
    <w:p w:rsidR="00A25A1B" w:rsidRPr="005631F4" w:rsidRDefault="00A25A1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Поэтому  в драме особая нагрузка ложится на конфликт – острое столкновение между героями не очень значительную для них поводу. В ином случае герои просто не смогут реализовать себя в ограниченном объеме драмы и сценического пространства. Драматург завязывает такой узел, при распутывании которого человек показывает себя со всех сторон. При этом в драме не может быть лишних героев – все герои должны быть включены в </w:t>
      </w:r>
      <w:r w:rsidRPr="005631F4">
        <w:rPr>
          <w:rFonts w:ascii="Times New Roman" w:hAnsi="Times New Roman" w:cs="Times New Roman"/>
          <w:sz w:val="28"/>
          <w:szCs w:val="28"/>
        </w:rPr>
        <w:lastRenderedPageBreak/>
        <w:t>конфликт. Наличие конфликта пьесы «На дне» обозначено уже в названии пьесы.</w:t>
      </w:r>
    </w:p>
    <w:p w:rsidR="005E782C" w:rsidRPr="005631F4" w:rsidRDefault="005E782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2 группа (человека)</w:t>
      </w:r>
    </w:p>
    <w:p w:rsidR="005E782C" w:rsidRPr="00CA0245" w:rsidRDefault="005E782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sz w:val="28"/>
          <w:szCs w:val="28"/>
        </w:rPr>
        <w:t>Чем могло привлечь зрителей название «На дне»?</w:t>
      </w:r>
    </w:p>
    <w:p w:rsidR="005E782C" w:rsidRPr="005631F4" w:rsidRDefault="005E782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1F4">
        <w:rPr>
          <w:rFonts w:ascii="Times New Roman" w:hAnsi="Times New Roman" w:cs="Times New Roman"/>
          <w:sz w:val="28"/>
          <w:szCs w:val="28"/>
        </w:rPr>
        <w:t xml:space="preserve">у Горького было несколько вариантов названия пьесы: «Без солнца», «Ночлежка», «Дно», «На дне жизни», «На дне». Так посоветовал назвать пьесу В. И. Немиров – Данченко. В отличии от первоначальных названий, оттеняющих трагичное положение босяков, последнее – «На дне» - явно обладало многозначностью, воспринималось широко: «На дне» не только жизни, а в первую очередь людской души. Чем могло привлечь зрителей – </w:t>
      </w:r>
      <w:r w:rsidR="00CA0245">
        <w:rPr>
          <w:rFonts w:ascii="Times New Roman" w:hAnsi="Times New Roman" w:cs="Times New Roman"/>
          <w:sz w:val="28"/>
          <w:szCs w:val="28"/>
        </w:rPr>
        <w:t xml:space="preserve">современников </w:t>
      </w:r>
      <w:r w:rsidRPr="005631F4">
        <w:rPr>
          <w:rFonts w:ascii="Times New Roman" w:hAnsi="Times New Roman" w:cs="Times New Roman"/>
          <w:sz w:val="28"/>
          <w:szCs w:val="28"/>
        </w:rPr>
        <w:t>М. Горького – название пьесы «На дне».</w:t>
      </w:r>
    </w:p>
    <w:p w:rsidR="005E782C" w:rsidRPr="005631F4" w:rsidRDefault="005E782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«Дном» называли Хитров рынок. Каждый интеллигентный человек должен быть с этим знаком, считая Горький. </w:t>
      </w:r>
      <w:r w:rsidR="001733BC" w:rsidRPr="005631F4">
        <w:rPr>
          <w:rFonts w:ascii="Times New Roman" w:hAnsi="Times New Roman" w:cs="Times New Roman"/>
          <w:sz w:val="28"/>
          <w:szCs w:val="28"/>
        </w:rPr>
        <w:t>Конфликт, несомненно, уже обозначен в названии. Ведь сам факт существования «Дна» жизни предполагает и наличие «верхнего течения», к которому стремятся персонажи.</w:t>
      </w:r>
    </w:p>
    <w:p w:rsidR="001733BC" w:rsidRPr="005631F4" w:rsidRDefault="001733B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3 группа (2 человека)</w:t>
      </w:r>
    </w:p>
    <w:p w:rsidR="001733BC" w:rsidRPr="00CA0245" w:rsidRDefault="001733B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sz w:val="28"/>
          <w:szCs w:val="28"/>
        </w:rPr>
        <w:t>Чем интересна история создания пьесы «На дне»?</w:t>
      </w:r>
    </w:p>
    <w:p w:rsidR="001733BC" w:rsidRPr="005631F4" w:rsidRDefault="001733B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245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5631F4">
        <w:rPr>
          <w:rFonts w:ascii="Times New Roman" w:hAnsi="Times New Roman" w:cs="Times New Roman"/>
          <w:sz w:val="28"/>
          <w:szCs w:val="28"/>
        </w:rPr>
        <w:t>М. Горький обратился к теме «дна» жизни, «дна» людской души?</w:t>
      </w:r>
    </w:p>
    <w:p w:rsidR="001733BC" w:rsidRPr="005631F4" w:rsidRDefault="001733B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 дореволюционной России с незапамятных времен в каждом крупном торгово-промышленном городе были трущобы, где ютились «бывшие» люди, босяки, отбросы жизни.</w:t>
      </w:r>
    </w:p>
    <w:p w:rsidR="001733BC" w:rsidRPr="005631F4" w:rsidRDefault="001733B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(В Петербурге – знаменитая Вяземская лавра, в Москве – Хитров рынок, в Нижнем Новгороде – Миллиона).</w:t>
      </w:r>
    </w:p>
    <w:p w:rsidR="001733BC" w:rsidRPr="005631F4" w:rsidRDefault="001733B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Это были потерянные, выброшенные за борт жизни люди. Горький понимал всю </w:t>
      </w:r>
      <w:r w:rsidR="008806ED" w:rsidRPr="005631F4">
        <w:rPr>
          <w:rFonts w:ascii="Times New Roman" w:hAnsi="Times New Roman" w:cs="Times New Roman"/>
          <w:sz w:val="28"/>
          <w:szCs w:val="28"/>
        </w:rPr>
        <w:t>беспросветность их существования и не идеализировал босяков. Но на фоне тупого мещанского существования их жизнь была особенной, потому что она бросила вызов хозяевам.</w:t>
      </w:r>
    </w:p>
    <w:p w:rsidR="008806ED" w:rsidRPr="005631F4" w:rsidRDefault="008806ED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Вот как через много лет написал о своем отношении к босякам сам Алексей Максимович: «Странные были люди среди босяков, и много я не понимал в них, но меня очень подкупало в их пользу то, что они не жаловались на жизнь, а о благополучной жизни обывателей говорили насмешливо, иронически, но не из чувства скрытности зависти, не потому что «видит око, да зуб неймет», а как будто из гордости, из сознания, что живут они плохо, а сами по себе лучше тех, кто живет «хорошо»…Вот чем объясняется мое пристрасти</w:t>
      </w:r>
      <w:r w:rsidR="005D1BFB" w:rsidRPr="005631F4">
        <w:rPr>
          <w:rFonts w:ascii="Times New Roman" w:hAnsi="Times New Roman" w:cs="Times New Roman"/>
          <w:sz w:val="28"/>
          <w:szCs w:val="28"/>
        </w:rPr>
        <w:t>е к «босякам» - желанием изображать людей «необыкновенных», а не людей нищеватого, мещанского типа.»</w:t>
      </w:r>
    </w:p>
    <w:p w:rsidR="005D1BFB" w:rsidRPr="005631F4" w:rsidRDefault="005D1BF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Босяки гордились дружбой с Горьким, хотя порой и злоупотребляли ею. Часто в квартире Пешковых раздавался звонок. Открывают, на пороге стоит золоторотец и с важным видом заявляет: «Я босяк Максима Горького, хочу его видеть!» Обычно все эти посещения оканчивались просьбами о денежной помощи.</w:t>
      </w:r>
    </w:p>
    <w:p w:rsidR="005D1BFB" w:rsidRPr="005631F4" w:rsidRDefault="005D1BF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1F4">
        <w:rPr>
          <w:rFonts w:ascii="Times New Roman" w:hAnsi="Times New Roman" w:cs="Times New Roman"/>
          <w:sz w:val="28"/>
          <w:szCs w:val="28"/>
        </w:rPr>
        <w:t xml:space="preserve">М. Горький стремится помочь этим людям: решает открыть для босяков клуб и столовую, где они могли бы проводить весь день в тепле (ведь зимой из ночлежных домов выгоняли людей в 6 часов утра и пускали обратно лишь в 5 </w:t>
      </w:r>
      <w:r w:rsidRPr="005631F4">
        <w:rPr>
          <w:rFonts w:ascii="Times New Roman" w:hAnsi="Times New Roman" w:cs="Times New Roman"/>
          <w:sz w:val="28"/>
          <w:szCs w:val="28"/>
        </w:rPr>
        <w:lastRenderedPageBreak/>
        <w:t>вечера), г</w:t>
      </w:r>
      <w:r w:rsidR="00710D3C" w:rsidRPr="005631F4">
        <w:rPr>
          <w:rFonts w:ascii="Times New Roman" w:hAnsi="Times New Roman" w:cs="Times New Roman"/>
          <w:sz w:val="28"/>
          <w:szCs w:val="28"/>
        </w:rPr>
        <w:t>де были бы разумные развлечения, никто не спаивал бы их и не обирал.</w:t>
      </w:r>
      <w:proofErr w:type="gramEnd"/>
    </w:p>
    <w:p w:rsidR="00710D3C" w:rsidRPr="005631F4" w:rsidRDefault="00710D3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И вот 31 декабря 1900 г. В Миллионке, рядом с ночлежкой Бугрова была открыта бесплатная читальная имени А. С. Пушкина.</w:t>
      </w:r>
    </w:p>
    <w:p w:rsidR="00710D3C" w:rsidRPr="005631F4" w:rsidRDefault="00710D3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А 21 ноября 1901 г.чайная – клуб «Столбы». Таких заведений не было ни в одном из городов России. Своим появлением в Нижнем Новгороде они обязаны Горькому.</w:t>
      </w:r>
    </w:p>
    <w:p w:rsidR="00710D3C" w:rsidRPr="005631F4" w:rsidRDefault="00710D3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18 декабря 1901 г. состоялась премьера пьесы «На дне». Автора спросили: </w:t>
      </w:r>
    </w:p>
    <w:p w:rsidR="00710D3C" w:rsidRPr="005631F4" w:rsidRDefault="00710D3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- Что вам хотелось сказать своим спектаклем зрителю?</w:t>
      </w:r>
    </w:p>
    <w:p w:rsidR="00710D3C" w:rsidRPr="005631F4" w:rsidRDefault="00710D3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- Чтобы, понимаете, не так спокойно им в кресле бы сиделось, и то уж ладно.</w:t>
      </w:r>
    </w:p>
    <w:p w:rsidR="00710D3C" w:rsidRPr="005631F4" w:rsidRDefault="00710D3C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Алексей Максимович добился своего: в душах представителей общества проснулось чувство сострадания к «людям дна», стремление помочь им. А у других – заныла душа, забеспокоилась совесть.</w:t>
      </w:r>
    </w:p>
    <w:p w:rsidR="00710D3C" w:rsidRPr="005631F4" w:rsidRDefault="00BA61B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На следующий день после спектакля газета «Русское слово» писала: «Дивное зрелище неописанной красоты представилось нашим глазам. Под грязью, под слерадом, под гнусностью, под ужасом в ночлежке среди отребьев жив человек! Эта пьеса – песнь! Эта пьеса – гимн человеку! Она радостна и страшна. Страшна! Видя «на дне» гниющих, утонувших людей, вы говорите своей совести: «- Что ж, они уже мертвые. Они уже не чувствуют. – Вы спокойны, что бы с ними ни делалось. И вот вы в ужасе отступаете: - Они ещё живы!...»</w:t>
      </w:r>
    </w:p>
    <w:p w:rsidR="008921E4" w:rsidRPr="005631F4" w:rsidRDefault="008921E4" w:rsidP="00CA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Слово преподавателю</w:t>
      </w:r>
      <w:r w:rsidR="00CA0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E4" w:rsidRPr="00CA0245" w:rsidRDefault="008921E4" w:rsidP="009148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Михаил Иванов Костылев, 54 года, содержатель ночлежки.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Василиса Карповна, его жена, 26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Наташа, её сестра, 20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Медведев, их дядя, полицейский, 50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Васька Пепел, 28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Клещ Андрей Митрич, слесарь, 40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Анна, его жена, 30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Настя, девица, 24 года.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Квашня, торговка пельменями, под 40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Бубнов, картузник, 45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Барон, 33года.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Сатин и Актер, приблизительно одного возраста, под 40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Лука, странник, 60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Алешка, сапожник, 20 лет.</w:t>
      </w:r>
    </w:p>
    <w:p w:rsidR="008921E4" w:rsidRPr="005631F4" w:rsidRDefault="008921E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Кривой зоб и татарин, крючники.</w:t>
      </w:r>
    </w:p>
    <w:p w:rsidR="008921E4" w:rsidRPr="005631F4" w:rsidRDefault="00E17069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Несколько босяков без имен и речей.</w:t>
      </w:r>
    </w:p>
    <w:p w:rsidR="00E17069" w:rsidRPr="005631F4" w:rsidRDefault="00E17069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Поговорим об именах, фамилиях, прозвищах героев пьесы.</w:t>
      </w:r>
    </w:p>
    <w:p w:rsidR="00E17069" w:rsidRPr="005631F4" w:rsidRDefault="00E17069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Сила имени огромна. В одном из старинных песен поется: «Ты скажи, молодец, каким именем зовут. А по имени тебе можно место дать».</w:t>
      </w:r>
    </w:p>
    <w:p w:rsidR="00E17069" w:rsidRPr="005631F4" w:rsidRDefault="00E17069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56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1F4">
        <w:rPr>
          <w:rFonts w:ascii="Times New Roman" w:hAnsi="Times New Roman" w:cs="Times New Roman"/>
          <w:sz w:val="28"/>
          <w:szCs w:val="28"/>
        </w:rPr>
        <w:t>Какие ассоциации возникают у вас в связи с фамилиями, именами героев пьесы? Есть ли в них намек на черты их личности, род занятий, судьбу?</w:t>
      </w:r>
    </w:p>
    <w:p w:rsidR="00E17069" w:rsidRPr="005631F4" w:rsidRDefault="00E17069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lastRenderedPageBreak/>
        <w:t>Послушаем сообщения, подготовленные ребятами. Потом обсудим результаты их поиска.</w:t>
      </w:r>
    </w:p>
    <w:p w:rsidR="00E17069" w:rsidRPr="005631F4" w:rsidRDefault="00E17069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4 группа (2 человека)</w:t>
      </w:r>
    </w:p>
    <w:p w:rsidR="00E17069" w:rsidRPr="00CA0245" w:rsidRDefault="00E17069" w:rsidP="009148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sz w:val="28"/>
          <w:szCs w:val="28"/>
        </w:rPr>
        <w:t>Мы подготовили сообщение об имени Лука.</w:t>
      </w:r>
    </w:p>
    <w:p w:rsidR="00E17069" w:rsidRPr="005631F4" w:rsidRDefault="00E17069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245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1F4">
        <w:rPr>
          <w:rFonts w:ascii="Times New Roman" w:hAnsi="Times New Roman" w:cs="Times New Roman"/>
          <w:sz w:val="28"/>
          <w:szCs w:val="28"/>
        </w:rPr>
        <w:t>имя Лука произведено от Лукиан (от латинского слова светлый, светящийся</w:t>
      </w:r>
      <w:r w:rsidR="00F7097F" w:rsidRPr="005631F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7097F" w:rsidRPr="005631F4">
        <w:rPr>
          <w:rFonts w:ascii="Times New Roman" w:hAnsi="Times New Roman" w:cs="Times New Roman"/>
          <w:sz w:val="28"/>
          <w:szCs w:val="28"/>
        </w:rPr>
        <w:t xml:space="preserve"> Лукой звали и одного из 70 учеников Христа, посланных Им «во всякий город, куда Сам хотел идти», автора одного из Отличительная черта Евангелия от Луки в подчеркивание любви Христа к беднякам, блудницам, грешникам вообще: они дороже ему, чем гордецы. Горький дает страннику имя, которое ему дорого. «Этот странник вошел в подвал, как луч яркого солнца, осветил в нем все</w:t>
      </w:r>
      <w:r w:rsidR="00785C94" w:rsidRPr="005631F4">
        <w:rPr>
          <w:rFonts w:ascii="Times New Roman" w:hAnsi="Times New Roman" w:cs="Times New Roman"/>
          <w:sz w:val="28"/>
          <w:szCs w:val="28"/>
        </w:rPr>
        <w:t xml:space="preserve"> дурное… и … пробудил к жизни р</w:t>
      </w:r>
      <w:r w:rsidR="00CA0245">
        <w:rPr>
          <w:rFonts w:ascii="Times New Roman" w:hAnsi="Times New Roman" w:cs="Times New Roman"/>
          <w:sz w:val="28"/>
          <w:szCs w:val="28"/>
        </w:rPr>
        <w:t xml:space="preserve">остки добра, </w:t>
      </w:r>
      <w:proofErr w:type="gramStart"/>
      <w:r w:rsidR="00CA0245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CA0245">
        <w:rPr>
          <w:rFonts w:ascii="Times New Roman" w:hAnsi="Times New Roman" w:cs="Times New Roman"/>
          <w:sz w:val="28"/>
          <w:szCs w:val="28"/>
        </w:rPr>
        <w:t xml:space="preserve"> писал </w:t>
      </w:r>
      <w:r w:rsidR="00F7097F" w:rsidRPr="005631F4">
        <w:rPr>
          <w:rFonts w:ascii="Times New Roman" w:hAnsi="Times New Roman" w:cs="Times New Roman"/>
          <w:sz w:val="28"/>
          <w:szCs w:val="28"/>
        </w:rPr>
        <w:t>М. Горький в 1902 г.</w:t>
      </w:r>
    </w:p>
    <w:p w:rsidR="00785C94" w:rsidRPr="005631F4" w:rsidRDefault="00785C9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 Красноярске жил современник Горького архиепископ Лука (1877-1961). Это был известный священник и хирург, человек, достойный уважения. Безусловно, он был знаком Горькому. Красноярский архиепископ Лука провел 12 лет в сталинских лагерях. В октябре 2002 году в честь 125-ти летия со дня рождения архиепископа в городе поставлен памятник. Священник и хирург в ватнике – таким увидел его скульптор.</w:t>
      </w:r>
    </w:p>
    <w:p w:rsidR="00785C94" w:rsidRPr="005631F4" w:rsidRDefault="00785C94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Вместе с тем имя старца естественным образом вызывает ассоциации с прилагательным лукавый. На это обращает внимание и Васька Пепел, обращаясь к страннику «старец лукавый». В словаре В. И Даля слово лукавый толкуется как хитрый и умышляющий, коварный, скрытный и злой, обманчивый, притворный</w:t>
      </w:r>
      <w:r w:rsidR="00DC38FB" w:rsidRPr="005631F4">
        <w:rPr>
          <w:rFonts w:ascii="Times New Roman" w:hAnsi="Times New Roman" w:cs="Times New Roman"/>
          <w:sz w:val="28"/>
          <w:szCs w:val="28"/>
        </w:rPr>
        <w:t>, двуличный и злонамерный; бес, дьявол, сатана, нечистый, злой дух. Это подтверждают и пословицы: От лукавого вся неправда; Правдивому мужу лукавство не под нужу; Нашему луке и черт с руки.</w:t>
      </w:r>
    </w:p>
    <w:p w:rsidR="00DC38FB" w:rsidRPr="005631F4" w:rsidRDefault="00DC38F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Именно таким образом видят старика и современника Горького. Поэт Д. Мережковский писал: «Религия старца лукавого есть религия лжи».</w:t>
      </w:r>
    </w:p>
    <w:p w:rsidR="00DC38FB" w:rsidRPr="005631F4" w:rsidRDefault="00DC38F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Таким образом, уже имя этого персонажа несет в себе сильный «заряд противоречия», который и сейчас режиссеры, литературоведы, критики, читатели пытаются разрешить, тем или иным образом свести к однозначной трактовке этого сложнейшего образа.</w:t>
      </w:r>
    </w:p>
    <w:p w:rsidR="00DC38FB" w:rsidRPr="00CA0245" w:rsidRDefault="00DC38F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245">
        <w:rPr>
          <w:rFonts w:ascii="Times New Roman" w:hAnsi="Times New Roman" w:cs="Times New Roman"/>
          <w:i/>
          <w:sz w:val="28"/>
          <w:szCs w:val="28"/>
        </w:rPr>
        <w:t>5 группа (2 человека)</w:t>
      </w:r>
    </w:p>
    <w:p w:rsidR="00DC38FB" w:rsidRPr="00CA0245" w:rsidRDefault="00DC38FB" w:rsidP="00914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sz w:val="28"/>
          <w:szCs w:val="28"/>
        </w:rPr>
        <w:t>Мы подготовили сообщение о кличке и имени Васька Пепел.</w:t>
      </w:r>
    </w:p>
    <w:p w:rsidR="00DC38FB" w:rsidRPr="005631F4" w:rsidRDefault="00DC38FB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245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Васька Пепел. Василий (от греческого слова «царь, царский, царственный»). Но обращает на себя внимание тот факт, что в списке действующих лиц </w:t>
      </w:r>
      <w:r w:rsidR="00891066" w:rsidRPr="005631F4">
        <w:rPr>
          <w:rFonts w:ascii="Times New Roman" w:hAnsi="Times New Roman" w:cs="Times New Roman"/>
          <w:sz w:val="28"/>
          <w:szCs w:val="28"/>
        </w:rPr>
        <w:t xml:space="preserve">этот персонаж фигурирует не под полный, а под краткой формой имени – Васька. В словаре В. И. Даля можно найти нарицательное существительное </w:t>
      </w:r>
      <w:r w:rsidR="00EF7EF7" w:rsidRPr="005631F4">
        <w:rPr>
          <w:rFonts w:ascii="Times New Roman" w:hAnsi="Times New Roman" w:cs="Times New Roman"/>
          <w:sz w:val="28"/>
          <w:szCs w:val="28"/>
        </w:rPr>
        <w:t>Васька</w:t>
      </w:r>
      <w:r w:rsidR="00891066" w:rsidRPr="005631F4">
        <w:rPr>
          <w:rFonts w:ascii="Times New Roman" w:hAnsi="Times New Roman" w:cs="Times New Roman"/>
          <w:sz w:val="28"/>
          <w:szCs w:val="28"/>
        </w:rPr>
        <w:t xml:space="preserve"> со значением «мальчик, служка», которое Горький вряд ли имел в виду. Более вероятным кажется соотнесение имени персонажа с распространенной кличкой для кота. По крайней мере с этим толкованием можно соотнести две детали: усы, которые носит  Пепел и его функцию неразборчиво любовника. Нельзя исключать и чисто пародийного мотива: Пепел жалуется, что его с малолетства иначе никто не называл, как «вор Васька, воров сын Васька», что не может не напомнить знаменитое крыловское: «Кот Васька вор», «А Васька слушает да есть…».</w:t>
      </w:r>
    </w:p>
    <w:p w:rsidR="00891066" w:rsidRPr="005631F4" w:rsidRDefault="00163188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lastRenderedPageBreak/>
        <w:t>Очень интересно и значение прозвища Пепел. В. И. Даль толкует лексическое значение как «изгарь, зола, все пережженное и перегорелое в прах». Думаем, здесь кроется один из ключей к образу Васьки Пепла.</w:t>
      </w:r>
    </w:p>
    <w:p w:rsidR="00163188" w:rsidRPr="005631F4" w:rsidRDefault="00163188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Прозвище Пепел можно соотнести с прозвищами типа Объедок (персонаж рассказа «Бывшие люди») или огарок (так Сатин называет Актера в 3 акте «На дне»); в самом общем виде значение подобных прозвищ можно определить как «остатки, останки, отбросы, нечто бесполезное». </w:t>
      </w:r>
    </w:p>
    <w:p w:rsidR="00163188" w:rsidRPr="005631F4" w:rsidRDefault="00163188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Но есть ещё один возможный источник прозвища Васьки – Священное писание. В христианском искусстве пепел символизирует бренность человеческой жизни, а также покаяние. Обратимся к Книге премудрости Соломоновой: «Сердце его – пепел, и надежда его ничтожнее земли, и жизнь его презреннее грязи».</w:t>
      </w:r>
    </w:p>
    <w:p w:rsidR="00163188" w:rsidRPr="005631F4" w:rsidRDefault="00A66B08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5 группа (2 чкловека)</w:t>
      </w:r>
    </w:p>
    <w:p w:rsidR="00A66B08" w:rsidRPr="001D189E" w:rsidRDefault="00A66B08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9E">
        <w:rPr>
          <w:rFonts w:ascii="Times New Roman" w:hAnsi="Times New Roman" w:cs="Times New Roman"/>
          <w:sz w:val="28"/>
          <w:szCs w:val="28"/>
        </w:rPr>
        <w:t xml:space="preserve">Мы подготовили сообщение о значении имени </w:t>
      </w:r>
      <w:r w:rsidRPr="001D189E">
        <w:rPr>
          <w:rFonts w:ascii="Times New Roman" w:hAnsi="Times New Roman" w:cs="Times New Roman"/>
          <w:sz w:val="28"/>
          <w:szCs w:val="28"/>
          <w:u w:val="wave"/>
        </w:rPr>
        <w:t>Клеща Андрея Митрича.</w:t>
      </w:r>
    </w:p>
    <w:p w:rsidR="00A66B08" w:rsidRPr="005631F4" w:rsidRDefault="00A66B08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9E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Похожая на прозвище фамилия Клещ – старинное нецерковное имя, превратившееся позже в фамилию, произведена от названия насекомого, всасывающегося в кожу, кровососа. С одной стороны, Клещ «впился» в Анну, высосал из неё жизнь; с другой, - он изо всех сил цепляется за жизнь, надеется рано или поздно выбираться из ночлежки, но с третьей, - постепенно привыкает к жизни «дна», превращается в одну из «блох», которые по словам Луки «все – черненькие, все – прыгают». Стоит обратить внимание на то, что полным именем (фамилия, имя, отчество) названы лишь два действующих лица Клещ и Костылев. Но по имени – отчеству Клеща называет только его жена Анна, а остальные персонажи обращаются к нему </w:t>
      </w:r>
      <w:r w:rsidR="004E727E" w:rsidRPr="005631F4">
        <w:rPr>
          <w:rFonts w:ascii="Times New Roman" w:hAnsi="Times New Roman" w:cs="Times New Roman"/>
          <w:sz w:val="28"/>
          <w:szCs w:val="28"/>
        </w:rPr>
        <w:t>унизительно</w:t>
      </w:r>
      <w:r w:rsidRPr="005631F4">
        <w:rPr>
          <w:rFonts w:ascii="Times New Roman" w:hAnsi="Times New Roman" w:cs="Times New Roman"/>
          <w:sz w:val="28"/>
          <w:szCs w:val="28"/>
        </w:rPr>
        <w:t xml:space="preserve"> </w:t>
      </w:r>
      <w:r w:rsidR="004E727E" w:rsidRPr="005631F4">
        <w:rPr>
          <w:rFonts w:ascii="Times New Roman" w:hAnsi="Times New Roman" w:cs="Times New Roman"/>
          <w:sz w:val="28"/>
          <w:szCs w:val="28"/>
        </w:rPr>
        <w:t>Андрюшка (имя Андрей в устном народном творчестве обычно используется как обозначение неудачника, бездельника, например: у нашего Андрюшки ни полушки, Андрей ротозей, Андрей не гоняй голубей), в лучшем случае – Андрей, но чаще к нему обращаются человек, слесарь или называют по фамилии. И это весьма показательно. Похоже, фамилия вот-вот превратится в кличку. А без имени, как говорит актер, нет человека. Вот и получается: клещ не вещь, где упал, там и пропал. В начале Клещ кажется нам единственным не смирившимся обитателем «дна». Он явно страдает и мучается больше притерпевшихся к этой жизни ночлежников. Но ему не удалось осуществить свою мечту – вырваться на волю. Что тому виной: внешние обстоятельства или он сам?</w:t>
      </w:r>
    </w:p>
    <w:p w:rsidR="004E727E" w:rsidRPr="005631F4" w:rsidRDefault="004E727E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В конце пьесы на вопрос Сатина: «Привыкаешь к нам? – Клещ отвечает: «Ничего …. </w:t>
      </w:r>
      <w:r w:rsidR="00BC5F6B" w:rsidRPr="005631F4">
        <w:rPr>
          <w:rFonts w:ascii="Times New Roman" w:hAnsi="Times New Roman" w:cs="Times New Roman"/>
          <w:sz w:val="28"/>
          <w:szCs w:val="28"/>
        </w:rPr>
        <w:t>Везде – люди … Сначала – не видишь этого … потом – поглядишь, окажется, все люди … ничего!»</w:t>
      </w:r>
    </w:p>
    <w:p w:rsidR="00BC5F6B" w:rsidRPr="005631F4" w:rsidRDefault="00BC5F6B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6 группа (2 человека)</w:t>
      </w:r>
    </w:p>
    <w:p w:rsidR="00BC5F6B" w:rsidRPr="001D189E" w:rsidRDefault="00BC5F6B" w:rsidP="00C264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189E">
        <w:rPr>
          <w:rFonts w:ascii="Times New Roman" w:hAnsi="Times New Roman" w:cs="Times New Roman"/>
          <w:sz w:val="28"/>
          <w:szCs w:val="28"/>
        </w:rPr>
        <w:t>Мы подготовили сообщение о значении женских имен.</w:t>
      </w:r>
    </w:p>
    <w:p w:rsidR="00BC5F6B" w:rsidRPr="005631F4" w:rsidRDefault="00BC5F6B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9E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Анна, жена Клеща. Анна (в переводе с древне-еврейского «грация, миловидность», «милость», «благодать»). Значение имени безусловно противоречит горестной судьбе и внешнему облику Анны. Больше подходит к ней русская присказка – Анна бесталанна, то есть несчастлива (талант – </w:t>
      </w:r>
      <w:r w:rsidRPr="005631F4">
        <w:rPr>
          <w:rFonts w:ascii="Times New Roman" w:hAnsi="Times New Roman" w:cs="Times New Roman"/>
          <w:sz w:val="28"/>
          <w:szCs w:val="28"/>
        </w:rPr>
        <w:lastRenderedPageBreak/>
        <w:t>судьба). Анна становится первой из длинной череды жертв «дна». И это символично: на «дне» нет места «милости» и «благодати».</w:t>
      </w:r>
    </w:p>
    <w:p w:rsidR="00BC5F6B" w:rsidRPr="005631F4" w:rsidRDefault="00BC5F6B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9E">
        <w:rPr>
          <w:rFonts w:ascii="Times New Roman" w:hAnsi="Times New Roman" w:cs="Times New Roman"/>
          <w:i/>
          <w:sz w:val="28"/>
          <w:szCs w:val="28"/>
          <w:u w:val="wave"/>
        </w:rPr>
        <w:t>Настя.</w:t>
      </w:r>
      <w:r w:rsidRPr="0056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1F4">
        <w:rPr>
          <w:rFonts w:ascii="Times New Roman" w:hAnsi="Times New Roman" w:cs="Times New Roman"/>
          <w:sz w:val="28"/>
          <w:szCs w:val="28"/>
        </w:rPr>
        <w:t xml:space="preserve">Имя «девицы» весьма значимо; Анастасия (от греческого «воскресшая», «возрожденная»), но его </w:t>
      </w:r>
      <w:r w:rsidR="00645C33" w:rsidRPr="005631F4">
        <w:rPr>
          <w:rFonts w:ascii="Times New Roman" w:hAnsi="Times New Roman" w:cs="Times New Roman"/>
          <w:sz w:val="28"/>
          <w:szCs w:val="28"/>
        </w:rPr>
        <w:t>значение резко контрастирует с реальным положением героини. Может быть, выбор его обусловлен следующими народными присказками: пошла Настя по напастям; пришли на Настю беды и напасти; поймали Настеньку в шубейке красненькой.</w:t>
      </w:r>
    </w:p>
    <w:p w:rsidR="00645C33" w:rsidRPr="005631F4" w:rsidRDefault="00645C33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О. Книппер – Чехова, первая исполнительница роли Насти, вспоминает: «…зерно» роли Горький объяснил мне так: «…у нее ничего нет, совсем ничего, она почти голая и внутренне опустошенная – осталась только мечта о Рауле».</w:t>
      </w:r>
    </w:p>
    <w:p w:rsidR="00645C33" w:rsidRPr="005631F4" w:rsidRDefault="00645C33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89E">
        <w:rPr>
          <w:rFonts w:ascii="Times New Roman" w:hAnsi="Times New Roman" w:cs="Times New Roman"/>
          <w:i/>
          <w:sz w:val="28"/>
          <w:szCs w:val="28"/>
          <w:u w:val="wave"/>
        </w:rPr>
        <w:t>Квашня.</w:t>
      </w:r>
      <w:r w:rsidRPr="005631F4">
        <w:rPr>
          <w:rFonts w:ascii="Times New Roman" w:hAnsi="Times New Roman" w:cs="Times New Roman"/>
          <w:sz w:val="28"/>
          <w:szCs w:val="28"/>
        </w:rPr>
        <w:t xml:space="preserve"> Торговка пельменями. Квашня – дежа, кадка или дуплянка, в которой месят тесто, ставят хлеб, а в переносном значении – вялый,</w:t>
      </w:r>
      <w:r w:rsidR="001C6854" w:rsidRPr="005631F4">
        <w:rPr>
          <w:rFonts w:ascii="Times New Roman" w:hAnsi="Times New Roman" w:cs="Times New Roman"/>
          <w:sz w:val="28"/>
          <w:szCs w:val="28"/>
        </w:rPr>
        <w:t xml:space="preserve"> ленивый человек; плакса; ры</w:t>
      </w:r>
      <w:r w:rsidRPr="005631F4">
        <w:rPr>
          <w:rFonts w:ascii="Times New Roman" w:hAnsi="Times New Roman" w:cs="Times New Roman"/>
          <w:sz w:val="28"/>
          <w:szCs w:val="28"/>
        </w:rPr>
        <w:t xml:space="preserve">хлый, тучный человек. </w:t>
      </w:r>
      <w:r w:rsidR="001C6854" w:rsidRPr="005631F4">
        <w:rPr>
          <w:rFonts w:ascii="Times New Roman" w:hAnsi="Times New Roman" w:cs="Times New Roman"/>
          <w:sz w:val="28"/>
          <w:szCs w:val="28"/>
        </w:rPr>
        <w:t>По сравнению с другими персонажами Квашня кажется благополучной, по крайней мере она пытается доказать это своим соседям по ночлежке (наверное, и себе самой тоже). И все же прозвище этой героини, кажется, намекает не только на её внушительные габариты («Вот говорю, баба! Удивительная! – описывает и Алешка – Мяса, жиру, кости – десять пудов, а мозгу – золотника нету!»), но, в сущности, на безрадостную жизнь.</w:t>
      </w:r>
    </w:p>
    <w:p w:rsidR="001C6854" w:rsidRPr="005631F4" w:rsidRDefault="001C6854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В загадке о квашне (не живой, а дышит) речь идет о подходящем тесте, но в художественном пространстве пьесы все персонажи (неживые), но «дышащие». А распространенная пословица – Баба не квашня, встала да и пошла – созвучно другой – жена не горшок, бей нерасшибешь. </w:t>
      </w:r>
    </w:p>
    <w:p w:rsidR="001C6854" w:rsidRPr="005631F4" w:rsidRDefault="001C6854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6 группа (2 человека</w:t>
      </w:r>
    </w:p>
    <w:p w:rsidR="001C6854" w:rsidRPr="003513C1" w:rsidRDefault="001C6854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sz w:val="28"/>
          <w:szCs w:val="28"/>
        </w:rPr>
        <w:t>Мы подготовили сообщение о значении фамилии Бубнов.</w:t>
      </w:r>
    </w:p>
    <w:p w:rsidR="001C6854" w:rsidRPr="005631F4" w:rsidRDefault="001C6854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="00B94EBA" w:rsidRPr="005631F4">
        <w:rPr>
          <w:rFonts w:ascii="Times New Roman" w:hAnsi="Times New Roman" w:cs="Times New Roman"/>
          <w:sz w:val="28"/>
          <w:szCs w:val="28"/>
        </w:rPr>
        <w:t xml:space="preserve"> Бубнов картузник. Горький признавался что, создавая образ Бубнова, «видел перед собой не только знакомого «босяка», но и одного из интеллигентов», своего учителя.</w:t>
      </w:r>
    </w:p>
    <w:p w:rsidR="00B94EBA" w:rsidRPr="005631F4" w:rsidRDefault="00B94EBA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Прозвище Бубен давали 1) мастеру, делающему ударный музыкальный инструмент; 2) тому, кто беспрерывно болтает, неразборчиво бубнит, говоруну, вруну, мошеннику; 3) промотавшемуся или проигравшемуся в карты или разорившемуся бедолаге (сравните: гол, как бубен); 4) глупцу (бубны в голове = без царя в голове), лентяю, прихлебателю. Сравним также выражение забубненная головушка, т. е. пропащий человек.</w:t>
      </w:r>
    </w:p>
    <w:p w:rsidR="00B94EBA" w:rsidRPr="005631F4" w:rsidRDefault="00B94EBA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Пожалуй, лишь первое из указанных значений не характеризует Бубнова: он бывший скорняк – сейчас картузник, обитатель «дна».</w:t>
      </w:r>
    </w:p>
    <w:p w:rsidR="00B94EBA" w:rsidRPr="005631F4" w:rsidRDefault="00B94EBA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7 группа (2 человека)</w:t>
      </w:r>
    </w:p>
    <w:p w:rsidR="00B94EBA" w:rsidRPr="003513C1" w:rsidRDefault="008848D5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sz w:val="28"/>
          <w:szCs w:val="28"/>
        </w:rPr>
        <w:t>Мы подготовили сообщение о значении клички Барон.</w:t>
      </w:r>
    </w:p>
    <w:p w:rsidR="008848D5" w:rsidRPr="005631F4" w:rsidRDefault="008848D5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Барон – носящий звание, достоинства баронства, низшей ступени именитого (титулованного) дворянства. Прозвище этого персонажа отражает не только его прошлый социальный статус, но и одно из качеств его характера – стремление порой почваниться высоким происхождением. Хотя воспоминание Барона о прошлом слишком общие, из которых, кажется, самая запоминающаяся и чаще всего повторяемая деталь – кофе со сливками, </w:t>
      </w:r>
      <w:r w:rsidRPr="005631F4">
        <w:rPr>
          <w:rFonts w:ascii="Times New Roman" w:hAnsi="Times New Roman" w:cs="Times New Roman"/>
          <w:sz w:val="28"/>
          <w:szCs w:val="28"/>
        </w:rPr>
        <w:lastRenderedPageBreak/>
        <w:t>который Барон пил лежа в постели – можно считать плодом фантазии. На сомнение наталкивает его бедная и грубая речь.</w:t>
      </w:r>
    </w:p>
    <w:p w:rsidR="008848D5" w:rsidRPr="005631F4" w:rsidRDefault="008848D5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В. И. Качалов – первый исполнитель роли Барона – вспоминал, что М. Горький говорил ему о том, что у этого персонажа был реальный прототип – барон Бухгольц, спившийся босяк, попавший </w:t>
      </w:r>
      <w:r w:rsidR="00A8235F" w:rsidRPr="005631F4">
        <w:rPr>
          <w:rFonts w:ascii="Times New Roman" w:hAnsi="Times New Roman" w:cs="Times New Roman"/>
          <w:sz w:val="28"/>
          <w:szCs w:val="28"/>
        </w:rPr>
        <w:t>в нижегородскую ночлежку.</w:t>
      </w:r>
    </w:p>
    <w:p w:rsidR="00A8235F" w:rsidRPr="005631F4" w:rsidRDefault="00A8235F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8 группа (2 человека)</w:t>
      </w:r>
    </w:p>
    <w:p w:rsidR="00A8235F" w:rsidRPr="003513C1" w:rsidRDefault="00A8235F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sz w:val="28"/>
          <w:szCs w:val="28"/>
        </w:rPr>
        <w:t>Мы подготовили сообщение о значении фамилии Сатин.</w:t>
      </w:r>
    </w:p>
    <w:p w:rsidR="00A8235F" w:rsidRPr="005631F4" w:rsidRDefault="00A8235F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М. Горький рассказывал Станилсавскому о босяке, с которого списал роль Сатина. Тот «пострадал из-за самоотверженной любви к сестре», бывшей замужем за почтовым чиновником, растратившим казенные деньги. Ь»Сатин достал деньги и тем спас мужа сестры, а тот нагло предал его, увидев, что Сатин не чист на руку… в порыве бешенства Сатин убил его и был присужден к ссылке. Сестра умерла. Потом каторжанин вернулся из тссылки… ходил с распахнутой голой грудью по Нижнему Новгороду с протянутой рукой и на французском языке просил милостыню у дам, которые ему охотно подавали за его романтический вид». Сам писатель рассказывал об этом персонаже: «Сатин – дворянин, почтово-телеграфный чиновник, </w:t>
      </w:r>
      <w:r w:rsidR="00EF7EF7" w:rsidRPr="005631F4">
        <w:rPr>
          <w:rFonts w:ascii="Times New Roman" w:hAnsi="Times New Roman" w:cs="Times New Roman"/>
          <w:sz w:val="28"/>
          <w:szCs w:val="28"/>
        </w:rPr>
        <w:t>отбыл</w:t>
      </w:r>
      <w:r w:rsidRPr="005631F4">
        <w:rPr>
          <w:rFonts w:ascii="Times New Roman" w:hAnsi="Times New Roman" w:cs="Times New Roman"/>
          <w:sz w:val="28"/>
          <w:szCs w:val="28"/>
        </w:rPr>
        <w:t xml:space="preserve"> четыре года тюрьмы</w:t>
      </w:r>
      <w:r w:rsidR="007F5C33" w:rsidRPr="005631F4">
        <w:rPr>
          <w:rFonts w:ascii="Times New Roman" w:hAnsi="Times New Roman" w:cs="Times New Roman"/>
          <w:sz w:val="28"/>
          <w:szCs w:val="28"/>
        </w:rPr>
        <w:t xml:space="preserve"> за убийство, алкоголик и скандалист, тоже имел двойника – это был брат одного из революционеров, который кончил самоубийством, сидя в тюрьме».</w:t>
      </w:r>
    </w:p>
    <w:p w:rsidR="007F5C33" w:rsidRPr="005631F4" w:rsidRDefault="007F5C33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Фамилия (прозвище) Сатин происходит от Сата, Сатя – сокращенные варианты имени Сатир (в греческой мифологии сатиры – боги плодородия из свиты Дионис, бога виноделия; они задиристы, влюбчивы, наглы, любят вино). И Сатин – пропойца, задирист (его первая реплика – «Кто это бил меня вчера?»), хотя трудно сказать, что он влюбчив, но, </w:t>
      </w:r>
      <w:r w:rsidR="00EF7EF7">
        <w:rPr>
          <w:rFonts w:ascii="Times New Roman" w:hAnsi="Times New Roman" w:cs="Times New Roman"/>
          <w:sz w:val="28"/>
          <w:szCs w:val="28"/>
        </w:rPr>
        <w:t>видимо, знал успех у женщин: «Я</w:t>
      </w:r>
      <w:r w:rsidRPr="005631F4">
        <w:rPr>
          <w:rFonts w:ascii="Times New Roman" w:hAnsi="Times New Roman" w:cs="Times New Roman"/>
          <w:sz w:val="28"/>
          <w:szCs w:val="28"/>
        </w:rPr>
        <w:t>,</w:t>
      </w:r>
      <w:r w:rsidR="00EF7EF7">
        <w:rPr>
          <w:rFonts w:ascii="Times New Roman" w:hAnsi="Times New Roman" w:cs="Times New Roman"/>
          <w:sz w:val="28"/>
          <w:szCs w:val="28"/>
        </w:rPr>
        <w:t xml:space="preserve"> </w:t>
      </w:r>
      <w:r w:rsidRPr="005631F4">
        <w:rPr>
          <w:rFonts w:ascii="Times New Roman" w:hAnsi="Times New Roman" w:cs="Times New Roman"/>
          <w:sz w:val="28"/>
          <w:szCs w:val="28"/>
        </w:rPr>
        <w:t xml:space="preserve">брат, молодой – занятен был! – рассказывает он о своей юности, - Рубаха – парень … плясал великолепно, играл на сцене, любил смешить людей … славно!» Вместе с тем его воспоминание однозначно указывает на его причастность к театру (не поэтому ли он </w:t>
      </w:r>
      <w:r w:rsidR="00F50939" w:rsidRPr="005631F4">
        <w:rPr>
          <w:rFonts w:ascii="Times New Roman" w:hAnsi="Times New Roman" w:cs="Times New Roman"/>
          <w:sz w:val="28"/>
          <w:szCs w:val="28"/>
        </w:rPr>
        <w:t xml:space="preserve">сдружился с Актером; кстати, эти персонажи в списке действующих лиц объединены, и, думается связывает их не только возраст), </w:t>
      </w:r>
      <w:r w:rsidR="00EF7EF7" w:rsidRPr="005631F4">
        <w:rPr>
          <w:rFonts w:ascii="Times New Roman" w:hAnsi="Times New Roman" w:cs="Times New Roman"/>
          <w:sz w:val="28"/>
          <w:szCs w:val="28"/>
        </w:rPr>
        <w:t>лицедейству</w:t>
      </w:r>
      <w:r w:rsidR="00F50939" w:rsidRPr="005631F4">
        <w:rPr>
          <w:rFonts w:ascii="Times New Roman" w:hAnsi="Times New Roman" w:cs="Times New Roman"/>
          <w:sz w:val="28"/>
          <w:szCs w:val="28"/>
        </w:rPr>
        <w:t>, способность к перевоплощению. Кроме этого, именно Сатин – проповедник свободы (то, как он понимает ее – вопрос другой) и мечты о золотом веке человека и человечности. Заметив также, что среди обитателей ночлежки он пользуется безусловным авторитетом, его слушают и слушаются.</w:t>
      </w:r>
    </w:p>
    <w:p w:rsidR="00F50939" w:rsidRPr="005631F4" w:rsidRDefault="00F50939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Можно также предположить, что Сатин не фамилия, а прозвище, образованное из переиначенного имени персонажа Константин – Костянин – Сатин.</w:t>
      </w:r>
    </w:p>
    <w:p w:rsidR="00F50939" w:rsidRPr="005631F4" w:rsidRDefault="00F50939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Значении фамилии Сатин связывают с именем, князь тьмы «- Сатаны И. Еремина, развивая мнение критика журнала» Русский вестник (190</w:t>
      </w:r>
      <w:r w:rsidR="008B1A41" w:rsidRPr="005631F4">
        <w:rPr>
          <w:rFonts w:ascii="Times New Roman" w:hAnsi="Times New Roman" w:cs="Times New Roman"/>
          <w:sz w:val="28"/>
          <w:szCs w:val="28"/>
        </w:rPr>
        <w:t>4 №1-6) Н. Я. Стечкина, обнаружи</w:t>
      </w:r>
      <w:r w:rsidRPr="005631F4">
        <w:rPr>
          <w:rFonts w:ascii="Times New Roman" w:hAnsi="Times New Roman" w:cs="Times New Roman"/>
          <w:sz w:val="28"/>
          <w:szCs w:val="28"/>
        </w:rPr>
        <w:t>вшего в образе</w:t>
      </w:r>
      <w:r w:rsidR="008B1A41" w:rsidRPr="005631F4">
        <w:rPr>
          <w:rFonts w:ascii="Times New Roman" w:hAnsi="Times New Roman" w:cs="Times New Roman"/>
          <w:sz w:val="28"/>
          <w:szCs w:val="28"/>
        </w:rPr>
        <w:t xml:space="preserve"> Сатина (мефистофельские черты», считает, что в фамилии Сатин «достаточно заменить букву «и» на «а» - и пред нами слово «Сатана», причем с заглавной буквы. Сатин, продолжает она, «как и следует сатане, умен и коварен, хитер и жесток», «не упускает из виду ни одну из своих многочисленных жертв», искусно манипулирует» обитателями </w:t>
      </w:r>
      <w:r w:rsidR="008B1A41" w:rsidRPr="005631F4">
        <w:rPr>
          <w:rFonts w:ascii="Times New Roman" w:hAnsi="Times New Roman" w:cs="Times New Roman"/>
          <w:sz w:val="28"/>
          <w:szCs w:val="28"/>
        </w:rPr>
        <w:lastRenderedPageBreak/>
        <w:t>ночлежки, хорошо зная их склонности и слабости. «Сат</w:t>
      </w:r>
      <w:r w:rsidR="00E504A0" w:rsidRPr="005631F4">
        <w:rPr>
          <w:rFonts w:ascii="Times New Roman" w:hAnsi="Times New Roman" w:cs="Times New Roman"/>
          <w:sz w:val="28"/>
          <w:szCs w:val="28"/>
        </w:rPr>
        <w:t>ин травит Костылева, как бы нена</w:t>
      </w:r>
      <w:r w:rsidR="008B1A41" w:rsidRPr="005631F4">
        <w:rPr>
          <w:rFonts w:ascii="Times New Roman" w:hAnsi="Times New Roman" w:cs="Times New Roman"/>
          <w:sz w:val="28"/>
          <w:szCs w:val="28"/>
        </w:rPr>
        <w:t>роком намекая на связь Василисы Карповны с Пеплом. Именно Сатин – настоящий пособник Василисы в его грязном деле. Он подбивает Василия «прибить» Костылева, жениться на ней и стать хозяином ночлежки, - утверждает И. Еремина. – Сатину удалось подчинить своему влиянию Василия, который согласен с ним, что честь и совесть не нужны человеку». Такие же советы он дает и другим обитателям ночлежки.</w:t>
      </w:r>
      <w:r w:rsidR="00B70AC4" w:rsidRPr="005631F4">
        <w:rPr>
          <w:rFonts w:ascii="Times New Roman" w:hAnsi="Times New Roman" w:cs="Times New Roman"/>
          <w:sz w:val="28"/>
          <w:szCs w:val="28"/>
        </w:rPr>
        <w:t xml:space="preserve"> Вот совет Сатина Клещу, когда тот, растерянный и убитый, продавший из-за похорон жены все свои инструменты, приходит в ночлежку. «Ничего не делай: просто обременяй землю… Подумай – ты не станешь работать, я не стану еще сотни… тысячи… что тогда будет?» на что Клещ резонно ответил: «С голоду подохнешь».</w:t>
      </w:r>
    </w:p>
    <w:p w:rsidR="00B70AC4" w:rsidRPr="005631F4" w:rsidRDefault="00B70AC4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После ухода Луки Сатин становится единственным и единовластным хозяином ночлежки.</w:t>
      </w:r>
    </w:p>
    <w:p w:rsidR="00B70AC4" w:rsidRPr="005631F4" w:rsidRDefault="00B70AC4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Горький отмечает: «Сатин в </w:t>
      </w:r>
      <w:r w:rsidRPr="005631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31F4">
        <w:rPr>
          <w:rFonts w:ascii="Times New Roman" w:hAnsi="Times New Roman" w:cs="Times New Roman"/>
          <w:sz w:val="28"/>
          <w:szCs w:val="28"/>
        </w:rPr>
        <w:t>акте – великолепен, как дьявол». Но какое испытание придумает он. Может быть, Сатин испытывает человека возможностью новой веры?</w:t>
      </w:r>
    </w:p>
    <w:p w:rsidR="00B70AC4" w:rsidRPr="005631F4" w:rsidRDefault="00B70AC4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И последнее соображение относительно происхождения фамилии сатин (хотя не исключено, что оно должно было бы стоять первым). Все указанные выше значения кажутся вторичными по отношению к первооснове. Приглядитесь к звуковому составу фамилии</w:t>
      </w:r>
      <w:r w:rsidR="00E504A0" w:rsidRPr="005631F4">
        <w:rPr>
          <w:rFonts w:ascii="Times New Roman" w:hAnsi="Times New Roman" w:cs="Times New Roman"/>
          <w:sz w:val="28"/>
          <w:szCs w:val="28"/>
        </w:rPr>
        <w:t xml:space="preserve">: три согласных (с, т, н) и два гласных (а, и) переместим на одну позицию вправо гласные звуки, получим (стани), что может являться указанием на сценический псевдоним одного из основателей Московского Художественного театра – Константина Сергеевича Станиславского (настоящая фамилия Алексеев). Косвенным доказательством нашего предположения может служить тот факт, что у бывшего телеграфиста то же имя, что и у первого исполнителя этой роли – Константин. Горький вначале 20 века близко сошелся с труппой МХТа, а со Станиславским вел активную переписку, делился с ним творческими замыслами (в том числе и драмы «На дне»). </w:t>
      </w:r>
      <w:r w:rsidR="0030527D" w:rsidRPr="005631F4">
        <w:rPr>
          <w:rFonts w:ascii="Times New Roman" w:hAnsi="Times New Roman" w:cs="Times New Roman"/>
          <w:sz w:val="28"/>
          <w:szCs w:val="28"/>
        </w:rPr>
        <w:t>Возможно, что роль Сатина писатель специально «под Станиславского» (что было в обычае того времени: как известно, А. П. Чехов писал роль Раневской специально для О. Л. Книппер – Чеховой). И. Горький также писал «под» определенных артистов МХТа, например, в роли Актера он видел И. А. Тихомирова.</w:t>
      </w:r>
    </w:p>
    <w:p w:rsidR="0030527D" w:rsidRPr="005631F4" w:rsidRDefault="0030527D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9 группа (2 человека)</w:t>
      </w:r>
    </w:p>
    <w:p w:rsidR="0030527D" w:rsidRPr="003513C1" w:rsidRDefault="0030527D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sz w:val="28"/>
          <w:szCs w:val="28"/>
        </w:rPr>
        <w:t>Мы подготовили сообщение о значении клички Актер.</w:t>
      </w:r>
    </w:p>
    <w:p w:rsidR="0030527D" w:rsidRPr="005631F4" w:rsidRDefault="0030527D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А. Д. Гриневицкая вспоминала, что в редакцию газеты «Нижегородский листок», с которой сотрудничал М. Горький, часто посещал босяк, он «легкой тенью вспархивал… в редакцию и, торжественно отрекомендовавшись «артист Колосовский – Соколовский», деловито, без</w:t>
      </w:r>
      <w:r w:rsidR="00163541" w:rsidRPr="005631F4">
        <w:rPr>
          <w:rFonts w:ascii="Times New Roman" w:hAnsi="Times New Roman" w:cs="Times New Roman"/>
          <w:sz w:val="28"/>
          <w:szCs w:val="28"/>
        </w:rPr>
        <w:t xml:space="preserve">о всякого низкопоклонства, просил дать ему пятачок, чтобы «опохмелиться». Это был человек лет 35, с довольно красивым, симпатичным, интеллигентным лицом, грустными, всегда подернутые туманом синеватыми глазами… Получив просимую сумму, он обычно задерживал мою руку с монетой и, элегантно «шаркнув многой» в знак благодарности, крепко поцеловал ее, говорил любезности сначала по – русско, а затем по – французски, или начинал </w:t>
      </w:r>
      <w:r w:rsidR="00163541" w:rsidRPr="005631F4">
        <w:rPr>
          <w:rFonts w:ascii="Times New Roman" w:hAnsi="Times New Roman" w:cs="Times New Roman"/>
          <w:sz w:val="28"/>
          <w:szCs w:val="28"/>
        </w:rPr>
        <w:lastRenderedPageBreak/>
        <w:t>декламировать монолог из игранных когда – то ролей… Если в то время случался Алексей Максимович, Колосовский, завидя его, быстро стуча босыми пятками, подбегал к редакционному столу, облокачивался на него и начинал оживленную беседу с писателем, который, поддерживая разговор, с большим интересом наблюдал и изучал эту разновидность «бывшего человека».</w:t>
      </w:r>
    </w:p>
    <w:p w:rsidR="000E4C2C" w:rsidRPr="005631F4" w:rsidRDefault="000E4C2C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М. Горький так объяснял характер «спившегося Актера – босяка»: «Это человек, который в первом акте с гордостью говорит: «М – мой организм отравлен алкоголем!» - говорит с гордостью, хотя этим хочет выделить себя из среды серых, погибших людей. В этой фразе – остатки его чувства человеческого достоинства… Актер слушает Луку, смеется и верит, что где-то на свете есть бесплатная лечебница для алкоголиков, что он достигнет ее и вылечится и будет вновь играть в «Гамлете» второго могильщика, и он живет этой надеждой до четвертого акта – до смерти надежды и его души».</w:t>
      </w:r>
    </w:p>
    <w:p w:rsidR="000E4C2C" w:rsidRPr="005631F4" w:rsidRDefault="000E4C2C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С образом Актера связан важный для понимания авторского замысла мотив «жизни как театрального действия»: много лжи у маленьких людей… Некоторые из них искренни, но большинство </w:t>
      </w:r>
      <w:r w:rsidR="008D074B" w:rsidRPr="005631F4">
        <w:rPr>
          <w:rFonts w:ascii="Times New Roman" w:hAnsi="Times New Roman" w:cs="Times New Roman"/>
          <w:sz w:val="28"/>
          <w:szCs w:val="28"/>
        </w:rPr>
        <w:t>– плохие актеры. Есть между ними актеры бессознательные и актеры против воли».</w:t>
      </w:r>
    </w:p>
    <w:p w:rsidR="008D074B" w:rsidRPr="005631F4" w:rsidRDefault="008D074B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Актер – это кличка. В прошлом человек, носящий ее, был актером.</w:t>
      </w:r>
    </w:p>
    <w:p w:rsidR="00C64BD6" w:rsidRPr="005631F4" w:rsidRDefault="00C64BD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10 группа (2 человека)</w:t>
      </w:r>
    </w:p>
    <w:p w:rsidR="00C64BD6" w:rsidRPr="003513C1" w:rsidRDefault="00C64BD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Мы подготовили ответ на вопрос: </w:t>
      </w:r>
      <w:r w:rsidRPr="003513C1">
        <w:rPr>
          <w:rFonts w:ascii="Times New Roman" w:hAnsi="Times New Roman" w:cs="Times New Roman"/>
          <w:sz w:val="28"/>
          <w:szCs w:val="28"/>
        </w:rPr>
        <w:t>«Каков возраст ночлежников? О чем это говорит?»</w:t>
      </w:r>
    </w:p>
    <w:p w:rsidR="00C64BD6" w:rsidRPr="005631F4" w:rsidRDefault="00C64BD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Клещу и Квашне по 40 лет, Анне – 30, Бубнову – 45. Это самый работоспособный возраст. А ещё это возраст, в котором человек уже должен сложиться, что-то иметь за плечами. Но это люди – в ночлежке, они не имеют ничего.</w:t>
      </w:r>
    </w:p>
    <w:p w:rsidR="00C64BD6" w:rsidRPr="005631F4" w:rsidRDefault="00C64BD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Барону 33 года. Это возраст Иисуса Христа. Почему Горький (а мы знаем, что у большого художника ничего не бывает случайными) дает возраст Христа одному из нелюбимых героев с прозвищем Барон? анализируя пьесу, раскрывая образ героя, мы ответим на этот вопрос.</w:t>
      </w:r>
    </w:p>
    <w:p w:rsidR="00C64BD6" w:rsidRPr="005631F4" w:rsidRDefault="00C64BD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C1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Pr="005631F4">
        <w:rPr>
          <w:rFonts w:ascii="Times New Roman" w:hAnsi="Times New Roman" w:cs="Times New Roman"/>
          <w:sz w:val="28"/>
          <w:szCs w:val="28"/>
        </w:rPr>
        <w:t xml:space="preserve">(Делает </w:t>
      </w:r>
      <w:r w:rsidR="003513C1">
        <w:rPr>
          <w:rFonts w:ascii="Times New Roman" w:hAnsi="Times New Roman" w:cs="Times New Roman"/>
          <w:sz w:val="28"/>
          <w:szCs w:val="28"/>
        </w:rPr>
        <w:t>преподаватель</w:t>
      </w:r>
      <w:r w:rsidRPr="005631F4">
        <w:rPr>
          <w:rFonts w:ascii="Times New Roman" w:hAnsi="Times New Roman" w:cs="Times New Roman"/>
          <w:sz w:val="28"/>
          <w:szCs w:val="28"/>
        </w:rPr>
        <w:t>)</w:t>
      </w:r>
    </w:p>
    <w:p w:rsidR="007328C0" w:rsidRPr="005631F4" w:rsidRDefault="00C64BD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Прослушав сообщения </w:t>
      </w:r>
      <w:r w:rsidR="003513C1">
        <w:rPr>
          <w:rFonts w:ascii="Times New Roman" w:hAnsi="Times New Roman" w:cs="Times New Roman"/>
          <w:sz w:val="28"/>
          <w:szCs w:val="28"/>
        </w:rPr>
        <w:t>студентов</w:t>
      </w:r>
      <w:r w:rsidRPr="005631F4">
        <w:rPr>
          <w:rFonts w:ascii="Times New Roman" w:hAnsi="Times New Roman" w:cs="Times New Roman"/>
          <w:sz w:val="28"/>
          <w:szCs w:val="28"/>
        </w:rPr>
        <w:t xml:space="preserve">, мы поняли, что уже </w:t>
      </w:r>
      <w:proofErr w:type="gramStart"/>
      <w:r w:rsidRPr="005631F4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5631F4">
        <w:rPr>
          <w:rFonts w:ascii="Times New Roman" w:hAnsi="Times New Roman" w:cs="Times New Roman"/>
          <w:sz w:val="28"/>
          <w:szCs w:val="28"/>
        </w:rPr>
        <w:t xml:space="preserve"> пьесы, список действующих лиц говорит о социальных конфликтах, жертвами которых стали</w:t>
      </w:r>
      <w:r w:rsidR="007328C0" w:rsidRPr="005631F4">
        <w:rPr>
          <w:rFonts w:ascii="Times New Roman" w:hAnsi="Times New Roman" w:cs="Times New Roman"/>
          <w:sz w:val="28"/>
          <w:szCs w:val="28"/>
        </w:rPr>
        <w:t xml:space="preserve"> герои пьесы, оказавшиеся на «дне» жизни, в ночлежке Костылева.</w:t>
      </w:r>
    </w:p>
    <w:p w:rsidR="007328C0" w:rsidRPr="005631F4" w:rsidRDefault="007328C0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При закреплении нового материала </w:t>
      </w:r>
      <w:r w:rsidR="003513C1">
        <w:rPr>
          <w:rFonts w:ascii="Times New Roman" w:hAnsi="Times New Roman" w:cs="Times New Roman"/>
          <w:sz w:val="28"/>
          <w:szCs w:val="28"/>
        </w:rPr>
        <w:t>студенты</w:t>
      </w:r>
      <w:r w:rsidRPr="005631F4">
        <w:rPr>
          <w:rFonts w:ascii="Times New Roman" w:hAnsi="Times New Roman" w:cs="Times New Roman"/>
          <w:sz w:val="28"/>
          <w:szCs w:val="28"/>
        </w:rPr>
        <w:t xml:space="preserve"> разбиваются на группы. Каждая, из которых получает карточку – задание. На подготовку и обсуждение дается по 10 минут (8-9 минут – обсуждение, 2 минуты ответ).</w:t>
      </w:r>
    </w:p>
    <w:p w:rsidR="007328C0" w:rsidRPr="001A3DAD" w:rsidRDefault="007328C0" w:rsidP="001A3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1F4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r w:rsidR="001A3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DAD">
        <w:rPr>
          <w:rFonts w:ascii="Times New Roman" w:hAnsi="Times New Roman" w:cs="Times New Roman"/>
          <w:sz w:val="28"/>
          <w:szCs w:val="28"/>
        </w:rPr>
        <w:t>Информация для творческой группы.</w:t>
      </w:r>
    </w:p>
    <w:p w:rsidR="007328C0" w:rsidRPr="005631F4" w:rsidRDefault="007328C0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Действие 1 акта предваряется подробным описанием ночлежки. «Подвал, похожий на пещеру. Потолок – тяжелые каменные своды, закопченные, с обвалившейся штукатуркой. Свет – от зрителя и, сверху вниз, - из квадратного окна с правой стороны. Правый угол занят отгороженной тонкими переборками комнатой Пепла, около двери в эту комнату – нары Бубнова…, дверь на кухню, где живут Квашня, Барон, Настя…»</w:t>
      </w:r>
    </w:p>
    <w:p w:rsidR="007328C0" w:rsidRPr="005631F4" w:rsidRDefault="007328C0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  <w:u w:val="wave"/>
        </w:rPr>
        <w:lastRenderedPageBreak/>
        <w:t>Вопрос:</w:t>
      </w:r>
      <w:r w:rsidR="001A3DAD">
        <w:rPr>
          <w:rFonts w:ascii="Times New Roman" w:hAnsi="Times New Roman" w:cs="Times New Roman"/>
          <w:sz w:val="28"/>
          <w:szCs w:val="28"/>
        </w:rPr>
        <w:t xml:space="preserve"> Почему </w:t>
      </w:r>
      <w:r w:rsidRPr="005631F4">
        <w:rPr>
          <w:rFonts w:ascii="Times New Roman" w:hAnsi="Times New Roman" w:cs="Times New Roman"/>
          <w:sz w:val="28"/>
          <w:szCs w:val="28"/>
        </w:rPr>
        <w:t xml:space="preserve">М. Горький так скуп на авторские </w:t>
      </w:r>
      <w:r w:rsidR="00221DF6" w:rsidRPr="005631F4">
        <w:rPr>
          <w:rFonts w:ascii="Times New Roman" w:hAnsi="Times New Roman" w:cs="Times New Roman"/>
          <w:sz w:val="28"/>
          <w:szCs w:val="28"/>
        </w:rPr>
        <w:t xml:space="preserve">ремарки </w:t>
      </w:r>
      <w:proofErr w:type="gramStart"/>
      <w:r w:rsidR="00221DF6" w:rsidRPr="005631F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21DF6" w:rsidRPr="00563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DF6" w:rsidRPr="005631F4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="00221DF6" w:rsidRPr="005631F4">
        <w:rPr>
          <w:rFonts w:ascii="Times New Roman" w:hAnsi="Times New Roman" w:cs="Times New Roman"/>
          <w:sz w:val="28"/>
          <w:szCs w:val="28"/>
        </w:rPr>
        <w:t xml:space="preserve"> действующих лиц, но так подробно описывает декорации 1 акта? Обоснуйте свой ответ?</w:t>
      </w:r>
    </w:p>
    <w:p w:rsidR="00221DF6" w:rsidRPr="005631F4" w:rsidRDefault="00221DF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Писатель хотел воссоздать правдивую картину обстановки ночлежки и с первых секунд действия поразить зрителей убожеством жилища людей «дна», но вместе с тем это дом ночлежников (некоторые живут здесь годами), они привязаны к своему жилищу. От другого мира веет ещё большей опасностью, холодом.</w:t>
      </w:r>
    </w:p>
    <w:p w:rsidR="00221DF6" w:rsidRPr="005631F4" w:rsidRDefault="00221DF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«У – у… озяб» - говорит Бубнов, возвращаясь с улицы, холодно там Алешке, Клещу.</w:t>
      </w:r>
    </w:p>
    <w:p w:rsidR="00221DF6" w:rsidRPr="005631F4" w:rsidRDefault="00221DF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А здесь – грязно, убого, но есть крыша над головой и нары. А они и этому рады.</w:t>
      </w:r>
    </w:p>
    <w:p w:rsidR="00221DF6" w:rsidRPr="001A3DAD" w:rsidRDefault="00221DF6" w:rsidP="001A3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1F4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="001A3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DAD">
        <w:rPr>
          <w:rFonts w:ascii="Times New Roman" w:hAnsi="Times New Roman" w:cs="Times New Roman"/>
          <w:sz w:val="28"/>
          <w:szCs w:val="28"/>
        </w:rPr>
        <w:t>Информация для творческой группы.</w:t>
      </w:r>
    </w:p>
    <w:p w:rsidR="00221DF6" w:rsidRPr="005631F4" w:rsidRDefault="00221DF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Читаем по ролям 1 акт пьесы, в драме важно первое появление героев, их первые реплики. При чтении п</w:t>
      </w:r>
      <w:r w:rsidR="000F7E6B" w:rsidRPr="005631F4">
        <w:rPr>
          <w:rFonts w:ascii="Times New Roman" w:hAnsi="Times New Roman" w:cs="Times New Roman"/>
          <w:sz w:val="28"/>
          <w:szCs w:val="28"/>
        </w:rPr>
        <w:t>ередайте интонацией характер сво</w:t>
      </w:r>
      <w:r w:rsidRPr="005631F4">
        <w:rPr>
          <w:rFonts w:ascii="Times New Roman" w:hAnsi="Times New Roman" w:cs="Times New Roman"/>
          <w:sz w:val="28"/>
          <w:szCs w:val="28"/>
        </w:rPr>
        <w:t>его героя; после прочтения 1 акта дайте ему характеристику.</w:t>
      </w:r>
    </w:p>
    <w:p w:rsidR="000F7E6B" w:rsidRPr="005631F4" w:rsidRDefault="000F7E6B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  <w:u w:val="wave"/>
        </w:rPr>
        <w:t>Вопрос:</w:t>
      </w:r>
      <w:r w:rsidRPr="005631F4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Pr="005631F4">
        <w:rPr>
          <w:rFonts w:ascii="Times New Roman" w:hAnsi="Times New Roman" w:cs="Times New Roman"/>
          <w:sz w:val="28"/>
          <w:szCs w:val="28"/>
        </w:rPr>
        <w:t>Действительно ли «в драме человек показывает себя со всех сторон»? Обоснуйте свой ответ.</w:t>
      </w:r>
    </w:p>
    <w:p w:rsidR="00221DF6" w:rsidRPr="005631F4" w:rsidRDefault="001F5F2A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DAD">
        <w:rPr>
          <w:rFonts w:ascii="Times New Roman" w:hAnsi="Times New Roman" w:cs="Times New Roman"/>
          <w:sz w:val="28"/>
          <w:szCs w:val="28"/>
          <w:u w:val="single"/>
        </w:rPr>
        <w:t>Сатин</w:t>
      </w:r>
      <w:r w:rsidRPr="005631F4">
        <w:rPr>
          <w:rFonts w:ascii="Times New Roman" w:hAnsi="Times New Roman" w:cs="Times New Roman"/>
          <w:sz w:val="28"/>
          <w:szCs w:val="28"/>
        </w:rPr>
        <w:t xml:space="preserve"> появляется не со словами, а с рычанием. Его первые реплики говорят о том, что он карточный шулер и пьяница. Он когда – то служил на телеграфе, был образованным человеком. Он произносит непонятные для окружающих слова. «Органом» в переводе означает «орудие», «орган зрения», «разум». Может быть, Сатин имеет в виду, что отравлен не человеческий организм, и сама разумность жизни. «Синамбр» - это древнегерманское племя, означает «темный человек».</w:t>
      </w:r>
    </w:p>
    <w:p w:rsidR="001F5F2A" w:rsidRPr="005631F4" w:rsidRDefault="001F5F2A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 употреблении этих слов чувствуется превосходство Сатина над остальными ночлежниками.</w:t>
      </w:r>
    </w:p>
    <w:p w:rsidR="001F5F2A" w:rsidRPr="005631F4" w:rsidRDefault="001F5F2A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  <w:u w:val="single"/>
        </w:rPr>
        <w:t>Актер</w:t>
      </w:r>
      <w:r w:rsidRPr="005631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1F4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5631F4">
        <w:rPr>
          <w:rFonts w:ascii="Times New Roman" w:hAnsi="Times New Roman" w:cs="Times New Roman"/>
          <w:sz w:val="28"/>
          <w:szCs w:val="28"/>
        </w:rPr>
        <w:t>, постоянно вспоминающий свое актерское прошлое. Он безобиден, никому не дает зла, помогает Анне, жалеет ее. Цитирование им классических произведений говорит в пользу героя.</w:t>
      </w:r>
    </w:p>
    <w:p w:rsidR="001F5F2A" w:rsidRPr="005631F4" w:rsidRDefault="00EC1D3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Он предпочитает одиночество, общество самого себя, вернее, своих дум, мечтаний, воспоминаний. Характерны ремарки к его репликам: «помолчав», «вдруг как бы проснувшись».</w:t>
      </w:r>
    </w:p>
    <w:p w:rsidR="00EC1D36" w:rsidRPr="005631F4" w:rsidRDefault="00EC1D3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У него нет имени (его звали Сверчков – Заволжский, но «никто этого не знает»). Как утопающий, он хватается за любую соломинку. «Мой организм отравлен алкоголем», - говорит Актер. Ремарка «с гордостью» многое объясняет: вот у меня есть то, чего нет у других.</w:t>
      </w:r>
    </w:p>
    <w:p w:rsidR="00EC1D36" w:rsidRPr="005631F4" w:rsidRDefault="00EC1D36" w:rsidP="00C26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  <w:u w:val="single"/>
        </w:rPr>
        <w:t>Бубнов.</w:t>
      </w:r>
      <w:r w:rsidR="001A3DAD">
        <w:rPr>
          <w:rFonts w:ascii="Times New Roman" w:hAnsi="Times New Roman" w:cs="Times New Roman"/>
          <w:sz w:val="28"/>
          <w:szCs w:val="28"/>
        </w:rPr>
        <w:t xml:space="preserve"> </w:t>
      </w:r>
      <w:r w:rsidRPr="005631F4">
        <w:rPr>
          <w:rFonts w:ascii="Times New Roman" w:hAnsi="Times New Roman" w:cs="Times New Roman"/>
          <w:sz w:val="28"/>
          <w:szCs w:val="28"/>
        </w:rPr>
        <w:t>С первых реплик проявляется тугодумие, равнодушие. С. Лужский, исполняющий в МХАТе роль Бубнова, вспоминает беседу с Горьким: «Меня он просил в 3-м акте быть ещё тупее».</w:t>
      </w:r>
    </w:p>
    <w:p w:rsidR="00EC1D36" w:rsidRPr="005631F4" w:rsidRDefault="001A3DAD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Клещ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1D36" w:rsidRPr="005631F4">
        <w:rPr>
          <w:rFonts w:ascii="Times New Roman" w:hAnsi="Times New Roman" w:cs="Times New Roman"/>
          <w:sz w:val="28"/>
          <w:szCs w:val="28"/>
        </w:rPr>
        <w:t>В 1-м акте – два раза ремарка «угрюмо». Это самая мрачная фигура. Он озлоблен, несчастен, трудно смотрит на жизнь и угрюмо перед собой.</w:t>
      </w:r>
    </w:p>
    <w:p w:rsidR="00D10DB9" w:rsidRPr="005631F4" w:rsidRDefault="00D10DB9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Pr="001A3DAD">
        <w:rPr>
          <w:rFonts w:ascii="Times New Roman" w:hAnsi="Times New Roman" w:cs="Times New Roman"/>
          <w:sz w:val="28"/>
          <w:szCs w:val="28"/>
        </w:rPr>
        <w:t>.</w:t>
      </w:r>
      <w:r w:rsidRPr="005631F4">
        <w:rPr>
          <w:rFonts w:ascii="Times New Roman" w:hAnsi="Times New Roman" w:cs="Times New Roman"/>
          <w:sz w:val="28"/>
          <w:szCs w:val="28"/>
        </w:rPr>
        <w:t xml:space="preserve"> В 1 акте она появляется с романом «Роковая любовь». Газеты писали, что такие бульварные романы составляют традиционную «культуру» городской проститутки.»</w:t>
      </w:r>
    </w:p>
    <w:p w:rsidR="00D10DB9" w:rsidRPr="005631F4" w:rsidRDefault="00D10DB9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lastRenderedPageBreak/>
        <w:t>Настя унижаема Бароном, остальные ночлежники прощают ей выдуманные рассказы о ее горячей любви, понимают, что в них кроется ее мечта и надежда.</w:t>
      </w:r>
    </w:p>
    <w:p w:rsidR="00D10DB9" w:rsidRPr="005631F4" w:rsidRDefault="00D10DB9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Лука появляется со словами: «Доброго здоровья, народ честной». Он приглядывается к ночлежникам, ведет себя скромно, о себе говорит: «Проходящий… странствующий».</w:t>
      </w:r>
    </w:p>
    <w:p w:rsidR="00D10DB9" w:rsidRPr="005631F4" w:rsidRDefault="00D10DB9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Кстати, противоречиво значение слова странник: странный, захожий человек с чужбины, проезжий, прохожий, гость, ищущий временного приюта, или обрекшийся на тунеядное странничество, под предлогом богомолья, скиталиц, бездомный проходимец, проходящий, мимохожий человек, пешеход, </w:t>
      </w:r>
      <w:r w:rsidR="000B27D6" w:rsidRPr="005631F4">
        <w:rPr>
          <w:rFonts w:ascii="Times New Roman" w:hAnsi="Times New Roman" w:cs="Times New Roman"/>
          <w:sz w:val="28"/>
          <w:szCs w:val="28"/>
        </w:rPr>
        <w:t>а в Сибири – беглый, бродяга их ссыльных, варнак. Обширная многозначность заставляет присмотреться к образу Луки более пристально, тем более что в пьесе в зависимости от контекста оказываются актуальные едва ли не все указанные Далем зачения.</w:t>
      </w:r>
    </w:p>
    <w:p w:rsidR="000B27D6" w:rsidRPr="005631F4" w:rsidRDefault="000B27D6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Василиса на слова Луки «проходящий».. странствующий» резонно замечает: «Прохожий… тоже! Говорил бы – проходимец… все ближе к правде-то». Спустя некоторое время она уточнит свое предложение: «… может, ты беглый какой».</w:t>
      </w:r>
    </w:p>
    <w:p w:rsidR="000B27D6" w:rsidRPr="001A3DAD" w:rsidRDefault="000B27D6" w:rsidP="001A3D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31F4">
        <w:rPr>
          <w:rFonts w:ascii="Times New Roman" w:hAnsi="Times New Roman" w:cs="Times New Roman"/>
          <w:i/>
          <w:sz w:val="28"/>
          <w:szCs w:val="28"/>
        </w:rPr>
        <w:t>Задание №3</w:t>
      </w:r>
      <w:r w:rsidR="001A3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DAD">
        <w:rPr>
          <w:rFonts w:ascii="Times New Roman" w:hAnsi="Times New Roman" w:cs="Times New Roman"/>
          <w:sz w:val="28"/>
          <w:szCs w:val="28"/>
        </w:rPr>
        <w:t>Информация для творческой группы.</w:t>
      </w:r>
    </w:p>
    <w:p w:rsidR="000B27D6" w:rsidRPr="005631F4" w:rsidRDefault="000B27D6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С босяками, «бывшими людьми» мы встречаемся уже в ранних произв</w:t>
      </w:r>
      <w:r w:rsidR="001A3DAD">
        <w:rPr>
          <w:rFonts w:ascii="Times New Roman" w:hAnsi="Times New Roman" w:cs="Times New Roman"/>
          <w:sz w:val="28"/>
          <w:szCs w:val="28"/>
        </w:rPr>
        <w:t xml:space="preserve">едениях </w:t>
      </w:r>
      <w:r w:rsidRPr="005631F4">
        <w:rPr>
          <w:rFonts w:ascii="Times New Roman" w:hAnsi="Times New Roman" w:cs="Times New Roman"/>
          <w:sz w:val="28"/>
          <w:szCs w:val="28"/>
        </w:rPr>
        <w:t>М. Горького: «Два босяка», «Коновалов», «Бывшие люди», «Мальва», «Челкаш». Пьеса «На дне» - драма о людях «дна», обитателях ночлежки Костылева.</w:t>
      </w:r>
    </w:p>
    <w:p w:rsidR="000B27D6" w:rsidRPr="005631F4" w:rsidRDefault="000B27D6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Видите ли вы отличие персонажей горьковской пьесы от героев ранних рассказов? В чем это отличие? Обоснуйте свой ответ.</w:t>
      </w:r>
    </w:p>
    <w:p w:rsidR="000B27D6" w:rsidRPr="005631F4" w:rsidRDefault="00241B02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Челкаш и другие герои ранних рассказов были живописцы и горды. Они с призрением относились к миру торгашей, по – аристократически относили свои лохмотья, их окружала прекрасная природа – сияющее море, яркое солнце. Этих горьковских героев называли романтическими и сопоставляли с благородными разбойниками и таинственными беглецами романтических поэм.</w:t>
      </w:r>
    </w:p>
    <w:p w:rsidR="00241B02" w:rsidRPr="005631F4" w:rsidRDefault="00241B02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Перенесенные из яркого роскошного пейзажа в мрачную ночлежку персонажи стали похожи на реальных людей «дна». Они по-быстрому «пьют, дерутся и плачут». Но главное в том, что в пьесе обобщенный тип рассыпается на несколько разных характеров, людей со своей драмой и судьбой.</w:t>
      </w:r>
    </w:p>
    <w:p w:rsidR="00241B02" w:rsidRPr="001A3DAD" w:rsidRDefault="00241B02" w:rsidP="001A3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1F4">
        <w:rPr>
          <w:rFonts w:ascii="Times New Roman" w:hAnsi="Times New Roman" w:cs="Times New Roman"/>
          <w:b/>
          <w:i/>
          <w:sz w:val="28"/>
          <w:szCs w:val="28"/>
        </w:rPr>
        <w:t>Задание №4</w:t>
      </w:r>
      <w:r w:rsidR="001A3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DAD">
        <w:rPr>
          <w:rFonts w:ascii="Times New Roman" w:hAnsi="Times New Roman" w:cs="Times New Roman"/>
          <w:sz w:val="28"/>
          <w:szCs w:val="28"/>
        </w:rPr>
        <w:t>Информация для творческой группы:</w:t>
      </w:r>
    </w:p>
    <w:p w:rsidR="00241B02" w:rsidRPr="005631F4" w:rsidRDefault="00241B02" w:rsidP="008F0E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Свойственная всей литературе начала </w:t>
      </w:r>
      <w:r w:rsidRPr="005631F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31F4">
        <w:rPr>
          <w:rFonts w:ascii="Times New Roman" w:hAnsi="Times New Roman" w:cs="Times New Roman"/>
          <w:sz w:val="28"/>
          <w:szCs w:val="28"/>
        </w:rPr>
        <w:t xml:space="preserve"> века болезненная реакция на разобщенный, стихийный мир в драме Горького приобрела редкие масштабы и убедительность воплощения.</w:t>
      </w:r>
    </w:p>
    <w:p w:rsidR="00241B02" w:rsidRPr="005631F4" w:rsidRDefault="00C76F5E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как автор передал предельность взаимоотчуждения постояльцев Костылева?</w:t>
      </w:r>
    </w:p>
    <w:p w:rsidR="00C76F5E" w:rsidRPr="005631F4" w:rsidRDefault="00C76F5E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  <w:u w:val="wave"/>
        </w:rPr>
        <w:t>Эталон ответа:</w:t>
      </w:r>
      <w:r w:rsidRPr="005631F4">
        <w:rPr>
          <w:rFonts w:ascii="Times New Roman" w:hAnsi="Times New Roman" w:cs="Times New Roman"/>
          <w:sz w:val="28"/>
          <w:szCs w:val="28"/>
        </w:rPr>
        <w:t xml:space="preserve"> в 1-ом акте мы встретились со всеми героями пьесы. Эти люди в большинстве своем равнодушны друг к другу, часто не слышат, что говорят другие, не пытаются понять. В 1-ом акте говорят все персонажи, на каждый, почти не слушая других, - о своем.</w:t>
      </w:r>
    </w:p>
    <w:p w:rsidR="00C76F5E" w:rsidRPr="005631F4" w:rsidRDefault="00C76F5E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lastRenderedPageBreak/>
        <w:t xml:space="preserve">Взаимоотчуждение постояльцев ночлежки Костылева, атмосферу духовного разобщения людей автор передает в оригинальной форме полилога (ролилог – это форма речевой организации в драме, совмещение реплик всех участников сцены). Герои сознательно разрознены Горьким – каждый говорит о своем. О чем бы ни начал говорить горой </w:t>
      </w:r>
      <w:r w:rsidR="000377F6" w:rsidRPr="005631F4">
        <w:rPr>
          <w:rFonts w:ascii="Times New Roman" w:hAnsi="Times New Roman" w:cs="Times New Roman"/>
          <w:sz w:val="28"/>
          <w:szCs w:val="28"/>
        </w:rPr>
        <w:t>пьесы, он все равно заговорит о том, что болит.</w:t>
      </w:r>
    </w:p>
    <w:p w:rsidR="000377F6" w:rsidRPr="005631F4" w:rsidRDefault="000377F6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В речи персонажей есть слова, фразы, имеющие символическое значение. (Бубнов: «А ниточки – то гнилые…»; Бубнов – Насте «Ты везде лишняя»). Этими словами раскрывается «подтекстовый смысл»: мнимость связи, ненужность этих людей.</w:t>
      </w:r>
    </w:p>
    <w:p w:rsidR="001A3DAD" w:rsidRDefault="000377F6" w:rsidP="001A3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Несмотря на обилие реплик, действие 1-го акта замедленное, «сонное». Развитие конфликта начинается с появления Луки.</w:t>
      </w:r>
    </w:p>
    <w:p w:rsidR="000377F6" w:rsidRPr="001A3DAD" w:rsidRDefault="000377F6" w:rsidP="001A3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i/>
          <w:sz w:val="28"/>
          <w:szCs w:val="28"/>
        </w:rPr>
        <w:t>Подведение итогов урока.</w:t>
      </w:r>
    </w:p>
    <w:p w:rsidR="000377F6" w:rsidRPr="005631F4" w:rsidRDefault="00AC3A1E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Дается краткий анализ урока: достигнуты ли поставленные цели и задачи, оценивается работа каждого </w:t>
      </w:r>
      <w:r w:rsidR="001A3DAD">
        <w:rPr>
          <w:rFonts w:ascii="Times New Roman" w:hAnsi="Times New Roman" w:cs="Times New Roman"/>
          <w:sz w:val="28"/>
          <w:szCs w:val="28"/>
        </w:rPr>
        <w:t>студента</w:t>
      </w:r>
      <w:r w:rsidRPr="005631F4">
        <w:rPr>
          <w:rFonts w:ascii="Times New Roman" w:hAnsi="Times New Roman" w:cs="Times New Roman"/>
          <w:sz w:val="28"/>
          <w:szCs w:val="28"/>
        </w:rPr>
        <w:t xml:space="preserve">, определяются положительные моменты в процессе изложения нового самостоятельно подготовленной информации (задействовано 20 человек из 25 </w:t>
      </w:r>
      <w:r w:rsidR="001A3DAD">
        <w:rPr>
          <w:rFonts w:ascii="Times New Roman" w:hAnsi="Times New Roman" w:cs="Times New Roman"/>
          <w:sz w:val="28"/>
          <w:szCs w:val="28"/>
        </w:rPr>
        <w:t>обучающихся</w:t>
      </w:r>
      <w:r w:rsidRPr="005631F4">
        <w:rPr>
          <w:rFonts w:ascii="Times New Roman" w:hAnsi="Times New Roman" w:cs="Times New Roman"/>
          <w:sz w:val="28"/>
          <w:szCs w:val="28"/>
        </w:rPr>
        <w:t xml:space="preserve"> группы), творческой работы в малых группах (задействованы все </w:t>
      </w:r>
      <w:r w:rsidR="001A3DAD">
        <w:rPr>
          <w:rFonts w:ascii="Times New Roman" w:hAnsi="Times New Roman" w:cs="Times New Roman"/>
          <w:sz w:val="28"/>
          <w:szCs w:val="28"/>
        </w:rPr>
        <w:t>студенты</w:t>
      </w:r>
      <w:r w:rsidRPr="005631F4">
        <w:rPr>
          <w:rFonts w:ascii="Times New Roman" w:hAnsi="Times New Roman" w:cs="Times New Roman"/>
          <w:sz w:val="28"/>
          <w:szCs w:val="28"/>
        </w:rPr>
        <w:t>), усвоение полученных знаний, выявляются типичные ошибки, даются рекомендации по их устранению.</w:t>
      </w:r>
    </w:p>
    <w:p w:rsidR="00AC3A1E" w:rsidRPr="005631F4" w:rsidRDefault="00AC3A1E" w:rsidP="008F0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 xml:space="preserve">Преподаватель отвечает на вопросы </w:t>
      </w:r>
      <w:r w:rsidR="001A3DAD">
        <w:rPr>
          <w:rFonts w:ascii="Times New Roman" w:hAnsi="Times New Roman" w:cs="Times New Roman"/>
          <w:sz w:val="28"/>
          <w:szCs w:val="28"/>
        </w:rPr>
        <w:t>студентов</w:t>
      </w:r>
      <w:r w:rsidRPr="005631F4">
        <w:rPr>
          <w:rFonts w:ascii="Times New Roman" w:hAnsi="Times New Roman" w:cs="Times New Roman"/>
          <w:sz w:val="28"/>
          <w:szCs w:val="28"/>
        </w:rPr>
        <w:t>, возникшие в ходе урока.</w:t>
      </w:r>
    </w:p>
    <w:p w:rsidR="001A3DAD" w:rsidRDefault="00AC3A1E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Домашнее задание дается в форме самостоятельной работы: чтение 2.3.4 актов пьесы «На дне», подборка цитат к характеристике образов Луки и Сатина, творческое задание – создание презентаций, составление конспекта по статье из учебника литературы под редакцией И. Н. Сухих, страницы 204-207.</w:t>
      </w:r>
    </w:p>
    <w:p w:rsidR="001A3DAD" w:rsidRDefault="00CC78A6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</w:rPr>
        <w:t>Список литературы для преподавателя.</w:t>
      </w:r>
    </w:p>
    <w:p w:rsidR="001A3DAD" w:rsidRDefault="001A3DAD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CC78A6" w:rsidRPr="001A3DAD">
        <w:rPr>
          <w:rFonts w:ascii="Times New Roman" w:hAnsi="Times New Roman" w:cs="Times New Roman"/>
          <w:sz w:val="28"/>
          <w:szCs w:val="28"/>
        </w:rPr>
        <w:t>Бялик Б. А. Судьба Максима Горького. – М., 1998.</w:t>
      </w:r>
    </w:p>
    <w:p w:rsidR="001A3DAD" w:rsidRDefault="001A3DAD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78A6" w:rsidRPr="001A3DAD">
        <w:rPr>
          <w:rFonts w:ascii="Times New Roman" w:hAnsi="Times New Roman" w:cs="Times New Roman"/>
          <w:sz w:val="28"/>
          <w:szCs w:val="28"/>
        </w:rPr>
        <w:t>Волков А. А. М. Горький</w:t>
      </w:r>
      <w:r w:rsidR="00234AAB" w:rsidRPr="001A3DAD">
        <w:rPr>
          <w:rFonts w:ascii="Times New Roman" w:hAnsi="Times New Roman" w:cs="Times New Roman"/>
          <w:sz w:val="28"/>
          <w:szCs w:val="28"/>
        </w:rPr>
        <w:t>. – М., 1995.</w:t>
      </w:r>
    </w:p>
    <w:p w:rsidR="001A3DAD" w:rsidRDefault="001A3DAD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34AAB" w:rsidRPr="001A3DAD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="00234AAB" w:rsidRPr="001A3DAD">
        <w:rPr>
          <w:rFonts w:ascii="Times New Roman" w:hAnsi="Times New Roman" w:cs="Times New Roman"/>
          <w:sz w:val="28"/>
          <w:szCs w:val="28"/>
        </w:rPr>
        <w:t xml:space="preserve"> И. М. Максим Горький. – М., 2001.</w:t>
      </w:r>
    </w:p>
    <w:p w:rsidR="001A3DAD" w:rsidRDefault="001A3DAD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34AAB" w:rsidRPr="001A3DAD">
        <w:rPr>
          <w:rFonts w:ascii="Times New Roman" w:hAnsi="Times New Roman" w:cs="Times New Roman"/>
          <w:sz w:val="28"/>
          <w:szCs w:val="28"/>
        </w:rPr>
        <w:t>Самвелян</w:t>
      </w:r>
      <w:proofErr w:type="spellEnd"/>
      <w:r w:rsidR="00234AAB" w:rsidRPr="001A3DAD">
        <w:rPr>
          <w:rFonts w:ascii="Times New Roman" w:hAnsi="Times New Roman" w:cs="Times New Roman"/>
          <w:sz w:val="28"/>
          <w:szCs w:val="28"/>
        </w:rPr>
        <w:t xml:space="preserve"> Г. К. Слово у Горького. – М., 1999.</w:t>
      </w:r>
    </w:p>
    <w:p w:rsidR="001A3DAD" w:rsidRDefault="001A3DAD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4AAB" w:rsidRPr="001A3DAD">
        <w:rPr>
          <w:rFonts w:ascii="Times New Roman" w:hAnsi="Times New Roman" w:cs="Times New Roman"/>
          <w:sz w:val="28"/>
          <w:szCs w:val="28"/>
        </w:rPr>
        <w:t>Спиридонова Л. А. М. Горький: диалог с историей. – М., 1994.</w:t>
      </w:r>
    </w:p>
    <w:p w:rsidR="001A3DAD" w:rsidRDefault="001A3DAD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4AAB" w:rsidRPr="001A3DAD">
        <w:rPr>
          <w:rFonts w:ascii="Times New Roman" w:hAnsi="Times New Roman" w:cs="Times New Roman"/>
          <w:sz w:val="28"/>
          <w:szCs w:val="28"/>
        </w:rPr>
        <w:t>Федин К. А. Горький среди нас. – М., 1996.</w:t>
      </w:r>
    </w:p>
    <w:p w:rsidR="001A3DAD" w:rsidRDefault="001A3DAD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34AAB" w:rsidRPr="001A3DAD">
        <w:rPr>
          <w:rFonts w:ascii="Times New Roman" w:hAnsi="Times New Roman" w:cs="Times New Roman"/>
          <w:sz w:val="28"/>
          <w:szCs w:val="28"/>
        </w:rPr>
        <w:t xml:space="preserve">Максим Горький: </w:t>
      </w:r>
      <w:r w:rsidR="00234AAB" w:rsidRPr="001A3DAD">
        <w:rPr>
          <w:rFonts w:ascii="Times New Roman" w:hAnsi="Times New Roman" w:cs="Times New Roman"/>
          <w:sz w:val="28"/>
          <w:szCs w:val="28"/>
          <w:lang w:val="en-US"/>
        </w:rPr>
        <w:t>proetcontra</w:t>
      </w:r>
      <w:r w:rsidR="00234AAB" w:rsidRPr="001A3DAD">
        <w:rPr>
          <w:rFonts w:ascii="Times New Roman" w:hAnsi="Times New Roman" w:cs="Times New Roman"/>
          <w:sz w:val="28"/>
          <w:szCs w:val="28"/>
        </w:rPr>
        <w:t>. Личность и творчество Максима Горького в оценке русских мыслителей и исследователей. 1890-1910-е г.г. / Сост. Ю. В. Зобнин. – СПБ</w:t>
      </w:r>
      <w:proofErr w:type="gramStart"/>
      <w:r w:rsidR="00234AAB" w:rsidRPr="001A3DA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34AAB" w:rsidRPr="001A3DAD">
        <w:rPr>
          <w:rFonts w:ascii="Times New Roman" w:hAnsi="Times New Roman" w:cs="Times New Roman"/>
          <w:sz w:val="28"/>
          <w:szCs w:val="28"/>
        </w:rPr>
        <w:t>1997.</w:t>
      </w:r>
    </w:p>
    <w:p w:rsidR="001A3DAD" w:rsidRPr="001A3DAD" w:rsidRDefault="001A3DAD" w:rsidP="001A3D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234AAB" w:rsidRPr="001A3DAD">
        <w:rPr>
          <w:rFonts w:ascii="Times New Roman" w:hAnsi="Times New Roman" w:cs="Times New Roman"/>
          <w:sz w:val="28"/>
          <w:szCs w:val="28"/>
        </w:rPr>
        <w:t>Кузмичев</w:t>
      </w:r>
      <w:proofErr w:type="spellEnd"/>
      <w:r w:rsidR="00234AAB" w:rsidRPr="001A3DAD">
        <w:rPr>
          <w:rFonts w:ascii="Times New Roman" w:hAnsi="Times New Roman" w:cs="Times New Roman"/>
          <w:sz w:val="28"/>
          <w:szCs w:val="28"/>
        </w:rPr>
        <w:t xml:space="preserve"> И. К. «На дне» М. Горького. Судьба пьесы в жизни, на сцене, в критике. – М., 1981.</w:t>
      </w:r>
    </w:p>
    <w:p w:rsidR="00234AAB" w:rsidRPr="001A3DAD" w:rsidRDefault="005F6EB0" w:rsidP="001A3DAD">
      <w:pPr>
        <w:pStyle w:val="a3"/>
        <w:spacing w:after="0" w:line="240" w:lineRule="auto"/>
        <w:ind w:left="924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</w:rPr>
        <w:t xml:space="preserve">Список литературы для </w:t>
      </w:r>
      <w:r w:rsidR="001A3DAD">
        <w:rPr>
          <w:rFonts w:ascii="Times New Roman" w:hAnsi="Times New Roman" w:cs="Times New Roman"/>
          <w:sz w:val="28"/>
          <w:szCs w:val="28"/>
        </w:rPr>
        <w:t>студентов</w:t>
      </w:r>
      <w:r w:rsidRPr="001A3DAD">
        <w:rPr>
          <w:rFonts w:ascii="Times New Roman" w:hAnsi="Times New Roman" w:cs="Times New Roman"/>
          <w:sz w:val="28"/>
          <w:szCs w:val="28"/>
        </w:rPr>
        <w:t>.</w:t>
      </w:r>
    </w:p>
    <w:p w:rsidR="005F6EB0" w:rsidRPr="005631F4" w:rsidRDefault="005F6EB0" w:rsidP="001A3DA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Басинский П. В. Горький. – М., 2005. – (Серия «ЖЗЛ»).</w:t>
      </w:r>
    </w:p>
    <w:p w:rsidR="001A3DAD" w:rsidRDefault="005F6EB0" w:rsidP="001A3DA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1F4">
        <w:rPr>
          <w:rFonts w:ascii="Times New Roman" w:hAnsi="Times New Roman" w:cs="Times New Roman"/>
          <w:sz w:val="28"/>
          <w:szCs w:val="28"/>
        </w:rPr>
        <w:t>Блохина В. И., Либединская Л. Б. Горький</w:t>
      </w:r>
      <w:r w:rsidR="006A4095" w:rsidRPr="005631F4">
        <w:rPr>
          <w:rFonts w:ascii="Times New Roman" w:hAnsi="Times New Roman" w:cs="Times New Roman"/>
          <w:sz w:val="28"/>
          <w:szCs w:val="28"/>
        </w:rPr>
        <w:t xml:space="preserve"> в родном городе. – М., 1992.</w:t>
      </w:r>
    </w:p>
    <w:p w:rsidR="001A3DAD" w:rsidRDefault="006A4095" w:rsidP="001A3DA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</w:rPr>
        <w:t>Богданович А. Е. Страницы из жизни М. Горького. – М., 2003.</w:t>
      </w:r>
    </w:p>
    <w:p w:rsidR="001A3DAD" w:rsidRDefault="006A4095" w:rsidP="001A3DA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</w:rPr>
        <w:t>Голубков М. М. Максим Горький. – М., 1987.</w:t>
      </w:r>
    </w:p>
    <w:p w:rsidR="001A3DAD" w:rsidRDefault="006A4095" w:rsidP="001A3DA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</w:rPr>
        <w:t>Груздев И. А. Молодые годы Максима Горького. – М., 1996.</w:t>
      </w:r>
    </w:p>
    <w:p w:rsidR="001A3DAD" w:rsidRDefault="006A4095" w:rsidP="001A3DA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AD">
        <w:rPr>
          <w:rFonts w:ascii="Times New Roman" w:hAnsi="Times New Roman" w:cs="Times New Roman"/>
          <w:sz w:val="28"/>
          <w:szCs w:val="28"/>
        </w:rPr>
        <w:t xml:space="preserve">Сухих И. Н. Литература. Учебник для 11 класса (базовый уровень) </w:t>
      </w:r>
      <w:r w:rsidRPr="001A3D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3DAD">
        <w:rPr>
          <w:rFonts w:ascii="Times New Roman" w:hAnsi="Times New Roman" w:cs="Times New Roman"/>
          <w:sz w:val="28"/>
          <w:szCs w:val="28"/>
        </w:rPr>
        <w:t>-</w:t>
      </w:r>
      <w:r w:rsidRPr="001A3D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3DAD">
        <w:rPr>
          <w:rFonts w:ascii="Times New Roman" w:hAnsi="Times New Roman" w:cs="Times New Roman"/>
          <w:sz w:val="28"/>
          <w:szCs w:val="28"/>
        </w:rPr>
        <w:t xml:space="preserve"> часть. – М., 2011.</w:t>
      </w:r>
    </w:p>
    <w:p w:rsidR="006A4095" w:rsidRPr="001A3DAD" w:rsidRDefault="006A4095" w:rsidP="001A3DA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DAD">
        <w:rPr>
          <w:rFonts w:ascii="Times New Roman" w:hAnsi="Times New Roman" w:cs="Times New Roman"/>
          <w:sz w:val="28"/>
          <w:szCs w:val="28"/>
        </w:rPr>
        <w:t>Юзовский</w:t>
      </w:r>
      <w:proofErr w:type="spellEnd"/>
      <w:r w:rsidRPr="001A3DAD">
        <w:rPr>
          <w:rFonts w:ascii="Times New Roman" w:hAnsi="Times New Roman" w:cs="Times New Roman"/>
          <w:sz w:val="28"/>
          <w:szCs w:val="28"/>
        </w:rPr>
        <w:t xml:space="preserve"> Ю. К. «На дне» М. Горького. Идеи и образы. – М., 1998.</w:t>
      </w:r>
    </w:p>
    <w:sectPr w:rsidR="006A4095" w:rsidRPr="001A3DAD" w:rsidSect="00EB6D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68" w:rsidRDefault="001B1868" w:rsidP="001A3DAD">
      <w:pPr>
        <w:spacing w:after="0" w:line="240" w:lineRule="auto"/>
      </w:pPr>
      <w:r>
        <w:separator/>
      </w:r>
    </w:p>
  </w:endnote>
  <w:endnote w:type="continuationSeparator" w:id="0">
    <w:p w:rsidR="001B1868" w:rsidRDefault="001B1868" w:rsidP="001A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68" w:rsidRDefault="001B1868" w:rsidP="001A3DAD">
      <w:pPr>
        <w:spacing w:after="0" w:line="240" w:lineRule="auto"/>
      </w:pPr>
      <w:r>
        <w:separator/>
      </w:r>
    </w:p>
  </w:footnote>
  <w:footnote w:type="continuationSeparator" w:id="0">
    <w:p w:rsidR="001B1868" w:rsidRDefault="001B1868" w:rsidP="001A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4F"/>
    <w:multiLevelType w:val="hybridMultilevel"/>
    <w:tmpl w:val="81CCDD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6147A4"/>
    <w:multiLevelType w:val="hybridMultilevel"/>
    <w:tmpl w:val="4EF0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3FC"/>
    <w:multiLevelType w:val="hybridMultilevel"/>
    <w:tmpl w:val="0DA0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55636"/>
    <w:multiLevelType w:val="hybridMultilevel"/>
    <w:tmpl w:val="4F4E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5276"/>
    <w:multiLevelType w:val="hybridMultilevel"/>
    <w:tmpl w:val="DFAC7A70"/>
    <w:lvl w:ilvl="0" w:tplc="4DAE72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60F2"/>
    <w:multiLevelType w:val="hybridMultilevel"/>
    <w:tmpl w:val="8450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A708F"/>
    <w:multiLevelType w:val="hybridMultilevel"/>
    <w:tmpl w:val="113A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3DDC"/>
    <w:multiLevelType w:val="hybridMultilevel"/>
    <w:tmpl w:val="B4FE2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059C8"/>
    <w:multiLevelType w:val="hybridMultilevel"/>
    <w:tmpl w:val="2C7C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660"/>
    <w:multiLevelType w:val="hybridMultilevel"/>
    <w:tmpl w:val="2BF4AC0A"/>
    <w:lvl w:ilvl="0" w:tplc="A878B170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900393C"/>
    <w:multiLevelType w:val="hybridMultilevel"/>
    <w:tmpl w:val="49E41056"/>
    <w:lvl w:ilvl="0" w:tplc="1AD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63"/>
    <w:rsid w:val="000377F6"/>
    <w:rsid w:val="00053EC2"/>
    <w:rsid w:val="000B27D6"/>
    <w:rsid w:val="000E4C2C"/>
    <w:rsid w:val="000F7E6B"/>
    <w:rsid w:val="00163188"/>
    <w:rsid w:val="00163541"/>
    <w:rsid w:val="001733BC"/>
    <w:rsid w:val="00196D82"/>
    <w:rsid w:val="001A3DAD"/>
    <w:rsid w:val="001B1868"/>
    <w:rsid w:val="001C6854"/>
    <w:rsid w:val="001D189E"/>
    <w:rsid w:val="001F5F2A"/>
    <w:rsid w:val="00221DF6"/>
    <w:rsid w:val="00234AAB"/>
    <w:rsid w:val="00241B02"/>
    <w:rsid w:val="0025368B"/>
    <w:rsid w:val="0030527D"/>
    <w:rsid w:val="003513C1"/>
    <w:rsid w:val="0044641B"/>
    <w:rsid w:val="00451518"/>
    <w:rsid w:val="00455F51"/>
    <w:rsid w:val="00493600"/>
    <w:rsid w:val="004C6217"/>
    <w:rsid w:val="004E727E"/>
    <w:rsid w:val="005631F4"/>
    <w:rsid w:val="005D1BFB"/>
    <w:rsid w:val="005E782C"/>
    <w:rsid w:val="005F6EB0"/>
    <w:rsid w:val="00613738"/>
    <w:rsid w:val="00645C33"/>
    <w:rsid w:val="006A4095"/>
    <w:rsid w:val="00710D3C"/>
    <w:rsid w:val="007216E4"/>
    <w:rsid w:val="007328C0"/>
    <w:rsid w:val="00785C94"/>
    <w:rsid w:val="00791C28"/>
    <w:rsid w:val="007F5C33"/>
    <w:rsid w:val="008068BC"/>
    <w:rsid w:val="0087589D"/>
    <w:rsid w:val="008806ED"/>
    <w:rsid w:val="008848D5"/>
    <w:rsid w:val="00891066"/>
    <w:rsid w:val="008921E4"/>
    <w:rsid w:val="008B1A41"/>
    <w:rsid w:val="008D074B"/>
    <w:rsid w:val="008F0E5C"/>
    <w:rsid w:val="009148F1"/>
    <w:rsid w:val="0092641C"/>
    <w:rsid w:val="009528AC"/>
    <w:rsid w:val="009D2EFF"/>
    <w:rsid w:val="009F60EA"/>
    <w:rsid w:val="00A25A1B"/>
    <w:rsid w:val="00A66B08"/>
    <w:rsid w:val="00A8235F"/>
    <w:rsid w:val="00A85163"/>
    <w:rsid w:val="00A86CB7"/>
    <w:rsid w:val="00AC3A1E"/>
    <w:rsid w:val="00AC7F35"/>
    <w:rsid w:val="00B62E8E"/>
    <w:rsid w:val="00B70AC4"/>
    <w:rsid w:val="00B94EBA"/>
    <w:rsid w:val="00BA61BB"/>
    <w:rsid w:val="00BC5F6B"/>
    <w:rsid w:val="00BD63BB"/>
    <w:rsid w:val="00C264EF"/>
    <w:rsid w:val="00C30318"/>
    <w:rsid w:val="00C64BD6"/>
    <w:rsid w:val="00C76F5E"/>
    <w:rsid w:val="00CA0245"/>
    <w:rsid w:val="00CA49D9"/>
    <w:rsid w:val="00CA6042"/>
    <w:rsid w:val="00CC78A6"/>
    <w:rsid w:val="00CC7BD3"/>
    <w:rsid w:val="00D10DB9"/>
    <w:rsid w:val="00D110A4"/>
    <w:rsid w:val="00DC38FB"/>
    <w:rsid w:val="00DF31C0"/>
    <w:rsid w:val="00E04627"/>
    <w:rsid w:val="00E17069"/>
    <w:rsid w:val="00E23F2F"/>
    <w:rsid w:val="00E40A56"/>
    <w:rsid w:val="00E504A0"/>
    <w:rsid w:val="00E751B5"/>
    <w:rsid w:val="00E86E59"/>
    <w:rsid w:val="00EB6D22"/>
    <w:rsid w:val="00EC1D36"/>
    <w:rsid w:val="00EE7C12"/>
    <w:rsid w:val="00EF7EF7"/>
    <w:rsid w:val="00F13BB4"/>
    <w:rsid w:val="00F50939"/>
    <w:rsid w:val="00F7097F"/>
    <w:rsid w:val="00F82FBE"/>
    <w:rsid w:val="00FD056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51"/>
    <w:pPr>
      <w:ind w:left="720"/>
      <w:contextualSpacing/>
    </w:pPr>
  </w:style>
  <w:style w:type="table" w:styleId="a4">
    <w:name w:val="Table Grid"/>
    <w:basedOn w:val="a1"/>
    <w:uiPriority w:val="59"/>
    <w:rsid w:val="00E04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DAD"/>
  </w:style>
  <w:style w:type="paragraph" w:styleId="a7">
    <w:name w:val="footer"/>
    <w:basedOn w:val="a"/>
    <w:link w:val="a8"/>
    <w:uiPriority w:val="99"/>
    <w:unhideWhenUsed/>
    <w:rsid w:val="001A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FF3B-FB14-43C9-B49E-348531E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</cp:lastModifiedBy>
  <cp:revision>8</cp:revision>
  <dcterms:created xsi:type="dcterms:W3CDTF">2015-01-19T01:26:00Z</dcterms:created>
  <dcterms:modified xsi:type="dcterms:W3CDTF">2015-01-19T23:49:00Z</dcterms:modified>
</cp:coreProperties>
</file>