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3" w:rsidRDefault="00997AF3" w:rsidP="00E52BED">
      <w:pPr>
        <w:pStyle w:val="1"/>
        <w:tabs>
          <w:tab w:val="left" w:pos="720"/>
          <w:tab w:val="center" w:pos="4961"/>
        </w:tabs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7AF3" w:rsidRDefault="00997AF3" w:rsidP="00E52BED">
      <w:pPr>
        <w:pStyle w:val="1"/>
        <w:tabs>
          <w:tab w:val="left" w:pos="720"/>
          <w:tab w:val="center" w:pos="4961"/>
        </w:tabs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52BED" w:rsidRDefault="00E52BED" w:rsidP="00E52BED">
      <w:pPr>
        <w:pStyle w:val="1"/>
        <w:tabs>
          <w:tab w:val="left" w:pos="720"/>
          <w:tab w:val="center" w:pos="4961"/>
        </w:tabs>
        <w:jc w:val="center"/>
        <w:rPr>
          <w:rFonts w:ascii="Times New Roman" w:hAnsi="Times New Roman" w:cs="Times New Roman"/>
          <w:color w:val="auto"/>
        </w:rPr>
      </w:pPr>
      <w:r w:rsidRPr="00831514">
        <w:rPr>
          <w:rFonts w:ascii="Times New Roman" w:eastAsia="Times New Roman" w:hAnsi="Times New Roman" w:cs="Times New Roman"/>
          <w:color w:val="auto"/>
          <w:lang w:eastAsia="ru-RU"/>
        </w:rPr>
        <w:t xml:space="preserve">О ВЫПОЛНЕНИИ РЕШЕНИЙ ПЕДСОВЕТА </w:t>
      </w:r>
      <w:r w:rsidRPr="00831514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31</w:t>
      </w:r>
      <w:r w:rsidRPr="0083151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05</w:t>
      </w:r>
      <w:r w:rsidRPr="00831514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5</w:t>
      </w:r>
      <w:r w:rsidRPr="00831514">
        <w:rPr>
          <w:rFonts w:ascii="Times New Roman" w:hAnsi="Times New Roman" w:cs="Times New Roman"/>
          <w:color w:val="auto"/>
        </w:rPr>
        <w:t xml:space="preserve"> г.:</w:t>
      </w:r>
    </w:p>
    <w:p w:rsidR="00831514" w:rsidRPr="003B0139" w:rsidRDefault="00831514" w:rsidP="001A19E0">
      <w:pPr>
        <w:numPr>
          <w:ilvl w:val="0"/>
          <w:numId w:val="5"/>
        </w:numPr>
        <w:spacing w:before="240" w:line="240" w:lineRule="auto"/>
        <w:ind w:left="0"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0139">
        <w:rPr>
          <w:rFonts w:ascii="Times New Roman" w:hAnsi="Times New Roman"/>
          <w:i/>
          <w:sz w:val="28"/>
          <w:szCs w:val="28"/>
        </w:rPr>
        <w:t>Провести мониторинг владения ИКТ технологиями преподавателями колледжа и работа над ЭУМК. Результаты мониторинга доложить на следующем педсовете.</w:t>
      </w:r>
    </w:p>
    <w:p w:rsidR="001A19E0" w:rsidRDefault="00E52BED" w:rsidP="001A19E0">
      <w:pPr>
        <w:spacing w:before="24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Сдали анкеты:</w:t>
      </w:r>
    </w:p>
    <w:p w:rsidR="00E52BED" w:rsidRDefault="009808E3" w:rsidP="009808E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респондентов</w:t>
      </w:r>
    </w:p>
    <w:p w:rsidR="009808E3" w:rsidRDefault="009808E3" w:rsidP="009808E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сдали: Чернухина Л.Ю., Ребров В.Н., Степаненко П.А., Острошенко В.А., </w:t>
      </w:r>
      <w:proofErr w:type="spellStart"/>
      <w:r>
        <w:rPr>
          <w:rFonts w:ascii="Times New Roman" w:hAnsi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="00BE3FC4">
        <w:rPr>
          <w:rFonts w:ascii="Times New Roman" w:hAnsi="Times New Roman"/>
          <w:sz w:val="28"/>
          <w:szCs w:val="28"/>
        </w:rPr>
        <w:t>, Самуйленко А.В.</w:t>
      </w:r>
    </w:p>
    <w:p w:rsidR="00174C19" w:rsidRDefault="00174C19" w:rsidP="009808E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учебном году запланировать учебу по созданию электронных тестов различных видов</w:t>
      </w:r>
      <w:r w:rsidR="00BE3F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применение ЭОР с использованием виртуальных лабораторий</w:t>
      </w:r>
      <w:r w:rsidR="00BE3F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использование интерактивной доски (мастер-класс)</w:t>
      </w:r>
      <w:r w:rsidR="00BE3FC4">
        <w:rPr>
          <w:rFonts w:ascii="Times New Roman" w:hAnsi="Times New Roman"/>
          <w:sz w:val="28"/>
          <w:szCs w:val="28"/>
        </w:rPr>
        <w:t>.</w:t>
      </w:r>
    </w:p>
    <w:p w:rsidR="00831514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0139">
        <w:rPr>
          <w:rFonts w:ascii="Times New Roman" w:eastAsia="Times New Roman" w:hAnsi="Times New Roman"/>
          <w:i/>
          <w:sz w:val="28"/>
          <w:szCs w:val="28"/>
          <w:lang w:eastAsia="ru-RU"/>
        </w:rPr>
        <w:t>Провести мастер-класс по формированию ККОС по ПМ (апрель 2015, отв. Анастасьева Н.И.).</w:t>
      </w:r>
    </w:p>
    <w:p w:rsidR="003B0139" w:rsidRPr="003B0139" w:rsidRDefault="003B0139" w:rsidP="00BE3FC4">
      <w:pPr>
        <w:shd w:val="clear" w:color="auto" w:fill="FFFFFF"/>
        <w:spacing w:before="7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 мастер-класс для членов ЦМК технического профиля. Анастасьева Н.И.</w:t>
      </w:r>
      <w:r w:rsidR="00BE3FC4">
        <w:rPr>
          <w:rFonts w:ascii="Times New Roman" w:hAnsi="Times New Roman"/>
          <w:sz w:val="28"/>
          <w:szCs w:val="28"/>
        </w:rPr>
        <w:t xml:space="preserve"> обобщила свой опыт по теме и </w:t>
      </w:r>
      <w:r>
        <w:rPr>
          <w:rFonts w:ascii="Times New Roman" w:hAnsi="Times New Roman"/>
          <w:sz w:val="28"/>
          <w:szCs w:val="28"/>
        </w:rPr>
        <w:t xml:space="preserve">приняла участие в конкурсе «Лучшая методическая разработка» </w:t>
      </w:r>
      <w:r w:rsidRPr="003B0139">
        <w:rPr>
          <w:rFonts w:ascii="Times New Roman" w:hAnsi="Times New Roman"/>
          <w:sz w:val="28"/>
          <w:szCs w:val="28"/>
        </w:rPr>
        <w:t>по производственной практике на тему «Методические рекомендации по прохождению производственной практики»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514" w:rsidRDefault="00831514" w:rsidP="001A19E0">
      <w:pPr>
        <w:numPr>
          <w:ilvl w:val="0"/>
          <w:numId w:val="5"/>
        </w:numPr>
        <w:shd w:val="clear" w:color="auto" w:fill="FFFFFF"/>
        <w:spacing w:before="75" w:line="300" w:lineRule="atLeast"/>
        <w:ind w:left="0"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3FC4">
        <w:rPr>
          <w:rFonts w:ascii="Times New Roman" w:eastAsia="Times New Roman" w:hAnsi="Times New Roman"/>
          <w:i/>
          <w:sz w:val="28"/>
          <w:szCs w:val="28"/>
          <w:lang w:eastAsia="ru-RU"/>
        </w:rPr>
        <w:t>Провести конкурс «Лучшая методическая разработка» с 18.05 по 22.05 2015г. согласно Положению.</w:t>
      </w:r>
    </w:p>
    <w:p w:rsidR="00BE3FC4" w:rsidRPr="00BE3FC4" w:rsidRDefault="00BE3FC4" w:rsidP="00BE3FC4">
      <w:pPr>
        <w:shd w:val="clear" w:color="auto" w:fill="FFFFFF"/>
        <w:spacing w:before="7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 конкурс «Лучшая методическая разработка». Было представлено 16 работ 17 авторов. Итоги подведены 22 мая на заседании Методического совета. Все участники награждены Сертификатами. Итоги конкурса размещены на сайте колледжа.</w:t>
      </w:r>
    </w:p>
    <w:p w:rsidR="00BE3FC4" w:rsidRDefault="00BE3FC4" w:rsidP="00831514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BE3FC4" w:rsidRPr="00BE3FC4" w:rsidRDefault="00BE3FC4" w:rsidP="00BE3FC4">
      <w:pPr>
        <w:rPr>
          <w:lang w:eastAsia="ru-RU"/>
        </w:rPr>
      </w:pPr>
    </w:p>
    <w:p w:rsidR="00BE3FC4" w:rsidRPr="00BE3FC4" w:rsidRDefault="00BE3FC4" w:rsidP="00BE3FC4">
      <w:pPr>
        <w:rPr>
          <w:lang w:eastAsia="ru-RU"/>
        </w:rPr>
      </w:pPr>
    </w:p>
    <w:p w:rsidR="00BE3FC4" w:rsidRPr="00BE3FC4" w:rsidRDefault="00BE3FC4" w:rsidP="00BE3FC4">
      <w:pPr>
        <w:rPr>
          <w:lang w:eastAsia="ru-RU"/>
        </w:rPr>
      </w:pPr>
    </w:p>
    <w:p w:rsidR="00BE3FC4" w:rsidRPr="00BE3FC4" w:rsidRDefault="00BE3FC4" w:rsidP="00BE3FC4">
      <w:pPr>
        <w:rPr>
          <w:lang w:eastAsia="ru-RU"/>
        </w:rPr>
      </w:pPr>
    </w:p>
    <w:p w:rsidR="00BE3FC4" w:rsidRPr="00BE3FC4" w:rsidRDefault="00BE3FC4" w:rsidP="00BE3FC4">
      <w:pPr>
        <w:rPr>
          <w:lang w:eastAsia="ru-RU"/>
        </w:rPr>
      </w:pPr>
    </w:p>
    <w:p w:rsidR="00BE3FC4" w:rsidRDefault="00BE3FC4" w:rsidP="00BE3FC4">
      <w:pPr>
        <w:rPr>
          <w:lang w:eastAsia="ru-RU"/>
        </w:rPr>
      </w:pPr>
    </w:p>
    <w:p w:rsidR="00F7757F" w:rsidRDefault="00F7757F" w:rsidP="00BE3FC4">
      <w:pPr>
        <w:rPr>
          <w:lang w:eastAsia="ru-RU"/>
        </w:rPr>
      </w:pPr>
    </w:p>
    <w:p w:rsidR="00836F69" w:rsidRDefault="00836F69" w:rsidP="00BE3FC4">
      <w:pPr>
        <w:rPr>
          <w:lang w:eastAsia="ru-RU"/>
        </w:rPr>
      </w:pPr>
    </w:p>
    <w:p w:rsidR="00F7757F" w:rsidRDefault="00F7757F" w:rsidP="00BE3FC4">
      <w:pPr>
        <w:rPr>
          <w:lang w:eastAsia="ru-RU"/>
        </w:rPr>
      </w:pPr>
    </w:p>
    <w:p w:rsidR="00F7757F" w:rsidRDefault="00F7757F" w:rsidP="00BE3FC4">
      <w:pPr>
        <w:rPr>
          <w:lang w:eastAsia="ru-RU"/>
        </w:rPr>
      </w:pPr>
    </w:p>
    <w:p w:rsidR="00F7757F" w:rsidRDefault="00F7757F" w:rsidP="00BE3FC4">
      <w:pPr>
        <w:rPr>
          <w:lang w:eastAsia="ru-RU"/>
        </w:rPr>
      </w:pPr>
    </w:p>
    <w:p w:rsidR="006C696D" w:rsidRDefault="00BE3FC4" w:rsidP="006C69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tab/>
      </w:r>
      <w:r w:rsidR="006C696D" w:rsidRPr="00F95A3C">
        <w:rPr>
          <w:rFonts w:ascii="Times New Roman" w:hAnsi="Times New Roman"/>
          <w:b/>
          <w:sz w:val="28"/>
          <w:szCs w:val="28"/>
        </w:rPr>
        <w:t>РЕШЕН</w:t>
      </w:r>
      <w:r w:rsidR="006C696D">
        <w:rPr>
          <w:rFonts w:ascii="Times New Roman" w:hAnsi="Times New Roman"/>
          <w:b/>
          <w:sz w:val="28"/>
          <w:szCs w:val="28"/>
        </w:rPr>
        <w:t>ИЕ педсовета от 25.05.2015 года</w:t>
      </w:r>
    </w:p>
    <w:p w:rsidR="00F7757F" w:rsidRDefault="00F7757F" w:rsidP="00F7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допуске к итоговой аттестации студентов второго курса»</w:t>
      </w:r>
    </w:p>
    <w:p w:rsidR="00AE31E5" w:rsidRDefault="00AE31E5" w:rsidP="00F7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7F" w:rsidRDefault="00F7757F" w:rsidP="00F775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студентов и их родителей (лиц их заменяющих) об изменении срока </w:t>
      </w:r>
      <w:r w:rsidRPr="00F7757F">
        <w:rPr>
          <w:rFonts w:ascii="Times New Roman" w:hAnsi="Times New Roman" w:cs="Times New Roman"/>
          <w:sz w:val="28"/>
          <w:szCs w:val="28"/>
        </w:rPr>
        <w:t xml:space="preserve">получения образования по ППКРС в очной форме обучения до 2 лет 10 мес. согласно </w:t>
      </w:r>
      <w:r w:rsidRPr="00F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proofErr w:type="spellStart"/>
      <w:r w:rsidRPr="00F77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247 от 17 марта 2015 г. «О внесении изменений в федеральные государственные образовательные стандарты среднего профессионального образования».</w:t>
      </w:r>
    </w:p>
    <w:p w:rsidR="00836F69" w:rsidRPr="00F7757F" w:rsidRDefault="00836F69" w:rsidP="00836F6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7F" w:rsidRDefault="00F7757F" w:rsidP="00F775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групп 1 и 2 курсов собрать согласие - ознакомление со студентов.</w:t>
      </w:r>
    </w:p>
    <w:p w:rsidR="00836F69" w:rsidRPr="00836F69" w:rsidRDefault="00836F69" w:rsidP="00836F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F69" w:rsidRDefault="00836F69" w:rsidP="00F775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к итоговой аттестации студентов 2-го курса, имеющих аттестацию по дисциплинам общеобразовательного цикла </w:t>
      </w:r>
    </w:p>
    <w:p w:rsidR="00836F69" w:rsidRDefault="00836F69" w:rsidP="00836F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9B4B00" w:rsidRDefault="009B4B00" w:rsidP="00836F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 имеющим задолженность по обязательным предметам</w:t>
      </w:r>
      <w:r w:rsidR="00532668">
        <w:rPr>
          <w:rFonts w:ascii="Times New Roman" w:hAnsi="Times New Roman" w:cs="Times New Roman"/>
          <w:sz w:val="28"/>
          <w:szCs w:val="28"/>
        </w:rPr>
        <w:t xml:space="preserve"> и выбранным в качестве экзамена по выбору, ликвидировать задолженность до 08.06.2015.</w:t>
      </w:r>
    </w:p>
    <w:p w:rsidR="00532668" w:rsidRDefault="00532668" w:rsidP="00836F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09.06.2015 – дополнительный день для сдачи экзаменов.</w:t>
      </w:r>
    </w:p>
    <w:p w:rsidR="00836F69" w:rsidRDefault="00836F69" w:rsidP="00836F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69" w:rsidRPr="00FC5C38" w:rsidRDefault="00836F69" w:rsidP="00836F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предварительную </w:t>
      </w:r>
      <w:r w:rsidRPr="00F7757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F775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775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2015/2016 учебный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(Таблица прилагается)</w:t>
      </w:r>
    </w:p>
    <w:p w:rsidR="00FC5C38" w:rsidRDefault="00FC5C38" w:rsidP="00FC5C3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 учебный план</w:t>
      </w:r>
      <w:r w:rsidR="009B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дополнительные учебные дисциплины:</w:t>
      </w:r>
    </w:p>
    <w:p w:rsidR="009B4B00" w:rsidRPr="009B4B00" w:rsidRDefault="009B4B00" w:rsidP="009B4B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B0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 – 72 часа</w:t>
      </w:r>
    </w:p>
    <w:p w:rsidR="009B4B00" w:rsidRPr="009B4B00" w:rsidRDefault="009B4B00" w:rsidP="00FC5C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945">
        <w:rPr>
          <w:rFonts w:ascii="Times New Roman" w:hAnsi="Times New Roman" w:cs="Times New Roman"/>
          <w:sz w:val="28"/>
          <w:szCs w:val="28"/>
        </w:rPr>
        <w:t>Психология делового общения – 72</w:t>
      </w:r>
      <w:r w:rsidRPr="009B4B00">
        <w:rPr>
          <w:rFonts w:ascii="Times New Roman" w:hAnsi="Times New Roman" w:cs="Times New Roman"/>
          <w:sz w:val="28"/>
          <w:szCs w:val="28"/>
        </w:rPr>
        <w:t xml:space="preserve"> час</w:t>
      </w:r>
      <w:r w:rsidR="00ED1945">
        <w:rPr>
          <w:rFonts w:ascii="Times New Roman" w:hAnsi="Times New Roman" w:cs="Times New Roman"/>
          <w:sz w:val="28"/>
          <w:szCs w:val="28"/>
        </w:rPr>
        <w:t>а</w:t>
      </w:r>
    </w:p>
    <w:p w:rsidR="009B4B00" w:rsidRPr="009B4B00" w:rsidRDefault="009B4B00" w:rsidP="00FC5C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B00">
        <w:rPr>
          <w:rFonts w:ascii="Times New Roman" w:hAnsi="Times New Roman" w:cs="Times New Roman"/>
          <w:sz w:val="28"/>
          <w:szCs w:val="28"/>
        </w:rPr>
        <w:t xml:space="preserve">Культура речи – </w:t>
      </w:r>
      <w:r w:rsidR="00ED1945">
        <w:rPr>
          <w:rFonts w:ascii="Times New Roman" w:hAnsi="Times New Roman" w:cs="Times New Roman"/>
          <w:sz w:val="28"/>
          <w:szCs w:val="28"/>
        </w:rPr>
        <w:t>36</w:t>
      </w:r>
      <w:r w:rsidRPr="009B4B00">
        <w:rPr>
          <w:rFonts w:ascii="Times New Roman" w:hAnsi="Times New Roman" w:cs="Times New Roman"/>
          <w:sz w:val="28"/>
          <w:szCs w:val="28"/>
        </w:rPr>
        <w:t xml:space="preserve"> час</w:t>
      </w:r>
      <w:r w:rsidR="00ED1945">
        <w:rPr>
          <w:rFonts w:ascii="Times New Roman" w:hAnsi="Times New Roman" w:cs="Times New Roman"/>
          <w:sz w:val="28"/>
          <w:szCs w:val="28"/>
        </w:rPr>
        <w:t>ов</w:t>
      </w:r>
    </w:p>
    <w:p w:rsidR="009B4B00" w:rsidRPr="009B4B00" w:rsidRDefault="009B4B00" w:rsidP="00FC5C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69" w:rsidRPr="00836F69" w:rsidRDefault="00836F69" w:rsidP="009B4B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Pr="00F775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775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адаптации студентов первого курса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Приступить к реализации программы с 01 сентября 2015 года (отв. Завроцкая Л.В.)</w:t>
      </w:r>
    </w:p>
    <w:p w:rsidR="00836F69" w:rsidRPr="00836F69" w:rsidRDefault="00836F69" w:rsidP="00836F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B00" w:rsidRDefault="00836F69" w:rsidP="009B4B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Отчислить </w:t>
      </w:r>
    </w:p>
    <w:p w:rsidR="009B4B00" w:rsidRPr="009B4B00" w:rsidRDefault="009B4B00" w:rsidP="009B4B00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F69" w:rsidRDefault="00836F69" w:rsidP="009B4B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Селиванова Яна Александровна,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студентку </w:t>
      </w:r>
      <w:r w:rsidRPr="00836F69">
        <w:rPr>
          <w:rFonts w:ascii="Times New Roman" w:eastAsia="Calibri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уппы</w:t>
      </w:r>
      <w:r w:rsidRPr="0083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профессии «Парикмахер»</w:t>
      </w:r>
      <w:r w:rsidR="009B4B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переводом </w:t>
      </w:r>
      <w:r w:rsidR="00AE3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4288F">
        <w:rPr>
          <w:rFonts w:ascii="Times New Roman" w:eastAsia="Calibri" w:hAnsi="Times New Roman" w:cs="Times New Roman"/>
          <w:sz w:val="28"/>
          <w:szCs w:val="28"/>
          <w:lang w:eastAsia="ru-RU"/>
        </w:rPr>
        <w:t>другое учебное заведение.</w:t>
      </w:r>
      <w:bookmarkStart w:id="0" w:name="_GoBack"/>
      <w:bookmarkEnd w:id="0"/>
    </w:p>
    <w:p w:rsidR="009B4B00" w:rsidRPr="00836F69" w:rsidRDefault="009B4B00" w:rsidP="009B4B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Ивана Сергеевича, студента группы 204 профессии «Автомеханик», имеющего академическую задолженность и не допущенного к итоговой аттестации.</w:t>
      </w:r>
    </w:p>
    <w:p w:rsidR="00836F69" w:rsidRPr="00F7757F" w:rsidRDefault="00836F69" w:rsidP="00836F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7F" w:rsidRPr="00F7757F" w:rsidRDefault="00F7757F" w:rsidP="00F7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7F" w:rsidRPr="00F95A3C" w:rsidRDefault="00F7757F" w:rsidP="006C69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5F7E" w:rsidRPr="006C696D" w:rsidRDefault="00A65F7E" w:rsidP="00BE3FC4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65F7E" w:rsidRPr="006C696D" w:rsidSect="004C16A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B5" w:rsidRDefault="00F84FB5" w:rsidP="0069543A">
      <w:pPr>
        <w:spacing w:after="0" w:line="240" w:lineRule="auto"/>
      </w:pPr>
      <w:r>
        <w:separator/>
      </w:r>
    </w:p>
  </w:endnote>
  <w:endnote w:type="continuationSeparator" w:id="0">
    <w:p w:rsidR="00F84FB5" w:rsidRDefault="00F84FB5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B5" w:rsidRDefault="00F84FB5" w:rsidP="0069543A">
      <w:pPr>
        <w:spacing w:after="0" w:line="240" w:lineRule="auto"/>
      </w:pPr>
      <w:r>
        <w:separator/>
      </w:r>
    </w:p>
  </w:footnote>
  <w:footnote w:type="continuationSeparator" w:id="0">
    <w:p w:rsidR="00F84FB5" w:rsidRDefault="00F84FB5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8FF"/>
    <w:multiLevelType w:val="hybridMultilevel"/>
    <w:tmpl w:val="558EB7A4"/>
    <w:lvl w:ilvl="0" w:tplc="A3F6C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D4DB1"/>
    <w:multiLevelType w:val="hybridMultilevel"/>
    <w:tmpl w:val="F01263E4"/>
    <w:lvl w:ilvl="0" w:tplc="4F2A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0F3B"/>
    <w:multiLevelType w:val="hybridMultilevel"/>
    <w:tmpl w:val="EC74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25E4E"/>
    <w:multiLevelType w:val="hybridMultilevel"/>
    <w:tmpl w:val="FD92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0AAA"/>
    <w:multiLevelType w:val="hybridMultilevel"/>
    <w:tmpl w:val="94C6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045174"/>
    <w:rsid w:val="0005678E"/>
    <w:rsid w:val="00150A05"/>
    <w:rsid w:val="00170606"/>
    <w:rsid w:val="00174C19"/>
    <w:rsid w:val="001A19E0"/>
    <w:rsid w:val="001B353A"/>
    <w:rsid w:val="001F1C4E"/>
    <w:rsid w:val="00225BA3"/>
    <w:rsid w:val="002774EC"/>
    <w:rsid w:val="002C23E7"/>
    <w:rsid w:val="003560B7"/>
    <w:rsid w:val="003B0139"/>
    <w:rsid w:val="003D77E1"/>
    <w:rsid w:val="00421B14"/>
    <w:rsid w:val="00427EAC"/>
    <w:rsid w:val="00447900"/>
    <w:rsid w:val="00486E23"/>
    <w:rsid w:val="0049797A"/>
    <w:rsid w:val="004B3063"/>
    <w:rsid w:val="004C16A5"/>
    <w:rsid w:val="005245D4"/>
    <w:rsid w:val="005275C2"/>
    <w:rsid w:val="00532668"/>
    <w:rsid w:val="00591EC7"/>
    <w:rsid w:val="005A4C1F"/>
    <w:rsid w:val="005C0732"/>
    <w:rsid w:val="00627DFF"/>
    <w:rsid w:val="00662334"/>
    <w:rsid w:val="0069543A"/>
    <w:rsid w:val="006C357E"/>
    <w:rsid w:val="006C696D"/>
    <w:rsid w:val="006E2171"/>
    <w:rsid w:val="0074288F"/>
    <w:rsid w:val="00790831"/>
    <w:rsid w:val="007A36DF"/>
    <w:rsid w:val="007E12DC"/>
    <w:rsid w:val="007E6607"/>
    <w:rsid w:val="008003FA"/>
    <w:rsid w:val="00806A8B"/>
    <w:rsid w:val="00831514"/>
    <w:rsid w:val="00836F69"/>
    <w:rsid w:val="00852730"/>
    <w:rsid w:val="008675D3"/>
    <w:rsid w:val="008A04CF"/>
    <w:rsid w:val="008C5EE2"/>
    <w:rsid w:val="00906818"/>
    <w:rsid w:val="0093523D"/>
    <w:rsid w:val="00944C88"/>
    <w:rsid w:val="009808E3"/>
    <w:rsid w:val="00996FEA"/>
    <w:rsid w:val="00997AF3"/>
    <w:rsid w:val="009B4B00"/>
    <w:rsid w:val="009B55A4"/>
    <w:rsid w:val="009C0723"/>
    <w:rsid w:val="00A65F7E"/>
    <w:rsid w:val="00A82B48"/>
    <w:rsid w:val="00AE31E5"/>
    <w:rsid w:val="00B5535D"/>
    <w:rsid w:val="00BA5FFC"/>
    <w:rsid w:val="00BD73D7"/>
    <w:rsid w:val="00BE3FC4"/>
    <w:rsid w:val="00C04C5E"/>
    <w:rsid w:val="00C06D35"/>
    <w:rsid w:val="00D57463"/>
    <w:rsid w:val="00DA4B49"/>
    <w:rsid w:val="00DB2A5B"/>
    <w:rsid w:val="00DB7BDA"/>
    <w:rsid w:val="00E52BED"/>
    <w:rsid w:val="00EA20B6"/>
    <w:rsid w:val="00EC702B"/>
    <w:rsid w:val="00ED1945"/>
    <w:rsid w:val="00F7757F"/>
    <w:rsid w:val="00F83880"/>
    <w:rsid w:val="00F84FB5"/>
    <w:rsid w:val="00F875A6"/>
    <w:rsid w:val="00FC5C38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18</cp:revision>
  <cp:lastPrinted>2015-05-27T00:49:00Z</cp:lastPrinted>
  <dcterms:created xsi:type="dcterms:W3CDTF">2015-03-31T23:57:00Z</dcterms:created>
  <dcterms:modified xsi:type="dcterms:W3CDTF">2015-05-27T03:39:00Z</dcterms:modified>
</cp:coreProperties>
</file>