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 ОБРАЗОВАНИЯ И НАУКИ ПРИМОРСКОГО КРАЯ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  <w:r w:rsidRPr="001B0C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1B0C9F" w:rsidRPr="001B0C9F" w:rsidRDefault="001B0C9F" w:rsidP="001B0C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1B0C9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0C9F" w:rsidRPr="001B0C9F" w:rsidTr="004509A1">
        <w:trPr>
          <w:jc w:val="center"/>
        </w:trPr>
        <w:tc>
          <w:tcPr>
            <w:tcW w:w="4785" w:type="dxa"/>
          </w:tcPr>
          <w:p w:rsidR="001B0C9F" w:rsidRPr="001B0C9F" w:rsidRDefault="001B0C9F" w:rsidP="001B0C9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B0C9F" w:rsidRPr="001B0C9F" w:rsidRDefault="001B0C9F" w:rsidP="001B0C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C49C9" w:rsidRDefault="003A56B7" w:rsidP="001B0C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1B0C9F" w:rsidRPr="001C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</w:t>
      </w:r>
    </w:p>
    <w:p w:rsidR="001B0C9F" w:rsidRPr="001C49C9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Индекс, наименование учебной дисциплины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C49C9">
        <w:rPr>
          <w:rFonts w:ascii="Times New Roman" w:eastAsia="Calibri" w:hAnsi="Times New Roman" w:cs="Times New Roman"/>
          <w:i/>
          <w:sz w:val="28"/>
          <w:szCs w:val="28"/>
        </w:rPr>
        <w:t>(УД циклов:</w:t>
      </w:r>
      <w:proofErr w:type="gramEnd"/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Общий гуманитарный и социально-экономический цикл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Математический и общий естественнонаучный цикл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Общепрофессиональный цикл</w:t>
      </w:r>
      <w:proofErr w:type="gramStart"/>
      <w:r w:rsidRPr="001C49C9">
        <w:rPr>
          <w:rFonts w:ascii="Times New Roman" w:eastAsia="Calibri" w:hAnsi="Times New Roman" w:cs="Times New Roman"/>
          <w:i/>
          <w:sz w:val="28"/>
          <w:szCs w:val="28"/>
        </w:rPr>
        <w:t>)-</w:t>
      </w:r>
      <w:proofErr w:type="gramEnd"/>
      <w:r w:rsidRPr="001C49C9">
        <w:rPr>
          <w:rFonts w:ascii="Times New Roman" w:eastAsia="Calibri" w:hAnsi="Times New Roman" w:cs="Times New Roman"/>
          <w:i/>
          <w:sz w:val="28"/>
          <w:szCs w:val="28"/>
        </w:rPr>
        <w:t>при заполнении макета убрать</w:t>
      </w:r>
    </w:p>
    <w:p w:rsidR="001B0C9F" w:rsidRPr="001C49C9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C9F" w:rsidRPr="001C49C9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код, наименование специальности (профессии)</w:t>
      </w: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9" w:rsidRPr="00623AB4" w:rsidRDefault="001C49C9" w:rsidP="001C49C9">
      <w:pPr>
        <w:pStyle w:val="16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ОДОБРЕН</w:t>
      </w:r>
    </w:p>
    <w:p w:rsidR="001C49C9" w:rsidRPr="00623AB4" w:rsidRDefault="001C49C9" w:rsidP="001C49C9">
      <w:pPr>
        <w:pStyle w:val="16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цикловой методической комиссией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Протокол № __________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«____» __________ 20 ___ </w:t>
      </w:r>
      <w:r w:rsidRPr="00623AB4">
        <w:rPr>
          <w:sz w:val="24"/>
          <w:szCs w:val="24"/>
        </w:rPr>
        <w:t>г.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 w:rsidRPr="00623AB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(ФИО)</w:t>
      </w:r>
    </w:p>
    <w:p w:rsidR="001B0C9F" w:rsidRPr="001B0C9F" w:rsidRDefault="001B0C9F" w:rsidP="001C49C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1B0C9F">
        <w:rPr>
          <w:rFonts w:ascii="Times New Roman" w:eastAsia="Times New Roman" w:hAnsi="Times New Roman" w:cs="Times New Roman"/>
          <w:lang w:eastAsia="ru-RU"/>
        </w:rPr>
        <w:t>Дальнегорск</w:t>
      </w:r>
      <w:r w:rsidR="001C49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B0C9F">
        <w:rPr>
          <w:rFonts w:ascii="Times New Roman" w:eastAsia="Times New Roman" w:hAnsi="Times New Roman" w:cs="Times New Roman"/>
          <w:lang w:eastAsia="ru-RU"/>
        </w:rPr>
        <w:t>20___ год</w:t>
      </w:r>
      <w:r w:rsidRPr="001B0C9F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1C49C9" w:rsidRPr="001B0C9F" w:rsidRDefault="001C49C9" w:rsidP="001B0C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1B0C9F" w:rsidRPr="001B0C9F" w:rsidRDefault="003A56B7" w:rsidP="001B0C9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 разработан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рабочей программы и в соответствии с требованиями </w:t>
      </w:r>
      <w:r w:rsidRPr="003A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государственного  образовательного  стандарта среднего профессионального образования 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(профессии) </w:t>
      </w:r>
      <w:r w:rsidR="001B0C9F" w:rsidRPr="001B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код, наименование  специальности (профессии) </w:t>
      </w:r>
    </w:p>
    <w:p w:rsid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8" w:rsidRDefault="001B75A8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профессиональное образовательное учреждение «Дальнегорский индустриально-технологический колледж»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                                                                                                 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занимаемая должность)</w:t>
      </w: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Pr="001B0C9F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C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  <w:gridCol w:w="845"/>
      </w:tblGrid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комплекта 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контроля и оценки освоения учебной дисциплины по темам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(разделам)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текущего контроля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по разделу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C9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06388116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КОМПЛЕКТА КОНТРОЛЬНО-</w:t>
      </w:r>
      <w:bookmarkEnd w:id="0"/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ОЦЕНОЧНЫХ СРЕДСТВ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контрольно-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>оценочных средств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К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</w:t>
      </w:r>
      <w:r w:rsidR="00024226">
        <w:rPr>
          <w:rFonts w:ascii="Times New Roman" w:eastAsia="Calibri" w:hAnsi="Times New Roman" w:cs="Times New Roman"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дисциплины_____________ (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индекс, название</w:t>
      </w:r>
      <w:r w:rsidRPr="001B0C9F">
        <w:rPr>
          <w:rFonts w:ascii="Times New Roman" w:eastAsia="Calibri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B0C9F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код и наименование специальности (специальностей)/профессии (профессий) и укрупненную группу (группы) специальностей (профессий) </w:t>
      </w:r>
      <w:proofErr w:type="gramEnd"/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</w:t>
      </w:r>
      <w:r w:rsidR="00024226">
        <w:rPr>
          <w:rFonts w:ascii="Times New Roman" w:eastAsia="Calibri" w:hAnsi="Times New Roman" w:cs="Times New Roman"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(из рабочей программы п.1.3.)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4565"/>
      </w:tblGrid>
      <w:tr w:rsidR="001B0C9F" w:rsidRPr="001B0C9F" w:rsidTr="004509A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B0C9F" w:rsidRPr="001B0C9F" w:rsidTr="004509A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</w:tr>
    </w:tbl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1.3 Контроль и оценка результатов освоения учебной дисциплины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п. 4 рабочей программы)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008"/>
        <w:gridCol w:w="2798"/>
      </w:tblGrid>
      <w:tr w:rsidR="001B0C9F" w:rsidRPr="001B0C9F" w:rsidTr="004509A1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B0C9F" w:rsidRPr="001B0C9F" w:rsidTr="004509A1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знаний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определяет…..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описывает….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воспроизводит….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перечисляет…..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называет…..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представляет……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формулирует…..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излагает…..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тестирования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контрольной работы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домашнего задания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  <w:tr w:rsidR="001B0C9F" w:rsidRPr="001B0C9F" w:rsidTr="001B0C9F">
        <w:trPr>
          <w:trHeight w:val="41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умений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рассчитывает параметры….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выбирает способ…….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выполняет расчеты…..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определяет погрешности…..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соотносит…….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сопоставляет…..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применяет…….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владеет…..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аргументирует…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устанавливает…..</w:t>
            </w: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проектирует….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читает монтажные и электрические схемы в соответствии с условными обозначениями, символами, маркировкой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практического занятия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лабораторной работы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</w:tbl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245"/>
        <w:gridCol w:w="1591"/>
        <w:gridCol w:w="1261"/>
        <w:gridCol w:w="1591"/>
        <w:gridCol w:w="1265"/>
        <w:gridCol w:w="1591"/>
      </w:tblGrid>
      <w:tr w:rsidR="001B0C9F" w:rsidRPr="001B0C9F" w:rsidTr="004509A1">
        <w:trPr>
          <w:trHeight w:val="81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Элемент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1B0C9F" w:rsidRPr="001B0C9F" w:rsidTr="004509A1">
        <w:trPr>
          <w:trHeight w:val="81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разделу (Рубежный контроль)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B0C9F" w:rsidRPr="001B0C9F" w:rsidTr="004509A1">
        <w:trPr>
          <w:trHeight w:val="454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ПК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(У, З)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ПК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(У, З)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; ПК (У,З)</w:t>
            </w:r>
          </w:p>
        </w:tc>
      </w:tr>
      <w:tr w:rsidR="001B0C9F" w:rsidRPr="001B0C9F" w:rsidTr="004509A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 И ОЦЕНКИ ОСВОЕНИЯ УЧЕБНОЙ ДИСЦИПЛИНЫ </w:t>
      </w:r>
      <w:proofErr w:type="gramStart"/>
      <w:r w:rsidRPr="001B0C9F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ТЕМАМ (РАЗДЕЛАМ)</w:t>
      </w:r>
      <w:bookmarkEnd w:id="1"/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844"/>
        <w:gridCol w:w="1561"/>
        <w:gridCol w:w="1416"/>
        <w:gridCol w:w="6"/>
        <w:gridCol w:w="1416"/>
        <w:gridCol w:w="1274"/>
        <w:gridCol w:w="1226"/>
      </w:tblGrid>
      <w:tr w:rsidR="001B0C9F" w:rsidRPr="001B0C9F" w:rsidTr="004509A1">
        <w:trPr>
          <w:trHeight w:val="81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1B0C9F" w:rsidRPr="001B0C9F" w:rsidTr="004509A1">
        <w:trPr>
          <w:trHeight w:val="81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разделу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B0C9F" w:rsidRPr="001B0C9F" w:rsidTr="004509A1">
        <w:trPr>
          <w:trHeight w:val="454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; ПК (У, З)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; ПК (У, З)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; ПК (У,З)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1.1 (название)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Практическая работа 1,…)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, З2, ОК3, ОК6., ПК 2.1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Лабораторная работа 1…)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У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, У3, З1, З3, ОК2, ОК3., ПК 3.2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(или Самостоятельная работа 1, </w:t>
            </w:r>
            <w:proofErr w:type="gramEnd"/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2….)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У.., З.., </w:t>
            </w:r>
            <w:proofErr w:type="gramStart"/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1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…, ОК…, ОК…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У.., У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….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З... 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Самостоятельная работа 2</w:t>
            </w:r>
            <w:proofErr w:type="gramEnd"/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3…)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З.., 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.., </w:t>
            </w:r>
            <w:proofErr w:type="gramEnd"/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…,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Самостоятельная работа 2 (или…)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№2 (или…)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.., 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З.., 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№.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№.1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№.2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№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.., 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З.., 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……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.., 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З.., </w:t>
            </w:r>
            <w:proofErr w:type="gramStart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……</w:t>
            </w: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6388118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ТЕКУЩЕГО КОНТРОЛЯ</w:t>
      </w:r>
      <w:bookmarkEnd w:id="2"/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УСТНЫЙ ОПРОС </w:t>
      </w:r>
      <w:proofErr w:type="gramStart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1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</w:rPr>
        <w:t>оценивания устного ответа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грамотно изложил ответы на вопросы, но содержание и формулировки имеют отдельные неточности (допускается не четкая формулировка определений), в полной мере ответил на заданные дополнительные вопросы.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ответил на часть вопросов в объеме лекционного материала и ответил на часть дополнительных вопросов.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- допустил ошибки в определении базовых понятий, исказил их смысл, не ответил на дополнительные вопросы;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2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№2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1……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2…..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</w:rPr>
        <w:t>оценивания устного ответа: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№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1B0C9F" w:rsidRPr="001B0C9F" w:rsidRDefault="001B0C9F" w:rsidP="001B0C9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№1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комплексное задание для контроля знаний по разделу 1………….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45 мин. 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на вопрос блока</w:t>
      </w:r>
      <w:proofErr w:type="gramStart"/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1 балл; каждый правильный ответ на вопрос блоков Б и В – 1,5 балла, каждый правильный ответ на вопрос блоков Г и Д – 2 балла.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</w:t>
      </w:r>
      <w:r w:rsidRPr="001B0C9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А. Выберите один правильный ответ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обведите его кружком: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1………………………………………………………….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2………………………………………………………..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8………………………………………………………….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г)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9………………………………………………………..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В. Допишите  определение: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15. ВВВВВВВВВВ   ВВВВВВВВВВВ  ВВВВВВВВВВ__________________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16. ВВВВВВВВВ    ВВВВВВВ  ВВВВВ  ВВВВВВВВ____________________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Г. Установите последовательность: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21.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Д. Установите соответствие: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23.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24.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№1 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оценивания теста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№2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№2 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оценивания теста: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pacing w:val="-9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САМОСТОЯТЕЛЬНАЯ РАБОТА </w:t>
      </w:r>
      <w:proofErr w:type="gramStart"/>
      <w:r w:rsidRPr="001B0C9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1B0C9F" w:rsidRPr="001B0C9F" w:rsidRDefault="001B0C9F" w:rsidP="001B0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1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Задач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>и)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Норма времени на выполнение: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представления 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выполненной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Содержание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Критерии оценки выполнения письменной самостоятельной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 часть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 никаких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РАБОТА/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Перечень умений (элементов ПК), осваиваемых в рамках практического занятия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Оборудование, материалы: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Ход 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лабораторной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работы (порядок выполнения работы):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1B0C9F">
        <w:rPr>
          <w:rFonts w:ascii="Times New Roman" w:eastAsia="Calibri" w:hAnsi="Times New Roman" w:cs="Times New Roman"/>
          <w:b/>
          <w:sz w:val="24"/>
          <w:szCs w:val="24"/>
        </w:rPr>
        <w:t>лабораторной</w:t>
      </w:r>
      <w:proofErr w:type="gramEnd"/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Выполнение работы в полном объёме с соблюдением необходимой последовательности проведения опытов, измерений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Описание хода лабораторной работы в логической последовательности – 1 балл;</w:t>
      </w:r>
      <w:proofErr w:type="gramEnd"/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Корректная формулировка выводов по результатам 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лабораторной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работы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техники безопасности при выполнении лабораторной работы – 1 балл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от 10 до 8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от 7 до 6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от 5 до 4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от 3 баллов и менее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(занятие) № 2 (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или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заняти</w:t>
      </w:r>
      <w:proofErr w:type="gramStart"/>
      <w:r w:rsidRPr="001B0C9F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определяется по рабочей программе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умений </w:t>
      </w:r>
      <w:r w:rsidRPr="001B0C9F">
        <w:rPr>
          <w:rFonts w:ascii="Times New Roman" w:eastAsia="Calibri" w:hAnsi="Times New Roman" w:cs="Times New Roman"/>
          <w:sz w:val="24"/>
          <w:szCs w:val="24"/>
        </w:rPr>
        <w:t>(элементов ПК),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осваиваемых в рамках практического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Ход занятия (порядок выполнения работы):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Приложения (таблицы, графики и др.)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практического занятия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6388119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ПО РАЗДЕЛУ (РУБЕЖНЫЙ КОНТРОЛЬ)</w:t>
      </w:r>
    </w:p>
    <w:bookmarkEnd w:id="3"/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контроля по разделу определяется рабочей программой по учебной дисциплине.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если формой контроля по разделу является контрольная работа, то минимальные требования к оформлению приведены ниже.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Время выполнения: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Условия выполнения (используемые справочники, таблицы, наличие раздаточного материала):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Вариант№1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Текст задания 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контрольной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Вариант№2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Варианты правильных ответов 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1B0C9F">
        <w:rPr>
          <w:rFonts w:ascii="Times New Roman" w:eastAsia="Calibri" w:hAnsi="Times New Roman" w:cs="Times New Roman"/>
          <w:b/>
          <w:sz w:val="24"/>
          <w:szCs w:val="24"/>
        </w:rPr>
        <w:t>контрольной</w:t>
      </w:r>
      <w:proofErr w:type="gramEnd"/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работа выполнена полностью; в </w:t>
      </w:r>
      <w:proofErr w:type="gramStart"/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логических рассуждениях</w:t>
      </w:r>
      <w:proofErr w:type="gramEnd"/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</w:t>
      </w:r>
      <w:r w:rsidRPr="001B0C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- работа выполнена полностью, но 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- допущены более одной ошибки или более 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трех недочетов в выкладках, чертежах или графиках, но </w:t>
      </w:r>
      <w:proofErr w:type="gramStart"/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обучающийся</w:t>
      </w:r>
      <w:proofErr w:type="gramEnd"/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владеет обязательными умениями по проверяемой теме; без недочетов </w:t>
      </w:r>
      <w:r w:rsidRPr="001B0C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выполнено не менее половины работы.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Отметка «2» - допущены существенные ошибки, показавшие, что </w:t>
      </w:r>
      <w:proofErr w:type="gramStart"/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обучающийся</w:t>
      </w:r>
      <w:proofErr w:type="gramEnd"/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не владеет обязательными умениями по данной теме в полной мере; правильно выполнено менее половины </w:t>
      </w:r>
      <w:r w:rsidRPr="001B0C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2.</w:t>
      </w: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6388120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bookmarkStart w:id="5" w:name="_GoBack"/>
      <w:bookmarkEnd w:id="5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</w:t>
      </w:r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bookmarkEnd w:id="4"/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зачет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proofErr w:type="gramStart"/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  <w:proofErr w:type="gramEnd"/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задания: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Пакет материалов для проведения дифференцированного зачета: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(тем) для собеседования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Раздаточные  материалы (если </w:t>
      </w: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Зачетная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Оценки запланированных результатов по учебной дисциплине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240"/>
        <w:gridCol w:w="4791"/>
      </w:tblGrid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Дает правильное определение физических величин, их единиц и способов измерения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Аргументирует и сопоставляет применение……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З3….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Формулирует и объясняет……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решение задачи по стандарту, переводит единицы измерения в СИ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соответствие….. 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У3….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расчеты…..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См. на сайте аннотации ООП по профессии/специальности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Экзамен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</w:t>
      </w:r>
      <w:proofErr w:type="gramEnd"/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источники, допустимые к использованию на экзамене: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охраны труда: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Пакет экзаменатора: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(тем), выносимых на экзамен (Экзаменационные вопросы):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к экзамену: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Комплект билетов: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Экзаменационная 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Оценки запланированных результатов по учебной дисциплине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Дает правильное определение физических величин, их единиц и способов измерения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Аргументирует и сопоставляет применение……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З3….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Формулирует и объясняет……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решение задачи по стандарту, переводит единицы измерения в СИ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соответствие….. 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У3….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расчеты…..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См. на сайте аннотации ООП по профессии/специальности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Образец билета:</w:t>
      </w:r>
    </w:p>
    <w:tbl>
      <w:tblPr>
        <w:tblStyle w:val="a5"/>
        <w:tblW w:w="9775" w:type="dxa"/>
        <w:tblInd w:w="-5" w:type="dxa"/>
        <w:tblLook w:val="04A0" w:firstRow="1" w:lastRow="0" w:firstColumn="1" w:lastColumn="0" w:noHBand="0" w:noVBand="1"/>
      </w:tblPr>
      <w:tblGrid>
        <w:gridCol w:w="2976"/>
        <w:gridCol w:w="3683"/>
        <w:gridCol w:w="3116"/>
      </w:tblGrid>
      <w:tr w:rsidR="001B0C9F" w:rsidRPr="001B0C9F" w:rsidTr="004509A1">
        <w:tc>
          <w:tcPr>
            <w:tcW w:w="9775" w:type="dxa"/>
            <w:gridSpan w:val="3"/>
          </w:tcPr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НАКИ ПРИМОРСКОГО КРАЯ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краевое государственное автономное 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«Дальнегорский индустриально-технологический колледж»</w:t>
            </w:r>
          </w:p>
        </w:tc>
      </w:tr>
      <w:tr w:rsidR="001B0C9F" w:rsidRPr="001B0C9F" w:rsidTr="004509A1">
        <w:tc>
          <w:tcPr>
            <w:tcW w:w="2976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Ульянова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__________20__г.</w:t>
            </w:r>
          </w:p>
        </w:tc>
        <w:tc>
          <w:tcPr>
            <w:tcW w:w="3683" w:type="dxa"/>
          </w:tcPr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Экзаменационный билет №1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УД  (индекс, название)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ы)_________________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:к</w:t>
            </w:r>
            <w:proofErr w:type="gramEnd"/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од, название</w:t>
            </w:r>
          </w:p>
        </w:tc>
        <w:tc>
          <w:tcPr>
            <w:tcW w:w="3116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цикловой методической  комиссии «___»_______20__г.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____________ ___________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ФИО</w:t>
            </w: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 продемонстрирован высокий уровень знаний и умений по всем трём вопросам билета, правильно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продемонстрировано понимание основного содержания всех трех вопросов билета, правильно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продемонстрировано владение основным содержанием по двум вопросам билета,  частично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5E26" w:rsidRPr="001B0C9F" w:rsidRDefault="00815E26" w:rsidP="001B0C9F"/>
    <w:sectPr w:rsidR="00815E26" w:rsidRPr="001B0C9F" w:rsidSect="00CB3563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77" w:rsidRDefault="00154377">
      <w:pPr>
        <w:spacing w:after="0" w:line="240" w:lineRule="auto"/>
      </w:pPr>
      <w:r>
        <w:separator/>
      </w:r>
    </w:p>
  </w:endnote>
  <w:endnote w:type="continuationSeparator" w:id="0">
    <w:p w:rsidR="00154377" w:rsidRDefault="0015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19349"/>
      <w:docPartObj>
        <w:docPartGallery w:val="Page Numbers (Bottom of Page)"/>
        <w:docPartUnique/>
      </w:docPartObj>
    </w:sdtPr>
    <w:sdtEndPr/>
    <w:sdtContent>
      <w:p w:rsidR="00C32066" w:rsidRDefault="001B0C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26">
          <w:rPr>
            <w:noProof/>
          </w:rPr>
          <w:t>11</w:t>
        </w:r>
        <w:r>
          <w:fldChar w:fldCharType="end"/>
        </w:r>
      </w:p>
    </w:sdtContent>
  </w:sdt>
  <w:p w:rsidR="00C32066" w:rsidRDefault="001543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77" w:rsidRDefault="00154377">
      <w:pPr>
        <w:spacing w:after="0" w:line="240" w:lineRule="auto"/>
      </w:pPr>
      <w:r>
        <w:separator/>
      </w:r>
    </w:p>
  </w:footnote>
  <w:footnote w:type="continuationSeparator" w:id="0">
    <w:p w:rsidR="00154377" w:rsidRDefault="0015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3"/>
    <w:lvlOverride w:ilvl="0">
      <w:startOverride w:val="3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EB"/>
    <w:rsid w:val="00024226"/>
    <w:rsid w:val="000B2568"/>
    <w:rsid w:val="001061F6"/>
    <w:rsid w:val="00154377"/>
    <w:rsid w:val="001B0C9F"/>
    <w:rsid w:val="001B75A8"/>
    <w:rsid w:val="001C49C9"/>
    <w:rsid w:val="003A56B7"/>
    <w:rsid w:val="00527783"/>
    <w:rsid w:val="00815E26"/>
    <w:rsid w:val="00A36122"/>
    <w:rsid w:val="00B604EB"/>
    <w:rsid w:val="00D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1B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1B0C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1B0C9F"/>
  </w:style>
  <w:style w:type="paragraph" w:customStyle="1" w:styleId="ConsPlusNormal">
    <w:name w:val="ConsPlusNormal"/>
    <w:rsid w:val="001B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B0C9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1B0C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1B0C9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1B0C9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10"/>
    <w:uiPriority w:val="9"/>
    <w:rsid w:val="001B0C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">
    <w:name w:val="оглавление ким"/>
    <w:basedOn w:val="1"/>
    <w:qFormat/>
    <w:rsid w:val="001B0C9F"/>
    <w:pPr>
      <w:numPr>
        <w:numId w:val="14"/>
      </w:numPr>
      <w:spacing w:before="240" w:line="259" w:lineRule="auto"/>
      <w:ind w:left="720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1">
    <w:name w:val="Заголовок 1 Знак1"/>
    <w:basedOn w:val="a1"/>
    <w:link w:val="1"/>
    <w:uiPriority w:val="9"/>
    <w:rsid w:val="001B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1B0C9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B0C9F"/>
    <w:pPr>
      <w:spacing w:after="100" w:line="259" w:lineRule="auto"/>
    </w:pPr>
  </w:style>
  <w:style w:type="character" w:customStyle="1" w:styleId="14">
    <w:name w:val="Гиперссылка1"/>
    <w:basedOn w:val="a1"/>
    <w:uiPriority w:val="99"/>
    <w:unhideWhenUsed/>
    <w:rsid w:val="001B0C9F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B0C9F"/>
  </w:style>
  <w:style w:type="paragraph" w:styleId="ab">
    <w:name w:val="footer"/>
    <w:basedOn w:val="a0"/>
    <w:link w:val="ac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0C9F"/>
  </w:style>
  <w:style w:type="paragraph" w:styleId="ad">
    <w:name w:val="Normal (Web)"/>
    <w:basedOn w:val="a0"/>
    <w:uiPriority w:val="99"/>
    <w:semiHidden/>
    <w:unhideWhenUsed/>
    <w:rsid w:val="001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1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B0C9F"/>
    <w:rPr>
      <w:color w:val="0000FF" w:themeColor="hyperlink"/>
      <w:u w:val="single"/>
    </w:rPr>
  </w:style>
  <w:style w:type="character" w:customStyle="1" w:styleId="af">
    <w:name w:val="Основной текст_"/>
    <w:basedOn w:val="a1"/>
    <w:link w:val="16"/>
    <w:rsid w:val="001C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"/>
    <w:rsid w:val="001C49C9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1B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1B0C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1B0C9F"/>
  </w:style>
  <w:style w:type="paragraph" w:customStyle="1" w:styleId="ConsPlusNormal">
    <w:name w:val="ConsPlusNormal"/>
    <w:rsid w:val="001B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B0C9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1B0C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1B0C9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1B0C9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10"/>
    <w:uiPriority w:val="9"/>
    <w:rsid w:val="001B0C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">
    <w:name w:val="оглавление ким"/>
    <w:basedOn w:val="1"/>
    <w:qFormat/>
    <w:rsid w:val="001B0C9F"/>
    <w:pPr>
      <w:numPr>
        <w:numId w:val="14"/>
      </w:numPr>
      <w:spacing w:before="240" w:line="259" w:lineRule="auto"/>
      <w:ind w:left="720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1">
    <w:name w:val="Заголовок 1 Знак1"/>
    <w:basedOn w:val="a1"/>
    <w:link w:val="1"/>
    <w:uiPriority w:val="9"/>
    <w:rsid w:val="001B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1B0C9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B0C9F"/>
    <w:pPr>
      <w:spacing w:after="100" w:line="259" w:lineRule="auto"/>
    </w:pPr>
  </w:style>
  <w:style w:type="character" w:customStyle="1" w:styleId="14">
    <w:name w:val="Гиперссылка1"/>
    <w:basedOn w:val="a1"/>
    <w:uiPriority w:val="99"/>
    <w:unhideWhenUsed/>
    <w:rsid w:val="001B0C9F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B0C9F"/>
  </w:style>
  <w:style w:type="paragraph" w:styleId="ab">
    <w:name w:val="footer"/>
    <w:basedOn w:val="a0"/>
    <w:link w:val="ac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0C9F"/>
  </w:style>
  <w:style w:type="paragraph" w:styleId="ad">
    <w:name w:val="Normal (Web)"/>
    <w:basedOn w:val="a0"/>
    <w:uiPriority w:val="99"/>
    <w:semiHidden/>
    <w:unhideWhenUsed/>
    <w:rsid w:val="001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1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B0C9F"/>
    <w:rPr>
      <w:color w:val="0000FF" w:themeColor="hyperlink"/>
      <w:u w:val="single"/>
    </w:rPr>
  </w:style>
  <w:style w:type="character" w:customStyle="1" w:styleId="af">
    <w:name w:val="Основной текст_"/>
    <w:basedOn w:val="a1"/>
    <w:link w:val="16"/>
    <w:rsid w:val="001C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"/>
    <w:rsid w:val="001C49C9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2428</Words>
  <Characters>13844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</cp:revision>
  <dcterms:created xsi:type="dcterms:W3CDTF">2018-11-21T05:03:00Z</dcterms:created>
  <dcterms:modified xsi:type="dcterms:W3CDTF">2019-02-14T23:30:00Z</dcterms:modified>
</cp:coreProperties>
</file>