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E" w:rsidRPr="00C46AEE" w:rsidRDefault="00C46AEE" w:rsidP="00C46A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C46AEE" w:rsidRDefault="00C46AEE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6AEE" w:rsidRDefault="00C46AEE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6AEE" w:rsidRDefault="00C46AEE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46AEE" w:rsidRDefault="00C46AEE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4FB8" w:rsidRPr="00353734" w:rsidRDefault="00644FB8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53734">
        <w:rPr>
          <w:rFonts w:ascii="Times New Roman" w:eastAsia="Times New Roman" w:hAnsi="Times New Roman" w:cs="Times New Roman"/>
          <w:b/>
          <w:sz w:val="40"/>
          <w:szCs w:val="40"/>
        </w:rPr>
        <w:t>Методические рекомендации</w:t>
      </w:r>
    </w:p>
    <w:p w:rsidR="00644FB8" w:rsidRPr="00644FB8" w:rsidRDefault="004238CF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30899">
        <w:rPr>
          <w:rFonts w:ascii="Times New Roman" w:hAnsi="Times New Roman" w:cs="Times New Roman"/>
          <w:b/>
          <w:sz w:val="36"/>
          <w:szCs w:val="36"/>
        </w:rPr>
        <w:t>по созданию плана</w:t>
      </w:r>
      <w:r>
        <w:rPr>
          <w:rFonts w:ascii="Times New Roman" w:hAnsi="Times New Roman" w:cs="Times New Roman"/>
          <w:b/>
          <w:sz w:val="36"/>
          <w:szCs w:val="36"/>
        </w:rPr>
        <w:t xml:space="preserve"> занятия</w:t>
      </w:r>
      <w:r w:rsidR="004602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3407">
        <w:rPr>
          <w:rFonts w:ascii="Times New Roman" w:hAnsi="Times New Roman" w:cs="Times New Roman"/>
          <w:b/>
          <w:sz w:val="36"/>
          <w:szCs w:val="36"/>
        </w:rPr>
        <w:t>по учебной практике</w:t>
      </w:r>
    </w:p>
    <w:p w:rsidR="0046029A" w:rsidRDefault="0046029A" w:rsidP="004602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</w:p>
    <w:p w:rsidR="0046029A" w:rsidRPr="00C46AEE" w:rsidRDefault="0046029A" w:rsidP="004602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краево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го</w:t>
      </w: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го</w:t>
      </w: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автономно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го</w:t>
      </w:r>
    </w:p>
    <w:p w:rsidR="0046029A" w:rsidRPr="00C46AEE" w:rsidRDefault="0046029A" w:rsidP="004602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профессионально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го</w:t>
      </w: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го</w:t>
      </w: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учреждени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я</w:t>
      </w:r>
    </w:p>
    <w:p w:rsidR="0046029A" w:rsidRPr="00C46AEE" w:rsidRDefault="0046029A" w:rsidP="004602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C46AE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644FB8" w:rsidRPr="00353734" w:rsidRDefault="00644FB8" w:rsidP="0064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4FB8" w:rsidRPr="00353734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353734" w:rsidRDefault="00644FB8" w:rsidP="00644F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353734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353734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29A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29A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29A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Default="002A2B04" w:rsidP="002A2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2A2B04" w:rsidRDefault="002A2B04" w:rsidP="002A2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2A2B04" w:rsidRDefault="002A2B04" w:rsidP="002A2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2A2B04" w:rsidRDefault="002A2B04" w:rsidP="002A2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«28» сентября 2018 г.</w:t>
      </w:r>
    </w:p>
    <w:p w:rsidR="0046029A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Default="002A2B04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Default="002A2B04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Default="002A2B04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Default="002A2B04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04" w:rsidRPr="00353734" w:rsidRDefault="002A2B04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353734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353734" w:rsidRDefault="00644FB8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B8" w:rsidRPr="00613F94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Разработаны м</w:t>
      </w:r>
      <w:r w:rsidR="00644FB8" w:rsidRPr="00613F94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44FB8" w:rsidRPr="00613F94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:rsidR="00644FB8" w:rsidRPr="00613F94" w:rsidRDefault="0046029A" w:rsidP="00644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методического С</w:t>
      </w:r>
      <w:r w:rsidR="00644FB8" w:rsidRPr="00613F94">
        <w:rPr>
          <w:rFonts w:ascii="Times New Roman" w:eastAsia="Times New Roman" w:hAnsi="Times New Roman" w:cs="Times New Roman"/>
          <w:b/>
          <w:sz w:val="24"/>
          <w:szCs w:val="24"/>
        </w:rPr>
        <w:t>овета</w:t>
      </w:r>
      <w:r w:rsidR="00644FB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644FB8" w:rsidRPr="00613F94">
        <w:rPr>
          <w:rFonts w:ascii="Times New Roman" w:eastAsia="Times New Roman" w:hAnsi="Times New Roman" w:cs="Times New Roman"/>
          <w:b/>
          <w:sz w:val="24"/>
          <w:szCs w:val="24"/>
        </w:rPr>
        <w:t>______________ О.Д. Деремешко</w:t>
      </w: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Default="0046029A" w:rsidP="0046029A">
      <w:pPr>
        <w:spacing w:after="0" w:line="240" w:lineRule="auto"/>
        <w:ind w:firstLine="720"/>
        <w:jc w:val="center"/>
      </w:pPr>
    </w:p>
    <w:p w:rsidR="0046029A" w:rsidRPr="00353734" w:rsidRDefault="0046029A" w:rsidP="004602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34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  <w:r>
        <w:t xml:space="preserve"> </w:t>
      </w:r>
      <w:r w:rsidR="00644FB8">
        <w:br w:type="page"/>
      </w:r>
    </w:p>
    <w:p w:rsidR="00644FB8" w:rsidRDefault="00644FB8"/>
    <w:p w:rsidR="006A779D" w:rsidRDefault="00644FB8" w:rsidP="00644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FB8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644FB8" w:rsidRPr="00EC7C8D" w:rsidTr="00C1493B">
        <w:trPr>
          <w:jc w:val="center"/>
        </w:trPr>
        <w:tc>
          <w:tcPr>
            <w:tcW w:w="8897" w:type="dxa"/>
          </w:tcPr>
          <w:p w:rsidR="00644FB8" w:rsidRPr="00EC7C8D" w:rsidRDefault="00644FB8" w:rsidP="007F34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D">
              <w:rPr>
                <w:rFonts w:ascii="Times New Roman" w:hAnsi="Times New Roman" w:cs="Times New Roman"/>
                <w:sz w:val="24"/>
                <w:szCs w:val="24"/>
              </w:rPr>
              <w:t xml:space="preserve">ОБЩАЯ СТРУКТУРА </w:t>
            </w:r>
            <w:r w:rsidR="00EC7C8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F3407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674" w:type="dxa"/>
            <w:vAlign w:val="center"/>
          </w:tcPr>
          <w:p w:rsidR="00644FB8" w:rsidRPr="00EC7C8D" w:rsidRDefault="00C450F5" w:rsidP="00C149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B8" w:rsidRPr="00EC7C8D" w:rsidTr="00C1493B">
        <w:trPr>
          <w:jc w:val="center"/>
        </w:trPr>
        <w:tc>
          <w:tcPr>
            <w:tcW w:w="8897" w:type="dxa"/>
          </w:tcPr>
          <w:p w:rsidR="00C1493B" w:rsidRDefault="00C1493B" w:rsidP="00C149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B8" w:rsidRPr="00EC7C8D" w:rsidRDefault="00644FB8" w:rsidP="007F34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8D" w:rsidRPr="00EC7C8D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ТИПОВ </w:t>
            </w:r>
            <w:r w:rsidR="008B06C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7F340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674" w:type="dxa"/>
            <w:vAlign w:val="center"/>
          </w:tcPr>
          <w:p w:rsidR="00644FB8" w:rsidRPr="00EC7C8D" w:rsidRDefault="00C450F5" w:rsidP="00C149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0F5" w:rsidRPr="00EC7C8D" w:rsidTr="00C1493B">
        <w:trPr>
          <w:jc w:val="center"/>
        </w:trPr>
        <w:tc>
          <w:tcPr>
            <w:tcW w:w="8897" w:type="dxa"/>
          </w:tcPr>
          <w:p w:rsidR="00C1493B" w:rsidRDefault="00C1493B" w:rsidP="00C149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0F5" w:rsidRPr="00C450F5" w:rsidRDefault="00C450F5" w:rsidP="007F34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ТИПОВ И ВИДОВ ЗАНЯТИЙ </w:t>
            </w:r>
            <w:r w:rsidR="007F340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674" w:type="dxa"/>
            <w:vAlign w:val="center"/>
          </w:tcPr>
          <w:p w:rsidR="00C450F5" w:rsidRPr="00EC7C8D" w:rsidRDefault="00C450F5" w:rsidP="00C149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0F5" w:rsidRPr="00B435EA" w:rsidTr="00C1493B">
        <w:trPr>
          <w:jc w:val="center"/>
        </w:trPr>
        <w:tc>
          <w:tcPr>
            <w:tcW w:w="8897" w:type="dxa"/>
          </w:tcPr>
          <w:p w:rsidR="00C1493B" w:rsidRDefault="00C1493B" w:rsidP="00C149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F5" w:rsidRPr="00B435EA" w:rsidRDefault="00B435EA" w:rsidP="00955AB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5E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</w:t>
            </w:r>
            <w:r w:rsidR="00955A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35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СТУДЕНТОВ НА ЗАНЯТИИ</w:t>
            </w:r>
          </w:p>
        </w:tc>
        <w:tc>
          <w:tcPr>
            <w:tcW w:w="674" w:type="dxa"/>
            <w:vAlign w:val="center"/>
          </w:tcPr>
          <w:p w:rsidR="00C450F5" w:rsidRPr="00B435EA" w:rsidRDefault="00C1493B" w:rsidP="00C149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5EA" w:rsidRPr="00B435EA" w:rsidTr="00C1493B">
        <w:trPr>
          <w:jc w:val="center"/>
        </w:trPr>
        <w:tc>
          <w:tcPr>
            <w:tcW w:w="8897" w:type="dxa"/>
          </w:tcPr>
          <w:p w:rsidR="00C1493B" w:rsidRDefault="00C1493B" w:rsidP="00C149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EA" w:rsidRPr="00B435EA" w:rsidRDefault="00B435EA" w:rsidP="00955A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ТРЕБОВАНИЯ К ЗАНЯТИЮ </w:t>
            </w:r>
            <w:r w:rsidR="00955A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674" w:type="dxa"/>
            <w:vAlign w:val="center"/>
          </w:tcPr>
          <w:p w:rsidR="00B435EA" w:rsidRPr="00B435EA" w:rsidRDefault="00C1493B" w:rsidP="00C1493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C1793" w:rsidRDefault="001C1793" w:rsidP="00644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0352F" w:rsidRDefault="0060352F" w:rsidP="006035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СТРУКТУРА ЗАНЯТИЙ </w:t>
      </w:r>
      <w:r w:rsidR="004B760A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1C1793" w:rsidRPr="001C1793" w:rsidRDefault="001C1793" w:rsidP="001C1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C48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 и целями имеет свою последовательность и делится на различные структурные этапы (части), а каждый структурный этап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структурные элементы.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ab/>
        <w:t>Рассматривая структуру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п/о следует отметить, что урок состоит не из отдельных обособленных этапов (частей) и составных структурных элементов, а взаимосвязанных, последовательно группируемых по характеру дея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тельности мастера п/о и 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793" w:rsidRDefault="001C1793" w:rsidP="001C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1793">
        <w:rPr>
          <w:rFonts w:ascii="Times New Roman" w:eastAsia="Times New Roman" w:hAnsi="Times New Roman" w:cs="Times New Roman"/>
          <w:sz w:val="24"/>
          <w:szCs w:val="24"/>
          <w:u w:val="single"/>
        </w:rPr>
        <w:t>Стру</w:t>
      </w:r>
      <w:r w:rsidRPr="008B06C6">
        <w:rPr>
          <w:rFonts w:ascii="Times New Roman" w:eastAsia="Times New Roman" w:hAnsi="Times New Roman" w:cs="Times New Roman"/>
          <w:sz w:val="24"/>
          <w:szCs w:val="24"/>
          <w:u w:val="single"/>
        </w:rPr>
        <w:t>ктурными этапами (частями) занятия</w:t>
      </w:r>
      <w:r w:rsidR="004602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1793">
        <w:rPr>
          <w:rFonts w:ascii="Times New Roman" w:eastAsia="Times New Roman" w:hAnsi="Times New Roman" w:cs="Times New Roman"/>
          <w:sz w:val="24"/>
          <w:szCs w:val="24"/>
          <w:u w:val="single"/>
        </w:rPr>
        <w:t>п/о является:</w:t>
      </w:r>
    </w:p>
    <w:p w:rsidR="00930899" w:rsidRPr="001C1793" w:rsidRDefault="00930899" w:rsidP="001C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337"/>
        <w:gridCol w:w="2201"/>
        <w:gridCol w:w="2583"/>
      </w:tblGrid>
      <w:tr w:rsidR="001C1793" w:rsidRPr="001C1793" w:rsidTr="00930899">
        <w:tc>
          <w:tcPr>
            <w:tcW w:w="2482" w:type="dxa"/>
            <w:vAlign w:val="center"/>
          </w:tcPr>
          <w:p w:rsidR="001C1793" w:rsidRPr="001C1793" w:rsidRDefault="001C1793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момент,  5</w:t>
            </w:r>
            <w:r w:rsidR="0077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37" w:type="dxa"/>
            <w:vAlign w:val="center"/>
          </w:tcPr>
          <w:p w:rsidR="00930899" w:rsidRDefault="001C1793" w:rsidP="0093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этап</w:t>
            </w:r>
            <w:r w:rsidR="009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(инструктаж)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1793" w:rsidRPr="001C1793" w:rsidRDefault="001C1793" w:rsidP="0093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8B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201" w:type="dxa"/>
            <w:vAlign w:val="center"/>
          </w:tcPr>
          <w:p w:rsidR="00930899" w:rsidRDefault="001C1793" w:rsidP="0093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  <w:r w:rsidR="009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(текущий инструктаж)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1793" w:rsidRPr="001C1793" w:rsidRDefault="001C1793" w:rsidP="0093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2583" w:type="dxa"/>
            <w:vAlign w:val="center"/>
          </w:tcPr>
          <w:p w:rsidR="00930899" w:rsidRDefault="001C1793" w:rsidP="0093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</w:t>
            </w:r>
            <w:r w:rsidR="0093089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3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1793" w:rsidRPr="001C1793" w:rsidRDefault="00930899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5E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75E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C1793" w:rsidRPr="001C1793" w:rsidTr="00775E9C">
        <w:tc>
          <w:tcPr>
            <w:tcW w:w="2482" w:type="dxa"/>
            <w:vAlign w:val="center"/>
          </w:tcPr>
          <w:p w:rsidR="001C1793" w:rsidRPr="001C1793" w:rsidRDefault="001C1793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2337" w:type="dxa"/>
            <w:vAlign w:val="center"/>
          </w:tcPr>
          <w:p w:rsidR="001C1793" w:rsidRPr="001C1793" w:rsidRDefault="00775E9C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1793" w:rsidRPr="008B0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01" w:type="dxa"/>
            <w:vAlign w:val="center"/>
          </w:tcPr>
          <w:p w:rsidR="001C1793" w:rsidRPr="001C1793" w:rsidRDefault="001C1793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C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B06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775E9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583" w:type="dxa"/>
            <w:vAlign w:val="center"/>
          </w:tcPr>
          <w:p w:rsidR="001C1793" w:rsidRPr="001C1793" w:rsidRDefault="001C1793" w:rsidP="00775E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63817" w:rsidRPr="008B0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:rsidR="001C1793" w:rsidRPr="001C1793" w:rsidRDefault="001C1793" w:rsidP="001C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sz w:val="24"/>
          <w:szCs w:val="24"/>
          <w:u w:val="single"/>
        </w:rPr>
        <w:t>Кажды</w:t>
      </w:r>
      <w:r w:rsidR="00AC05E4" w:rsidRPr="008B06C6">
        <w:rPr>
          <w:rFonts w:ascii="Times New Roman" w:eastAsia="Times New Roman" w:hAnsi="Times New Roman" w:cs="Times New Roman"/>
          <w:sz w:val="24"/>
          <w:szCs w:val="24"/>
          <w:u w:val="single"/>
        </w:rPr>
        <w:t>й этап занятия</w:t>
      </w:r>
      <w:r w:rsidRPr="001C17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включает в себя следующие структурные элементы:</w:t>
      </w:r>
    </w:p>
    <w:p w:rsidR="001C1793" w:rsidRPr="00930899" w:rsidRDefault="001C1793" w:rsidP="0093089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89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этап </w:t>
      </w:r>
      <w:r w:rsidRPr="00930899">
        <w:rPr>
          <w:rFonts w:ascii="Times New Roman" w:eastAsia="Times New Roman" w:hAnsi="Times New Roman" w:cs="Times New Roman"/>
          <w:sz w:val="24"/>
          <w:szCs w:val="24"/>
        </w:rPr>
        <w:t>(вводный инструктаж) – 1</w:t>
      </w:r>
      <w:r w:rsidR="009308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30899">
        <w:rPr>
          <w:rFonts w:ascii="Times New Roman" w:eastAsia="Times New Roman" w:hAnsi="Times New Roman" w:cs="Times New Roman"/>
          <w:sz w:val="24"/>
          <w:szCs w:val="24"/>
        </w:rPr>
        <w:t>2 % времени занятия:</w:t>
      </w:r>
    </w:p>
    <w:p w:rsidR="001C1793" w:rsidRPr="001C1793" w:rsidRDefault="001C1793" w:rsidP="00AC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выявление отсутствующих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793" w:rsidRPr="008B06C6" w:rsidRDefault="001C1793" w:rsidP="00AC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проверка внешнего рабочего вида (соо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тветствие одежды требованиям ТБ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C1793" w:rsidRPr="001C1793" w:rsidRDefault="001C1793" w:rsidP="00AC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организация внимания и готовность</w:t>
      </w:r>
      <w:r w:rsidR="00C46AEE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 к занятию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 xml:space="preserve">Вводный инструктаж проводится перед началом изучения темы, подтемы или раздела программы. Назначение его – подготовить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к сознательному выполнению учебно-производственных работ наиболее рациональными приемами, обеспечить соблюдение правил безопасности труда.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>2. Вводный этап</w:t>
      </w:r>
      <w:r w:rsidR="00AC05E4" w:rsidRPr="008B06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3817" w:rsidRPr="008B06C6">
        <w:rPr>
          <w:rFonts w:ascii="Times New Roman" w:eastAsia="Times New Roman" w:hAnsi="Times New Roman" w:cs="Times New Roman"/>
          <w:sz w:val="24"/>
          <w:szCs w:val="24"/>
        </w:rPr>
        <w:t xml:space="preserve">вводный </w:t>
      </w:r>
      <w:r w:rsidR="00AC05E4" w:rsidRPr="008B06C6">
        <w:rPr>
          <w:rFonts w:ascii="Times New Roman" w:eastAsia="Times New Roman" w:hAnsi="Times New Roman" w:cs="Times New Roman"/>
          <w:sz w:val="24"/>
          <w:szCs w:val="24"/>
        </w:rPr>
        <w:t xml:space="preserve">инструктаж) </w:t>
      </w:r>
      <w:r w:rsidR="00775E9C">
        <w:rPr>
          <w:rFonts w:ascii="Times New Roman" w:eastAsia="Times New Roman" w:hAnsi="Times New Roman" w:cs="Times New Roman"/>
          <w:sz w:val="24"/>
          <w:szCs w:val="24"/>
        </w:rPr>
        <w:t>занятия – 10</w:t>
      </w:r>
      <w:r w:rsidR="009308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75E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% времени занятия: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сообщение темы;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ознакомление с целями;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мотивация деятельности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повторение материала спец. предметов, теоретических предметов;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показ и выполнение трудовых приемов, освоенных на предыдущих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(актуализация знаний, умений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инструктирование, формирование ориентировочной основы учебно-производственной деятельности по новой теме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(показ, объяснение приемов, способов работы, показ техпроцесса, чертежей, инс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трукционно-технологических карт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пробные выполнения изучаемых новых трудовых приемов, умений;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объяснение приемов самоконтроля и контроля мастера;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закрепление требований ТБ;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и разъяснение заданий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операций, упражнений, учебно-производственных работ;</w:t>
      </w:r>
    </w:p>
    <w:p w:rsidR="00AC05E4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сообщение норм времени, критериев оценок;</w:t>
      </w:r>
    </w:p>
    <w:p w:rsidR="001C1793" w:rsidRPr="008B06C6" w:rsidRDefault="00AC05E4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B63817" w:rsidRPr="001C1793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93" w:rsidRPr="001C1793" w:rsidRDefault="00AC05E4" w:rsidP="00AC05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C1793"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этап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(текущий инструктаж) урока – 70 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80 % времени занятия:</w:t>
      </w:r>
    </w:p>
    <w:p w:rsidR="00281CEF" w:rsidRDefault="001C1793" w:rsidP="000B4E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Деятельность </w:t>
      </w:r>
      <w:r w:rsidR="005A4C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студентов</w:t>
      </w:r>
      <w:r w:rsidR="00281CEF" w:rsidRPr="00281CE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81CEF" w:rsidRDefault="001C1793" w:rsidP="000B4E1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выполнение упражнений, самостоятельная работа, формирование новых трудовых п</w:t>
      </w:r>
      <w:r w:rsidR="00AC05E4" w:rsidRPr="00281CEF">
        <w:rPr>
          <w:rFonts w:ascii="Times New Roman" w:eastAsia="Times New Roman" w:hAnsi="Times New Roman" w:cs="Times New Roman"/>
          <w:sz w:val="24"/>
          <w:szCs w:val="24"/>
        </w:rPr>
        <w:t>риемов, умений, способов работы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CEF" w:rsidRDefault="001C1793" w:rsidP="000B4E1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самоконтроль техпроцесса, технич</w:t>
      </w:r>
      <w:r w:rsidR="00AC05E4" w:rsidRPr="00281CEF">
        <w:rPr>
          <w:rFonts w:ascii="Times New Roman" w:eastAsia="Times New Roman" w:hAnsi="Times New Roman" w:cs="Times New Roman"/>
          <w:sz w:val="24"/>
          <w:szCs w:val="24"/>
        </w:rPr>
        <w:t>еских требований, требований ТБ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793" w:rsidRPr="00281CEF" w:rsidRDefault="001C1793" w:rsidP="000B4E1F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самостоятельная работа, выполнение учебно-производственных заданий.</w:t>
      </w:r>
    </w:p>
    <w:p w:rsidR="00AC05E4" w:rsidRPr="008B06C6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Деятельность мастера п/о: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мотивация </w:t>
      </w:r>
      <w:r w:rsidR="00B63817" w:rsidRPr="00281CEF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 по видам учебно-производственных работ;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целевые обходы;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индивидуальное инструктирование;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коллективное инструктирование;</w:t>
      </w:r>
    </w:p>
    <w:p w:rsidR="00281CEF" w:rsidRPr="00281CEF" w:rsidRDefault="00B63817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закрепление со студентами</w:t>
      </w:r>
      <w:r w:rsidR="001C1793" w:rsidRPr="00281CEF">
        <w:rPr>
          <w:rFonts w:ascii="Times New Roman" w:eastAsia="Times New Roman" w:hAnsi="Times New Roman" w:cs="Times New Roman"/>
          <w:sz w:val="24"/>
          <w:szCs w:val="24"/>
        </w:rPr>
        <w:t xml:space="preserve"> новых способов, приемов работы по выполнению операции или производственной работы;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прием результатов работы;</w:t>
      </w:r>
    </w:p>
    <w:p w:rsidR="00281CEF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оценивание;</w:t>
      </w:r>
    </w:p>
    <w:p w:rsidR="001C1793" w:rsidRPr="00281CEF" w:rsidRDefault="001C1793" w:rsidP="001C17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определение дополнительных заданий сильным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AEE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4. Заключительный этап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(заклю</w:t>
      </w:r>
      <w:r w:rsidR="00775E9C">
        <w:rPr>
          <w:rFonts w:ascii="Times New Roman" w:eastAsia="Times New Roman" w:hAnsi="Times New Roman" w:cs="Times New Roman"/>
          <w:sz w:val="24"/>
          <w:szCs w:val="24"/>
        </w:rPr>
        <w:t xml:space="preserve">чительный инструктаж) урока – 5 – </w:t>
      </w:r>
      <w:r w:rsidR="00B63817" w:rsidRPr="008B06C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% времени: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сообще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ние о достижении целей занятия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анализ, самоанализ выполнения учебно-производственных работ или трудовых операций;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разбор типичных ошибок, допущенных дефектов;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анализ выполнения ТБ, норм времени;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сообщение оценок;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следующего </w:t>
      </w:r>
      <w:r w:rsidRPr="008B06C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817" w:rsidRPr="008B06C6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объяснение домашнего задания;</w:t>
      </w:r>
    </w:p>
    <w:p w:rsidR="001C1793" w:rsidRPr="001C1793" w:rsidRDefault="00B63817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6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>уборка рабочих мест.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>Заключительный инструктаж проводится мастером в форме активной беседы или краткого объяснения, содержащего анали</w:t>
      </w:r>
      <w:r w:rsidR="00B63817" w:rsidRPr="008B06C6">
        <w:rPr>
          <w:rFonts w:ascii="Times New Roman" w:eastAsia="Times New Roman" w:hAnsi="Times New Roman" w:cs="Times New Roman"/>
          <w:sz w:val="24"/>
          <w:szCs w:val="24"/>
        </w:rPr>
        <w:t>з учебной работы в течение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Определение содержания деятельности мастера на любом этапе </w:t>
      </w:r>
      <w:r w:rsidR="005D1C4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зависит от темы, материальной базы, целей, метод</w:t>
      </w:r>
      <w:r w:rsidR="00B63817" w:rsidRPr="008B06C6">
        <w:rPr>
          <w:rFonts w:ascii="Times New Roman" w:eastAsia="Times New Roman" w:hAnsi="Times New Roman" w:cs="Times New Roman"/>
          <w:sz w:val="24"/>
          <w:szCs w:val="24"/>
        </w:rPr>
        <w:t xml:space="preserve">ов обучения. Каждый этап занятия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п/о взаимосвязан, направлен на активное овладение профессиональными умениями, навыками, на развитие самостоятельности, интереса к профессии.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 xml:space="preserve">По каждому структурному этапу </w:t>
      </w:r>
      <w:r w:rsidR="005D1C4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п/о мастер определяет количество, содержание и последовательность структурных элементов </w:t>
      </w:r>
      <w:r w:rsidR="005D1C4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. Мастер п/о при подготовке к </w:t>
      </w:r>
      <w:r w:rsidR="005D1C48">
        <w:rPr>
          <w:rFonts w:ascii="Times New Roman" w:eastAsia="Times New Roman" w:hAnsi="Times New Roman" w:cs="Times New Roman"/>
          <w:sz w:val="24"/>
          <w:szCs w:val="24"/>
        </w:rPr>
        <w:t>занятию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должен руководствоваться следующими структурными требованиями:</w:t>
      </w:r>
    </w:p>
    <w:p w:rsidR="00281CEF" w:rsidRDefault="001C1793" w:rsidP="001C179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 w:rsidR="00B63817" w:rsidRPr="00281C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 должна отражать логическую последовательность этапов;</w:t>
      </w:r>
    </w:p>
    <w:p w:rsidR="00281CEF" w:rsidRDefault="001C1793" w:rsidP="001C179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должна быть связь между структурными элементами </w:t>
      </w:r>
      <w:r w:rsidR="00B63817" w:rsidRPr="00281C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CEF" w:rsidRDefault="001C1793" w:rsidP="001C179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каждого из них определяется содержанием материала, его ролью в достижении целей </w:t>
      </w:r>
      <w:r w:rsidR="00B63817" w:rsidRPr="00281CE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1CEF" w:rsidRDefault="001C1793" w:rsidP="001C179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не следует перегружать </w:t>
      </w:r>
      <w:r w:rsidR="00B63817" w:rsidRPr="00281CE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281CEF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второстепенными структурными элементами;</w:t>
      </w:r>
    </w:p>
    <w:p w:rsidR="001C1793" w:rsidRPr="00281CEF" w:rsidRDefault="001C1793" w:rsidP="001C1793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CEF">
        <w:rPr>
          <w:rFonts w:ascii="Times New Roman" w:eastAsia="Times New Roman" w:hAnsi="Times New Roman" w:cs="Times New Roman"/>
          <w:sz w:val="24"/>
          <w:szCs w:val="24"/>
        </w:rPr>
        <w:t>структура занятия должна быть гибкой, чтобы можно было использовать различные варианты структурных элементов в зависимости от реальных условий их проведения.</w:t>
      </w:r>
    </w:p>
    <w:p w:rsidR="00C450F5" w:rsidRDefault="00C450F5" w:rsidP="001C17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1793" w:rsidRPr="008B06C6" w:rsidRDefault="008B06C6" w:rsidP="00D46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КЛАССИФИКАЦИЯ ТИПОВ ЗАНЯТИЙ </w:t>
      </w:r>
      <w:r w:rsidR="00D46AB0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1C1793" w:rsidRPr="001C1793" w:rsidRDefault="008B06C6" w:rsidP="001C17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отличается от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теоретического обучения и от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по общетехническим и специальным предметам. Направленность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ной практики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чтобы </w:t>
      </w:r>
      <w:r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на основе полученных технологических знаний освоили движения, приемы, способы выполнения действий, операций, необходимые для последующего формирования у них знаний, умений и </w:t>
      </w:r>
      <w:r w:rsidR="00F337C6">
        <w:rPr>
          <w:rFonts w:ascii="Times New Roman" w:eastAsia="Times New Roman" w:hAnsi="Times New Roman" w:cs="Times New Roman"/>
          <w:sz w:val="24"/>
          <w:szCs w:val="24"/>
        </w:rPr>
        <w:t>приобретения практического опыта выполнения</w:t>
      </w:r>
      <w:r w:rsidR="001C1793" w:rsidRPr="001C1793">
        <w:rPr>
          <w:rFonts w:ascii="Times New Roman" w:eastAsia="Times New Roman" w:hAnsi="Times New Roman" w:cs="Times New Roman"/>
          <w:sz w:val="24"/>
          <w:szCs w:val="24"/>
        </w:rPr>
        <w:t xml:space="preserve"> работ по определенной профессии.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="008B06C6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центральное звено в организации учебно-воспитательного процесса и профессионального образования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, решающая роль в этом принадлежит мастерам п/о. Они организуют не только свой труд на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деятельность 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, поэтому обязательным на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становится двусторонний процесс – обучения и учения. Методическая грамотна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я подготовка и проведение занятий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важнейшая предпосылка повышения эффективности и качества всего учебно-воспитательного процесса.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 xml:space="preserve">В зависимости от основной комплексной дидактической цели и содержания изучаемого материала, вида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работ занятия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подразделяются на следующие типы: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1.Вводный тип </w:t>
      </w:r>
      <w:r w:rsidR="00D46AB0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(первый раз в учебных мастерских или на производстве).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B06C6" w:rsidRPr="008B06C6">
        <w:rPr>
          <w:rFonts w:ascii="Times New Roman" w:eastAsia="Times New Roman" w:hAnsi="Times New Roman" w:cs="Times New Roman"/>
          <w:b/>
          <w:sz w:val="24"/>
          <w:szCs w:val="24"/>
        </w:rPr>
        <w:t>Занятие</w:t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изучению трудовых приемов и операций.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омплексная цель этого типа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усвоить, закрепить знания по теме, сформировать первоначальные умения по выполнению изучаемых трудовых приемов.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="008B06C6">
        <w:rPr>
          <w:rFonts w:ascii="Times New Roman" w:eastAsia="Times New Roman" w:hAnsi="Times New Roman" w:cs="Times New Roman"/>
          <w:b/>
          <w:sz w:val="24"/>
          <w:szCs w:val="24"/>
        </w:rPr>
        <w:t>3. Занятие</w:t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простых комплексных работ.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омплексная цель этого типа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ознакомить 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 труда, усовершенствовать, закрепить профессиональные умения по применению и использованию различных сочетаний приемов и операций при выполнении простых работ.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="008B06C6">
        <w:rPr>
          <w:rFonts w:ascii="Times New Roman" w:eastAsia="Times New Roman" w:hAnsi="Times New Roman" w:cs="Times New Roman"/>
          <w:b/>
          <w:sz w:val="24"/>
          <w:szCs w:val="24"/>
        </w:rPr>
        <w:t>4. Занятие</w:t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выполнению сложных комплексных работ 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50F5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производительного труда). 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омплексная цель этого типа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формировать у </w:t>
      </w:r>
      <w:r w:rsidR="00C450F5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планировать технологический процесс и выполнять технологические требования, обеспечить качество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абот.</w:t>
      </w:r>
    </w:p>
    <w:p w:rsidR="001C1793" w:rsidRPr="001C1793" w:rsidRDefault="001C1793" w:rsidP="00D46A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="00C450F5">
        <w:rPr>
          <w:rFonts w:ascii="Times New Roman" w:eastAsia="Times New Roman" w:hAnsi="Times New Roman" w:cs="Times New Roman"/>
          <w:b/>
          <w:sz w:val="24"/>
          <w:szCs w:val="24"/>
        </w:rPr>
        <w:t>5. К</w:t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>онтрольно-про</w:t>
      </w:r>
      <w:r w:rsidR="00C450F5">
        <w:rPr>
          <w:rFonts w:ascii="Times New Roman" w:eastAsia="Times New Roman" w:hAnsi="Times New Roman" w:cs="Times New Roman"/>
          <w:b/>
          <w:sz w:val="24"/>
          <w:szCs w:val="24"/>
        </w:rPr>
        <w:t>верочное занятие</w:t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B06C6">
        <w:rPr>
          <w:rFonts w:ascii="Times New Roman" w:eastAsia="Times New Roman" w:hAnsi="Times New Roman" w:cs="Times New Roman"/>
          <w:sz w:val="24"/>
          <w:szCs w:val="24"/>
        </w:rPr>
        <w:t>омплексная цель этого типа 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контроль, проверку прочности, сформированности профессиональных знаний, умений, навыков. Оценить умения </w:t>
      </w:r>
      <w:r w:rsidR="00C450F5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работе, устранить обнаруженные пробелы знаний, дефекты в работе.</w:t>
      </w:r>
    </w:p>
    <w:p w:rsidR="00281CEF" w:rsidRDefault="00281CEF" w:rsidP="00C450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793" w:rsidRPr="001C1793" w:rsidRDefault="00C450F5" w:rsidP="00D46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0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СОЧЕТАНИЕ ТИПОВ И ВИДОВ ЗАНЯТИЙ </w:t>
      </w:r>
      <w:r w:rsidR="00D46AB0"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p w:rsidR="001C1793" w:rsidRPr="001C1793" w:rsidRDefault="001C1793" w:rsidP="001C1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988"/>
        <w:gridCol w:w="5794"/>
      </w:tblGrid>
      <w:tr w:rsidR="001C1793" w:rsidRPr="001C1793" w:rsidTr="00281CEF">
        <w:tc>
          <w:tcPr>
            <w:tcW w:w="851" w:type="dxa"/>
            <w:vAlign w:val="center"/>
          </w:tcPr>
          <w:p w:rsidR="001C1793" w:rsidRPr="001C1793" w:rsidRDefault="001C1793" w:rsidP="00281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Align w:val="center"/>
          </w:tcPr>
          <w:p w:rsidR="001C1793" w:rsidRPr="001C1793" w:rsidRDefault="001C1793" w:rsidP="00281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 п/о</w:t>
            </w:r>
          </w:p>
        </w:tc>
        <w:tc>
          <w:tcPr>
            <w:tcW w:w="6208" w:type="dxa"/>
            <w:vAlign w:val="center"/>
          </w:tcPr>
          <w:p w:rsidR="001C1793" w:rsidRPr="001C1793" w:rsidRDefault="001C1793" w:rsidP="00281C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 п/о</w:t>
            </w:r>
          </w:p>
        </w:tc>
      </w:tr>
      <w:tr w:rsidR="001C1793" w:rsidRPr="001C1793" w:rsidTr="005A4CE4">
        <w:tc>
          <w:tcPr>
            <w:tcW w:w="851" w:type="dxa"/>
            <w:vAlign w:val="center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vAlign w:val="center"/>
          </w:tcPr>
          <w:p w:rsidR="001C1793" w:rsidRPr="001C1793" w:rsidRDefault="001C1793" w:rsidP="00C46A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</w:t>
            </w:r>
            <w:r w:rsidR="00F337C6">
              <w:rPr>
                <w:rFonts w:ascii="Times New Roman" w:eastAsia="Times New Roman" w:hAnsi="Times New Roman" w:cs="Times New Roman"/>
                <w:sz w:val="24"/>
                <w:szCs w:val="24"/>
              </w:rPr>
              <w:t>ое з</w:t>
            </w:r>
            <w:r w:rsidR="00C46A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37C6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6208" w:type="dxa"/>
          </w:tcPr>
          <w:p w:rsidR="001C1793" w:rsidRPr="001C1793" w:rsidRDefault="001C1793" w:rsidP="00F33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экскурсия, </w:t>
            </w:r>
            <w:r w:rsidR="00F337C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инструктирования, бинарное занятие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интегративн</w:t>
            </w:r>
            <w:r w:rsidR="00F337C6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занятие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793" w:rsidRPr="001C1793" w:rsidTr="005A4CE4">
        <w:tc>
          <w:tcPr>
            <w:tcW w:w="851" w:type="dxa"/>
            <w:vAlign w:val="center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vAlign w:val="center"/>
          </w:tcPr>
          <w:p w:rsidR="001C1793" w:rsidRPr="001C1793" w:rsidRDefault="005A4CE4" w:rsidP="005A4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изучению трудовых приемов и операций</w:t>
            </w:r>
          </w:p>
        </w:tc>
        <w:tc>
          <w:tcPr>
            <w:tcW w:w="6208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экскурсия, 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упражнений, 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инструктирования, бинарн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интегративное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1C1793" w:rsidRPr="001C1793" w:rsidTr="005A4CE4">
        <w:tc>
          <w:tcPr>
            <w:tcW w:w="851" w:type="dxa"/>
            <w:vAlign w:val="center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vAlign w:val="center"/>
          </w:tcPr>
          <w:p w:rsidR="001C1793" w:rsidRPr="001C1793" w:rsidRDefault="005A4CE4" w:rsidP="005A4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простых комплексных работ </w:t>
            </w:r>
          </w:p>
        </w:tc>
        <w:tc>
          <w:tcPr>
            <w:tcW w:w="6208" w:type="dxa"/>
          </w:tcPr>
          <w:p w:rsidR="001C1793" w:rsidRPr="001C1793" w:rsidRDefault="005A4CE4" w:rsidP="00D46A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рактикум (самостоятельная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семинар </w:t>
            </w:r>
            <w:r w:rsidR="00D46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производственная конференция,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C845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первой детали,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новаторов производства, бинарное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интегративное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«деловая игра».</w:t>
            </w:r>
          </w:p>
        </w:tc>
      </w:tr>
      <w:tr w:rsidR="001C1793" w:rsidRPr="001C1793" w:rsidTr="005A4CE4">
        <w:tc>
          <w:tcPr>
            <w:tcW w:w="851" w:type="dxa"/>
            <w:vAlign w:val="center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vAlign w:val="center"/>
          </w:tcPr>
          <w:p w:rsidR="001C1793" w:rsidRPr="001C1793" w:rsidRDefault="005A4CE4" w:rsidP="005A4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выполнению сложных комплексных работ</w:t>
            </w:r>
          </w:p>
        </w:tc>
        <w:tc>
          <w:tcPr>
            <w:tcW w:w="6208" w:type="dxa"/>
          </w:tcPr>
          <w:p w:rsidR="001C1793" w:rsidRPr="001C1793" w:rsidRDefault="005A4CE4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профмастерства, зачет, практикум (самостоятельная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семинар п/о, производственная конференция,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новаторов производства, бинарноезанятие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интегративн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2A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изобретательства и рационализации,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«деловая игра».</w:t>
            </w:r>
          </w:p>
        </w:tc>
      </w:tr>
      <w:tr w:rsidR="001C1793" w:rsidRPr="001C1793" w:rsidTr="005A4CE4">
        <w:tc>
          <w:tcPr>
            <w:tcW w:w="851" w:type="dxa"/>
            <w:vAlign w:val="center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center"/>
          </w:tcPr>
          <w:p w:rsidR="001C1793" w:rsidRPr="001C1793" w:rsidRDefault="00D46AB0" w:rsidP="005A4C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онтрольно-проверочн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занятие</w:t>
            </w:r>
          </w:p>
        </w:tc>
        <w:tc>
          <w:tcPr>
            <w:tcW w:w="6208" w:type="dxa"/>
          </w:tcPr>
          <w:p w:rsidR="001C1793" w:rsidRPr="001C1793" w:rsidRDefault="005A4CE4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профмастерства, зачет, практикум (самостоятельная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),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одственная конференция, бинарное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интегративное</w:t>
            </w:r>
            <w:r w:rsidR="0046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изобретательства и рационализации,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-аукцион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студенческих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C845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«деловая игра».</w:t>
            </w:r>
          </w:p>
        </w:tc>
      </w:tr>
    </w:tbl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E4" w:rsidRDefault="005A4CE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1C1793" w:rsidRPr="005A4CE4" w:rsidRDefault="001C1793" w:rsidP="00D46A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CE4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5A4CE4" w:rsidRPr="005A4CE4">
        <w:rPr>
          <w:rFonts w:ascii="Times New Roman" w:hAnsi="Times New Roman" w:cs="Times New Roman"/>
          <w:b/>
          <w:sz w:val="24"/>
          <w:szCs w:val="24"/>
        </w:rPr>
        <w:t>ОРМЫ ОРГАНИЗАЦИИУЧЕБНОЙ ДЕЯТЕЛЬНОСТИ СТУДЕНТОВ НА ЗАНЯТИИ</w:t>
      </w:r>
    </w:p>
    <w:p w:rsidR="001C1793" w:rsidRDefault="001C1793" w:rsidP="00035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Pr="001C1793">
        <w:rPr>
          <w:rFonts w:ascii="Times New Roman" w:eastAsia="Times New Roman" w:hAnsi="Times New Roman" w:cs="Times New Roman"/>
          <w:b/>
          <w:sz w:val="24"/>
          <w:szCs w:val="24"/>
        </w:rPr>
        <w:t>Форма обучения –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это количественный или структурный вариант согласованных действий между мастером и </w:t>
      </w:r>
      <w:r w:rsidR="005A4CE4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. Выбор форм обучения зависит от типа </w:t>
      </w:r>
      <w:r w:rsidR="00D46AB0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, от запланированных видов деятельности, от спецификации проводимых инструктажей.</w:t>
      </w:r>
    </w:p>
    <w:p w:rsidR="00035603" w:rsidRDefault="0003560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320"/>
        <w:gridCol w:w="4298"/>
      </w:tblGrid>
      <w:tr w:rsidR="001C1793" w:rsidRPr="001C1793" w:rsidTr="00CC0973">
        <w:tc>
          <w:tcPr>
            <w:tcW w:w="1985" w:type="dxa"/>
          </w:tcPr>
          <w:p w:rsidR="001C1793" w:rsidRPr="001C1793" w:rsidRDefault="001C1793" w:rsidP="00C84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</w:t>
            </w:r>
            <w:r w:rsidR="00C84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организации учебной работы со студентами</w:t>
            </w:r>
          </w:p>
        </w:tc>
        <w:tc>
          <w:tcPr>
            <w:tcW w:w="3320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Особенности, признаки</w:t>
            </w:r>
          </w:p>
        </w:tc>
        <w:tc>
          <w:tcPr>
            <w:tcW w:w="4298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793" w:rsidRPr="001C1793" w:rsidRDefault="001C1793" w:rsidP="005A4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каком случае выбираем ту или иную форму?</w:t>
            </w:r>
          </w:p>
        </w:tc>
      </w:tr>
      <w:tr w:rsidR="001C1793" w:rsidRPr="001C1793" w:rsidTr="00CC0973">
        <w:tc>
          <w:tcPr>
            <w:tcW w:w="1985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(групповая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работает сразу со всей группой.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цель для всех </w:t>
            </w:r>
            <w:r w:rsidR="005A4CE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общая.</w:t>
            </w:r>
          </w:p>
          <w:p w:rsidR="001C1793" w:rsidRPr="001C1793" w:rsidRDefault="005A4CE4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слушать, запоминать, смотреть. При этом мастер ориентируется на «среднего»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  <w:r w:rsidR="001C1793"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1. В ходе вводного инструктажа, когда объясняется впервые незнакомый материал.</w:t>
            </w:r>
          </w:p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2. В ходе текущего инструктажа, когда многие сделали одну и ту же ошибку, мастер останавливает работу и проводит инструктаж для всех.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ходе заключительного инструктажа, когда мастер оценивает работу группы в целом и отдельных 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</w:tr>
      <w:tr w:rsidR="001C1793" w:rsidRPr="001C1793" w:rsidTr="00CC0973">
        <w:tc>
          <w:tcPr>
            <w:tcW w:w="1985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3320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работают самостоятельно, в индивидуальном темпе каждый на своем рабочем месте, возможны разноуровневые задания.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работает с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студентами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очереди, проводит индивидуальный инструктаж. И только, когда у них одинаковые ошибки (типичные), останавливает работу и проводит фронтальный (для всех) инструктаж.</w:t>
            </w:r>
          </w:p>
        </w:tc>
        <w:tc>
          <w:tcPr>
            <w:tcW w:w="4298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ходе вводного инструктажа, когда проводится письменный опрос по карточкам-заданиям, индивидуальная устная беседа с целью контроля знаний, остальные 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 время выполняют какое-либо задание или слушают.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2. В ходе практической работы, когда все выполняют одинаковые или совсем разные задания, но работа каждого не зависит от другого.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ходе заключительного инструктажа такая форма практикуется при самоанализе. </w:t>
            </w:r>
          </w:p>
        </w:tc>
      </w:tr>
      <w:tr w:rsidR="001C1793" w:rsidRPr="001C1793" w:rsidTr="00CC0973">
        <w:tc>
          <w:tcPr>
            <w:tcW w:w="1985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Парная (ведущий – ведомый, ролевая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 – учащийся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мастер организует работу парами: сильный 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два равных по успеваемости. Когда мастер проводит индивидуальный инструктаж (пара: мастер – </w:t>
            </w:r>
            <w:r w:rsidR="00CC09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студент)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793" w:rsidRPr="001C1793" w:rsidRDefault="001C1793" w:rsidP="00CC0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взаимоконтроль.</w:t>
            </w:r>
          </w:p>
        </w:tc>
        <w:tc>
          <w:tcPr>
            <w:tcW w:w="4298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ходе вводного инструктажа, когда предстоящая практическая работа требует серьезного осмысления. Пары </w:t>
            </w:r>
            <w:r w:rsidR="00C8456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обсуждают предстоящее задание.</w:t>
            </w:r>
          </w:p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2. В ходе текущего инструктажа возможна организация взаимоконтроля и взаимопомощи.</w:t>
            </w:r>
          </w:p>
          <w:p w:rsidR="00B435EA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3. В ходе заключительного инструктажа возможна организация оценки работ друг друга, в паре и т.д.</w:t>
            </w:r>
          </w:p>
        </w:tc>
      </w:tr>
      <w:tr w:rsidR="001C1793" w:rsidRPr="001C1793" w:rsidTr="00CC0973">
        <w:tc>
          <w:tcPr>
            <w:tcW w:w="1985" w:type="dxa"/>
            <w:vAlign w:val="center"/>
          </w:tcPr>
          <w:p w:rsidR="001C1793" w:rsidRPr="001C1793" w:rsidRDefault="001C1793" w:rsidP="00CC0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Коллективная (работа в </w:t>
            </w:r>
            <w:r w:rsidRPr="001C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малых группах: бригадах, звеньях, командах и т.п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20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общая только для членов команды (бригады,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звена).</w:t>
            </w:r>
          </w:p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бригаде могут быть разные, также возможно разделение труда и кооперация. В таких коллективах возникают отношения взаимной ответственности и зависимости. Поэтому и контроль частично осуществляется членами коллектива (за мастером  остается ведущая роль).</w:t>
            </w:r>
          </w:p>
        </w:tc>
        <w:tc>
          <w:tcPr>
            <w:tcW w:w="4298" w:type="dxa"/>
          </w:tcPr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В ходе вводного инструктажа могут быть организованы бригады, звенья, </w:t>
            </w: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команды для обсуждения проблем, поиска решения.</w:t>
            </w:r>
          </w:p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2. В ходе текущего инструктажа могут быть организованы постоянные или временные бригады, звенья для выполнения работ, требующих кооперации или разделения труда.</w:t>
            </w:r>
          </w:p>
          <w:p w:rsidR="001C1793" w:rsidRPr="001C1793" w:rsidRDefault="001C1793" w:rsidP="005A4C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93">
              <w:rPr>
                <w:rFonts w:ascii="Times New Roman" w:eastAsia="Times New Roman" w:hAnsi="Times New Roman" w:cs="Times New Roman"/>
                <w:sz w:val="24"/>
                <w:szCs w:val="24"/>
              </w:rPr>
              <w:t>3. В ходе заключительного инструктажа может быть организована деловая игра, когда команды оценивают уровень знаний и умений по итогам рабочего дня и т.д.</w:t>
            </w:r>
          </w:p>
        </w:tc>
      </w:tr>
    </w:tbl>
    <w:p w:rsidR="001C1793" w:rsidRPr="001C1793" w:rsidRDefault="001C1793" w:rsidP="001C17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93B" w:rsidRDefault="00C149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C0973" w:rsidRPr="00CC0973" w:rsidRDefault="00CC0973" w:rsidP="00035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МЕТОДИЧЕСКИЕ ТРЕБОВАНИЯ К ЗАНЯТИЮ </w:t>
      </w:r>
      <w:r w:rsidR="00035603"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p w:rsidR="001C1793" w:rsidRPr="001C1793" w:rsidRDefault="001C1793" w:rsidP="001C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793" w:rsidRPr="001C1793" w:rsidRDefault="001C1793" w:rsidP="001C1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93">
        <w:rPr>
          <w:rFonts w:ascii="Times New Roman" w:eastAsia="Times New Roman" w:hAnsi="Times New Roman" w:cs="Times New Roman"/>
          <w:sz w:val="24"/>
          <w:szCs w:val="24"/>
        </w:rPr>
        <w:tab/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в учебных мастерских и в условиях производства является основной формой организации </w:t>
      </w:r>
      <w:r w:rsidR="00035603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по избранной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 xml:space="preserve"> профессии. При подготовке к уроку мастер должен учитывать следующие требования, повышающие качество обучения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C1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комплексно-методическое обеспечение мастерской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, занятия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Госстандарта по профессии и учебной программы;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типа, вида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п/о, комплексно-дидактических целей, структуры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п/о;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целесообразность отбора структурных этапов и структурных элементов и дозировки времени;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определение форм организации обучения и уровней обучения;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соблюдение санитарно-гигиенических условий труда и правил ТБ;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подбор дидактического материала;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связи данного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46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>п/о с предыдущими и последующими уроками п/о и теоретическим обучением;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применение оптимальных методов и методических приемов обучения;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выбор методов и методических приемов индивидуального и коллективного текущего инструктирования с учетом целей обхода;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определение разнообразных видов и способов контроля знаний, умений, навыков, приемов труда;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мотивов к </w:t>
      </w:r>
      <w:r w:rsidR="00035603">
        <w:rPr>
          <w:rFonts w:ascii="Times New Roman" w:eastAsia="Times New Roman" w:hAnsi="Times New Roman" w:cs="Times New Roman"/>
          <w:sz w:val="24"/>
          <w:szCs w:val="24"/>
        </w:rPr>
        <w:t>учебной практике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и познавательного интереса к изучаемой профессии;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 прочных профессиональных знаний, приемов труда;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системы повторения и закрепление профессиональных знаний, умений и </w:t>
      </w:r>
      <w:r w:rsidR="00B435EA">
        <w:rPr>
          <w:rFonts w:ascii="Times New Roman" w:eastAsia="Times New Roman" w:hAnsi="Times New Roman" w:cs="Times New Roman"/>
          <w:sz w:val="24"/>
          <w:szCs w:val="24"/>
        </w:rPr>
        <w:t>практического опыта</w:t>
      </w:r>
      <w:r w:rsidRPr="00B43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5EA" w:rsidRDefault="001C1793" w:rsidP="001C179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A">
        <w:rPr>
          <w:rFonts w:ascii="Times New Roman" w:eastAsia="Times New Roman" w:hAnsi="Times New Roman" w:cs="Times New Roman"/>
          <w:sz w:val="24"/>
          <w:szCs w:val="24"/>
        </w:rPr>
        <w:t>разъяснение выполнения домашнего задания;</w:t>
      </w:r>
    </w:p>
    <w:p w:rsidR="001C1793" w:rsidRPr="00C1493B" w:rsidRDefault="001C1793" w:rsidP="00C1493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3B">
        <w:rPr>
          <w:rFonts w:ascii="Times New Roman" w:eastAsia="Times New Roman" w:hAnsi="Times New Roman" w:cs="Times New Roman"/>
          <w:sz w:val="24"/>
          <w:szCs w:val="24"/>
        </w:rPr>
        <w:t>овладение педагогическим тактом, культурой речи, быстротой принятия решений на уроке.</w:t>
      </w:r>
    </w:p>
    <w:sectPr w:rsidR="001C1793" w:rsidRPr="00C1493B" w:rsidSect="00C450F5">
      <w:headerReference w:type="default" r:id="rId7"/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C7E" w:rsidRDefault="00904C7E" w:rsidP="008B06C6">
      <w:pPr>
        <w:spacing w:after="0" w:line="240" w:lineRule="auto"/>
      </w:pPr>
      <w:r>
        <w:separator/>
      </w:r>
    </w:p>
  </w:endnote>
  <w:endnote w:type="continuationSeparator" w:id="1">
    <w:p w:rsidR="00904C7E" w:rsidRDefault="00904C7E" w:rsidP="008B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4" w:rsidRDefault="005A4CE4">
    <w:pPr>
      <w:pStyle w:val="a6"/>
      <w:jc w:val="right"/>
    </w:pPr>
  </w:p>
  <w:p w:rsidR="005A4CE4" w:rsidRDefault="005A4C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C7E" w:rsidRDefault="00904C7E" w:rsidP="008B06C6">
      <w:pPr>
        <w:spacing w:after="0" w:line="240" w:lineRule="auto"/>
      </w:pPr>
      <w:r>
        <w:separator/>
      </w:r>
    </w:p>
  </w:footnote>
  <w:footnote w:type="continuationSeparator" w:id="1">
    <w:p w:rsidR="00904C7E" w:rsidRDefault="00904C7E" w:rsidP="008B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304"/>
      <w:docPartObj>
        <w:docPartGallery w:val="Page Numbers (Top of Page)"/>
        <w:docPartUnique/>
      </w:docPartObj>
    </w:sdtPr>
    <w:sdtContent>
      <w:p w:rsidR="002A2B04" w:rsidRDefault="002A2B04">
        <w:pPr>
          <w:pStyle w:val="a4"/>
          <w:jc w:val="center"/>
        </w:pPr>
        <w:r w:rsidRPr="002A2B04">
          <w:rPr>
            <w:rFonts w:ascii="Times New Roman" w:hAnsi="Times New Roman" w:cs="Times New Roman"/>
          </w:rPr>
          <w:fldChar w:fldCharType="begin"/>
        </w:r>
        <w:r w:rsidRPr="002A2B04">
          <w:rPr>
            <w:rFonts w:ascii="Times New Roman" w:hAnsi="Times New Roman" w:cs="Times New Roman"/>
          </w:rPr>
          <w:instrText xml:space="preserve"> PAGE   \* MERGEFORMAT </w:instrText>
        </w:r>
        <w:r w:rsidRPr="002A2B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2A2B04">
          <w:rPr>
            <w:rFonts w:ascii="Times New Roman" w:hAnsi="Times New Roman" w:cs="Times New Roman"/>
          </w:rPr>
          <w:fldChar w:fldCharType="end"/>
        </w:r>
      </w:p>
    </w:sdtContent>
  </w:sdt>
  <w:p w:rsidR="002A2B04" w:rsidRDefault="002A2B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A67"/>
    <w:multiLevelType w:val="hybridMultilevel"/>
    <w:tmpl w:val="7C1A5594"/>
    <w:lvl w:ilvl="0" w:tplc="FA78588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9F3FB1"/>
    <w:multiLevelType w:val="hybridMultilevel"/>
    <w:tmpl w:val="61322046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4699"/>
    <w:multiLevelType w:val="hybridMultilevel"/>
    <w:tmpl w:val="7E421F94"/>
    <w:lvl w:ilvl="0" w:tplc="D996FE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27D"/>
    <w:multiLevelType w:val="hybridMultilevel"/>
    <w:tmpl w:val="F3FA5752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86310"/>
    <w:multiLevelType w:val="hybridMultilevel"/>
    <w:tmpl w:val="54B29F2A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016"/>
    <w:multiLevelType w:val="hybridMultilevel"/>
    <w:tmpl w:val="D9423F2E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627DA3"/>
    <w:multiLevelType w:val="hybridMultilevel"/>
    <w:tmpl w:val="FACE66EA"/>
    <w:lvl w:ilvl="0" w:tplc="7B6C5B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C13FC5"/>
    <w:multiLevelType w:val="hybridMultilevel"/>
    <w:tmpl w:val="44CE08C6"/>
    <w:lvl w:ilvl="0" w:tplc="503200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FB8"/>
    <w:rsid w:val="00035603"/>
    <w:rsid w:val="000B4E1F"/>
    <w:rsid w:val="000E4D30"/>
    <w:rsid w:val="001C1793"/>
    <w:rsid w:val="00202E98"/>
    <w:rsid w:val="002215EE"/>
    <w:rsid w:val="00281CEF"/>
    <w:rsid w:val="002A2B04"/>
    <w:rsid w:val="003C5968"/>
    <w:rsid w:val="003F75DE"/>
    <w:rsid w:val="004044F8"/>
    <w:rsid w:val="004238CF"/>
    <w:rsid w:val="0046029A"/>
    <w:rsid w:val="004B760A"/>
    <w:rsid w:val="005A4CE4"/>
    <w:rsid w:val="005D1C48"/>
    <w:rsid w:val="005F67C4"/>
    <w:rsid w:val="0060352F"/>
    <w:rsid w:val="00644FB8"/>
    <w:rsid w:val="006A779D"/>
    <w:rsid w:val="00735EC8"/>
    <w:rsid w:val="00775E9C"/>
    <w:rsid w:val="00797518"/>
    <w:rsid w:val="007F3407"/>
    <w:rsid w:val="008A334B"/>
    <w:rsid w:val="008B06C6"/>
    <w:rsid w:val="00904C7E"/>
    <w:rsid w:val="00930899"/>
    <w:rsid w:val="00955ABE"/>
    <w:rsid w:val="00AC05E4"/>
    <w:rsid w:val="00B435EA"/>
    <w:rsid w:val="00B63817"/>
    <w:rsid w:val="00C1493B"/>
    <w:rsid w:val="00C450F5"/>
    <w:rsid w:val="00C46AEE"/>
    <w:rsid w:val="00C76C88"/>
    <w:rsid w:val="00C8456C"/>
    <w:rsid w:val="00CB34C7"/>
    <w:rsid w:val="00CC0973"/>
    <w:rsid w:val="00D46AB0"/>
    <w:rsid w:val="00E029EE"/>
    <w:rsid w:val="00E87208"/>
    <w:rsid w:val="00EA2DDA"/>
    <w:rsid w:val="00EC7C8D"/>
    <w:rsid w:val="00F337C6"/>
    <w:rsid w:val="00F539D0"/>
    <w:rsid w:val="00F67516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C6"/>
  </w:style>
  <w:style w:type="paragraph" w:styleId="a6">
    <w:name w:val="footer"/>
    <w:basedOn w:val="a"/>
    <w:link w:val="a7"/>
    <w:uiPriority w:val="99"/>
    <w:unhideWhenUsed/>
    <w:rsid w:val="008B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C6"/>
  </w:style>
  <w:style w:type="paragraph" w:styleId="a8">
    <w:name w:val="List Paragraph"/>
    <w:basedOn w:val="a"/>
    <w:uiPriority w:val="34"/>
    <w:qFormat/>
    <w:rsid w:val="0093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B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6C6"/>
  </w:style>
  <w:style w:type="paragraph" w:styleId="a6">
    <w:name w:val="footer"/>
    <w:basedOn w:val="a"/>
    <w:link w:val="a7"/>
    <w:uiPriority w:val="99"/>
    <w:unhideWhenUsed/>
    <w:rsid w:val="008B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6C6"/>
  </w:style>
  <w:style w:type="paragraph" w:styleId="a8">
    <w:name w:val="List Paragraph"/>
    <w:basedOn w:val="a"/>
    <w:uiPriority w:val="34"/>
    <w:qFormat/>
    <w:rsid w:val="0093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Deremeshko</cp:lastModifiedBy>
  <cp:revision>6</cp:revision>
  <dcterms:created xsi:type="dcterms:W3CDTF">2020-12-24T03:54:00Z</dcterms:created>
  <dcterms:modified xsi:type="dcterms:W3CDTF">2020-12-28T02:48:00Z</dcterms:modified>
</cp:coreProperties>
</file>