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505C" w:rsidRPr="000B505C" w:rsidTr="001F3594">
        <w:trPr>
          <w:trHeight w:val="1258"/>
        </w:trPr>
        <w:tc>
          <w:tcPr>
            <w:tcW w:w="4785" w:type="dxa"/>
          </w:tcPr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____________ Е.Н. Фертикова</w:t>
            </w: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«____»____________2016 г.</w:t>
            </w: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УМиНР 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«____»_____________2016 г.</w:t>
            </w:r>
          </w:p>
        </w:tc>
      </w:tr>
    </w:tbl>
    <w:p w:rsidR="00AB039F" w:rsidRPr="00AB039F" w:rsidRDefault="00AB039F" w:rsidP="00AB0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05C" w:rsidRPr="000B505C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0B505C" w:rsidRPr="000B505C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содержания  цикловой методической комиссии преподавателей  естественнонаучного профиля КГА ПОУ «ДИТК»</w:t>
      </w:r>
    </w:p>
    <w:p w:rsidR="000B505C" w:rsidRPr="000B505C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2016-2017 учебный год</w:t>
      </w:r>
    </w:p>
    <w:p w:rsidR="000B505C" w:rsidRPr="000B505C" w:rsidRDefault="000B505C" w:rsidP="000B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ЦМК: </w:t>
      </w:r>
    </w:p>
    <w:p w:rsidR="000B505C" w:rsidRPr="000B505C" w:rsidRDefault="000B505C" w:rsidP="000B50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«Достижение высокого качества преподавания путем повышения квалификации и компетентности каждого педагогического работника»</w:t>
      </w:r>
    </w:p>
    <w:p w:rsidR="000B505C" w:rsidRPr="000B505C" w:rsidRDefault="000B505C" w:rsidP="000B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 организации учебно-воспитательного процесса  с учетом современных требований</w:t>
      </w:r>
    </w:p>
    <w:p w:rsidR="000B505C" w:rsidRPr="000B505C" w:rsidRDefault="000B505C" w:rsidP="000B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использование современных педагогических технологий и средств обучения в практике преподавателей.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Совершенствовать методику проведения различных видов  занятий и их учебно-методического и материально-технического обеспечения.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Активнее использовать в работе информационные технологии и </w:t>
      </w:r>
      <w:proofErr w:type="spellStart"/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интеграцию.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работу педагогов над темами самообразования. Включить в план работы ЦМК отчеты преподавателей по самообразованию.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Организовать  открытые уроки по определенной теме с целью ознакомления с методическими разработками.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Выявление лучшего опыта, обобщение и распространение его на ЦМК.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проведение предметных недель</w:t>
      </w: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внутренних и региональных олимпиад  для студентов.</w:t>
      </w: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39F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</w:p>
    <w:p w:rsidR="00AB039F" w:rsidRPr="00AB039F" w:rsidRDefault="00AB039F" w:rsidP="000B5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>Повышение качества подготовки специалистов и сохранность контингента обучающихся.</w:t>
      </w:r>
    </w:p>
    <w:p w:rsidR="000B505C" w:rsidRPr="00F91BC5" w:rsidRDefault="000B505C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039F" w:rsidRPr="000B505C" w:rsidRDefault="000B505C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5C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B039F" w:rsidRPr="00F91BC5" w:rsidRDefault="00AB039F" w:rsidP="00AB0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936"/>
        <w:gridCol w:w="2050"/>
        <w:gridCol w:w="1420"/>
        <w:gridCol w:w="1915"/>
      </w:tblGrid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направления, 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  <w:r w:rsidR="00CC43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 за 2015-2016 учебный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0B505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 на заседании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2. Организационно-учебная работа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Планирование заседаний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0B505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Корректировка и утверждение:</w:t>
            </w:r>
          </w:p>
          <w:p w:rsidR="00AB039F" w:rsidRPr="00AB039F" w:rsidRDefault="000B505C" w:rsidP="000B50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рабочих программ по ФГОС;</w:t>
            </w:r>
          </w:p>
          <w:p w:rsidR="00AB039F" w:rsidRPr="00AB039F" w:rsidRDefault="000B505C" w:rsidP="000B505C">
            <w:pPr>
              <w:tabs>
                <w:tab w:val="left" w:pos="21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календарно-тематических планов;</w:t>
            </w:r>
          </w:p>
          <w:p w:rsidR="00AB039F" w:rsidRPr="00AB039F" w:rsidRDefault="000B505C" w:rsidP="000B50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планов работы кабинетов;</w:t>
            </w: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материалов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входного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>, рубежного и итогового контроля;</w:t>
            </w:r>
          </w:p>
          <w:p w:rsidR="000B505C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УМК дисциплин;</w:t>
            </w: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тем по самообразованию.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Default="000B505C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Фертикова Е.Н.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Деремешко О.Д.</w:t>
            </w:r>
          </w:p>
          <w:p w:rsidR="000B505C" w:rsidRPr="00AB039F" w:rsidRDefault="000B505C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Д.Ф.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заседании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Учебно-воспитательная работа</w:t>
            </w:r>
          </w:p>
        </w:tc>
      </w:tr>
      <w:tr w:rsidR="00AB039F" w:rsidRPr="00AB039F" w:rsidTr="00855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Проведение и анализ среза знаний за курс 9-ти летней 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среза знаний по итогам рубежного и итогового контроля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Составление графика выполнения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работ по физике, химии и информатике.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AB039F" w:rsidRDefault="00855D27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 Трофимова Д.Ф.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к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неделе творчества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по предметам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Согласование материалов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декады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/>
                <w:sz w:val="24"/>
                <w:szCs w:val="24"/>
              </w:rPr>
              <w:t>ии «Связь предмета с профессией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беседы о науке, технике;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выставки научно-технического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науки)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часы</w:t>
            </w:r>
            <w:r w:rsidR="00191F8C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191F8C" w:rsidP="00191F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выставка учебной, научной литературы.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E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E5F59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Вторая половина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по предметам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Подведение итогов по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неделе творчества 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ЦМК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</w:t>
            </w:r>
            <w:r w:rsidR="00191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по предметам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ЦКМ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по учебному плану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39F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Отчеты на заседаниях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  <w:r w:rsidR="00B21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за 1-2 полугодие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B213D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  <w:r w:rsidR="00B21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каждым членом </w:t>
            </w:r>
            <w:r w:rsidR="00B213D7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213D7">
              <w:rPr>
                <w:rFonts w:ascii="Times New Roman" w:hAnsi="Times New Roman"/>
                <w:sz w:val="24"/>
                <w:szCs w:val="24"/>
              </w:rPr>
              <w:t xml:space="preserve">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Открытое обсуждение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4. Методическая работа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методической и учебной литературой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B213D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BE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BE335A" w:rsidRDefault="00AB039F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Корректировка учебно-методических комплексов по предметам: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, биология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5A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Потапочкина Л.</w:t>
            </w:r>
            <w:r w:rsidR="0030690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335A">
              <w:rPr>
                <w:rFonts w:ascii="Times New Roman" w:hAnsi="Times New Roman"/>
                <w:sz w:val="24"/>
                <w:szCs w:val="24"/>
              </w:rPr>
              <w:t>Яковцева</w:t>
            </w:r>
            <w:proofErr w:type="spellEnd"/>
            <w:r w:rsidR="00BE335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39F" w:rsidRPr="00AB039F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Д.Ф.</w:t>
            </w:r>
          </w:p>
          <w:p w:rsidR="00AB039F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  <w:p w:rsidR="00BE335A" w:rsidRPr="00AB039F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Методические разработки с учетом современных педагогических технологий и ИКТ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Разработка преподавателями методических пособий: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работы по дисциплинам;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электронное тестирование;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задачи с производственным содержанием;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разработка занятий с применением ИКТ.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306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</w:t>
            </w:r>
            <w:r w:rsidR="00306904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Смотр кабинетов по КМО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Контроль качества преподавания.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Все виды контроля в соответствии с УУ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и применения ЦОР в учебно-воспитательном процессе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открытых уроков каждым членом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5. Повышение квалификации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Ознакомление с современными методиками преподавания на открытых уроках, семинарах, методической литературой.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39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Совместные заседания с другими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Повышение квалификации на курсах.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Обмен информацией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Выступление педагога</w:t>
            </w:r>
            <w:r w:rsidR="00F91BC5">
              <w:rPr>
                <w:rFonts w:ascii="Times New Roman" w:hAnsi="Times New Roman"/>
                <w:sz w:val="24"/>
                <w:szCs w:val="24"/>
              </w:rPr>
              <w:t>-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выступления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6. Контроль и диагностика преподавателей </w:t>
            </w:r>
            <w:r w:rsidR="00F91BC5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выполнением учебных программ и планов;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выполнением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лабораторно-практических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графиком выполнения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качеством проведения занятий, консультаций;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качеством успеваемости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применением новых педагогических и информационных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работы членов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Составление отчетов с анализом работы: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по успеваемости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по выполнению учебной нагрузки преподавателей;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по работе кабинетов;</w:t>
            </w:r>
          </w:p>
          <w:p w:rsid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за прошедший год</w:t>
            </w:r>
          </w:p>
          <w:p w:rsidR="00F91BC5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задачи на новый учебный год</w:t>
            </w:r>
          </w:p>
          <w:p w:rsidR="00F91BC5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</w:tr>
    </w:tbl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85C" w:rsidRDefault="00AB039F" w:rsidP="00A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="00F91BC5" w:rsidRPr="000B5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цикловой методической комиссии преподавателей  </w:t>
      </w:r>
    </w:p>
    <w:p w:rsidR="00AB039F" w:rsidRPr="00AB039F" w:rsidRDefault="00F91BC5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естественнонаучного профиля</w:t>
      </w:r>
      <w:r w:rsidR="00AB039F" w:rsidRPr="00AB039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CA785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CA785C" w:rsidRPr="00AB039F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CA785C">
        <w:rPr>
          <w:rFonts w:ascii="Times New Roman" w:eastAsia="Calibri" w:hAnsi="Times New Roman" w:cs="Times New Roman"/>
          <w:sz w:val="24"/>
          <w:szCs w:val="24"/>
        </w:rPr>
        <w:t>Е.Н. Фертикова</w:t>
      </w:r>
      <w:r w:rsidR="00AB039F" w:rsidRPr="00AB03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CA785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65" w:rsidRDefault="00801F65"/>
    <w:sectPr w:rsidR="00801F65" w:rsidSect="00BE3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E7"/>
    <w:multiLevelType w:val="hybridMultilevel"/>
    <w:tmpl w:val="2C8682B6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BC8"/>
    <w:multiLevelType w:val="hybridMultilevel"/>
    <w:tmpl w:val="A2922280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6D2C"/>
    <w:multiLevelType w:val="hybridMultilevel"/>
    <w:tmpl w:val="EF3C609E"/>
    <w:lvl w:ilvl="0" w:tplc="B8841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74B4"/>
    <w:multiLevelType w:val="hybridMultilevel"/>
    <w:tmpl w:val="BD281FFA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A48"/>
    <w:multiLevelType w:val="hybridMultilevel"/>
    <w:tmpl w:val="9C5E35D4"/>
    <w:lvl w:ilvl="0" w:tplc="917A81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6D91"/>
    <w:multiLevelType w:val="hybridMultilevel"/>
    <w:tmpl w:val="350A3D78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58D9"/>
    <w:multiLevelType w:val="hybridMultilevel"/>
    <w:tmpl w:val="A4EA2510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4D0A"/>
    <w:multiLevelType w:val="hybridMultilevel"/>
    <w:tmpl w:val="5F860324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4F14"/>
    <w:multiLevelType w:val="hybridMultilevel"/>
    <w:tmpl w:val="70284E8C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6"/>
    <w:rsid w:val="000B505C"/>
    <w:rsid w:val="00191F8C"/>
    <w:rsid w:val="001E5F59"/>
    <w:rsid w:val="00306904"/>
    <w:rsid w:val="00801F65"/>
    <w:rsid w:val="00855D27"/>
    <w:rsid w:val="008A5BD6"/>
    <w:rsid w:val="00AB039F"/>
    <w:rsid w:val="00B213D7"/>
    <w:rsid w:val="00BE335A"/>
    <w:rsid w:val="00CA785C"/>
    <w:rsid w:val="00CC43BA"/>
    <w:rsid w:val="00F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10</cp:revision>
  <dcterms:created xsi:type="dcterms:W3CDTF">2016-10-13T03:25:00Z</dcterms:created>
  <dcterms:modified xsi:type="dcterms:W3CDTF">2016-10-13T07:10:00Z</dcterms:modified>
</cp:coreProperties>
</file>