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C0" w:rsidRPr="00EE4969" w:rsidRDefault="00D51539" w:rsidP="00FA5CC0">
      <w:pPr>
        <w:shd w:val="clear" w:color="auto" w:fill="FFFFFF"/>
        <w:spacing w:line="360" w:lineRule="auto"/>
        <w:ind w:firstLine="85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ДЕПАРТАМЕНТ ОБРАЗОВАНИЯ И НАУКИ ПРИМОРСКОГО КРАЯ</w:t>
      </w:r>
    </w:p>
    <w:p w:rsidR="00D51539" w:rsidRDefault="00D51539" w:rsidP="00D51539">
      <w:pPr>
        <w:shd w:val="clear" w:color="auto" w:fill="FFFFFF"/>
        <w:ind w:firstLine="85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краевое государственное автономное </w:t>
      </w:r>
    </w:p>
    <w:p w:rsidR="00D51539" w:rsidRDefault="00D51539" w:rsidP="00D51539">
      <w:pPr>
        <w:shd w:val="clear" w:color="auto" w:fill="FFFFFF"/>
        <w:ind w:firstLine="85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профессиональное образовательное учреждение </w:t>
      </w:r>
    </w:p>
    <w:p w:rsidR="00FA5CC0" w:rsidRPr="00EE4969" w:rsidRDefault="00FA5CC0" w:rsidP="00D51539">
      <w:pPr>
        <w:shd w:val="clear" w:color="auto" w:fill="FFFFFF"/>
        <w:ind w:firstLine="851"/>
        <w:jc w:val="center"/>
        <w:rPr>
          <w:b/>
          <w:noProof/>
          <w:sz w:val="28"/>
          <w:szCs w:val="28"/>
        </w:rPr>
      </w:pPr>
      <w:r w:rsidRPr="00EE4969">
        <w:rPr>
          <w:b/>
          <w:noProof/>
          <w:sz w:val="28"/>
          <w:szCs w:val="28"/>
        </w:rPr>
        <w:t>«</w:t>
      </w:r>
      <w:r w:rsidR="00D51539">
        <w:rPr>
          <w:b/>
          <w:noProof/>
          <w:sz w:val="28"/>
          <w:szCs w:val="28"/>
        </w:rPr>
        <w:t xml:space="preserve">Дальнегорский индустриально-технологический </w:t>
      </w:r>
      <w:r w:rsidRPr="00EE4969">
        <w:rPr>
          <w:b/>
          <w:noProof/>
          <w:sz w:val="28"/>
          <w:szCs w:val="28"/>
        </w:rPr>
        <w:t>колледж»</w:t>
      </w:r>
    </w:p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b/>
          <w:noProof/>
          <w:sz w:val="24"/>
          <w:szCs w:val="24"/>
        </w:rPr>
      </w:pPr>
    </w:p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b/>
          <w:noProof/>
        </w:rPr>
      </w:pPr>
    </w:p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b/>
          <w:noProof/>
        </w:rPr>
      </w:pPr>
    </w:p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b/>
          <w:noProof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231"/>
        <w:gridCol w:w="4876"/>
      </w:tblGrid>
      <w:tr w:rsidR="00EE6E02" w:rsidRPr="0054268C" w:rsidTr="00EE6E02">
        <w:trPr>
          <w:jc w:val="center"/>
        </w:trPr>
        <w:tc>
          <w:tcPr>
            <w:tcW w:w="4231" w:type="dxa"/>
          </w:tcPr>
          <w:p w:rsidR="00EE6E02" w:rsidRPr="0054268C" w:rsidRDefault="00EE6E02" w:rsidP="00EE6E0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E6E02" w:rsidRPr="0054268C" w:rsidRDefault="00EE6E02" w:rsidP="00EE6E0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color w:val="000000"/>
                <w:sz w:val="24"/>
                <w:szCs w:val="24"/>
              </w:rPr>
              <w:t xml:space="preserve">Начальник </w:t>
            </w:r>
            <w:r w:rsidR="00507DE8">
              <w:rPr>
                <w:rFonts w:eastAsia="Times New Roman"/>
                <w:color w:val="000000"/>
                <w:sz w:val="24"/>
                <w:szCs w:val="24"/>
              </w:rPr>
              <w:t>цеха РМЦ</w:t>
            </w:r>
          </w:p>
          <w:p w:rsidR="00EE6E02" w:rsidRPr="000E6769" w:rsidRDefault="00EE6E02" w:rsidP="00EE6E02">
            <w:pPr>
              <w:contextualSpacing/>
              <w:rPr>
                <w:sz w:val="24"/>
                <w:szCs w:val="24"/>
              </w:rPr>
            </w:pPr>
            <w:r w:rsidRPr="000E6769">
              <w:rPr>
                <w:sz w:val="24"/>
                <w:szCs w:val="24"/>
              </w:rPr>
              <w:t>ООО «</w:t>
            </w:r>
            <w:r w:rsidR="000E6769">
              <w:rPr>
                <w:sz w:val="24"/>
                <w:szCs w:val="24"/>
              </w:rPr>
              <w:t>Дальнегорский ГОК</w:t>
            </w:r>
            <w:r w:rsidRPr="000E6769">
              <w:rPr>
                <w:sz w:val="24"/>
                <w:szCs w:val="24"/>
              </w:rPr>
              <w:t>»</w:t>
            </w:r>
          </w:p>
          <w:p w:rsidR="00EE6E02" w:rsidRPr="00507DE8" w:rsidRDefault="00EE6E02" w:rsidP="00EE6E02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507DE8">
              <w:rPr>
                <w:sz w:val="24"/>
                <w:szCs w:val="24"/>
              </w:rPr>
              <w:t>__________</w:t>
            </w:r>
            <w:r w:rsidRPr="00507DE8">
              <w:rPr>
                <w:rFonts w:eastAsia="Times New Roman"/>
                <w:sz w:val="24"/>
                <w:szCs w:val="24"/>
              </w:rPr>
              <w:t xml:space="preserve">______ </w:t>
            </w:r>
            <w:r w:rsidR="00507DE8">
              <w:rPr>
                <w:rFonts w:eastAsia="Times New Roman"/>
                <w:sz w:val="24"/>
                <w:szCs w:val="24"/>
              </w:rPr>
              <w:t>Найдёнов</w:t>
            </w:r>
            <w:r w:rsidRPr="00507DE8">
              <w:rPr>
                <w:rFonts w:eastAsia="Times New Roman"/>
                <w:sz w:val="24"/>
                <w:szCs w:val="24"/>
              </w:rPr>
              <w:t xml:space="preserve"> В.И.</w:t>
            </w:r>
          </w:p>
          <w:p w:rsidR="00EE6E02" w:rsidRPr="0054268C" w:rsidRDefault="00EE6E02" w:rsidP="00EE6E02">
            <w:pPr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«____»_______________ 2016 г</w:t>
            </w:r>
            <w:r w:rsidRPr="0054268C"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EE6E02" w:rsidRPr="0054268C" w:rsidRDefault="00EE6E02" w:rsidP="00EE6E02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EE6E02" w:rsidRPr="0054268C" w:rsidRDefault="00EE6E02" w:rsidP="00EE6E02">
            <w:pPr>
              <w:ind w:left="1440"/>
              <w:contextualSpacing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Директор КГА ПОУ «ДИТК»</w:t>
            </w:r>
          </w:p>
          <w:p w:rsidR="00EE6E02" w:rsidRPr="0054268C" w:rsidRDefault="00EE6E02" w:rsidP="00EE6E02">
            <w:pPr>
              <w:ind w:left="1440"/>
              <w:contextualSpacing/>
              <w:jc w:val="center"/>
              <w:rPr>
                <w:rFonts w:eastAsia="Times New Roman"/>
                <w:sz w:val="10"/>
                <w:szCs w:val="24"/>
              </w:rPr>
            </w:pPr>
          </w:p>
          <w:p w:rsidR="00EE6E02" w:rsidRPr="0054268C" w:rsidRDefault="00EE6E02" w:rsidP="00EE6E02">
            <w:pPr>
              <w:ind w:left="144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______________ Матвеева В.Г.</w:t>
            </w:r>
          </w:p>
          <w:p w:rsidR="00EE6E02" w:rsidRPr="0054268C" w:rsidRDefault="00EE6E02" w:rsidP="00EE6E02">
            <w:pPr>
              <w:ind w:left="144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4268C">
              <w:rPr>
                <w:rFonts w:eastAsia="Times New Roman"/>
                <w:sz w:val="24"/>
                <w:szCs w:val="24"/>
              </w:rPr>
              <w:t>«____»_______________2016 г.</w:t>
            </w:r>
          </w:p>
        </w:tc>
      </w:tr>
    </w:tbl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b/>
          <w:noProof/>
        </w:rPr>
      </w:pPr>
    </w:p>
    <w:p w:rsidR="00FA5CC0" w:rsidRPr="00EE4969" w:rsidRDefault="00FA5CC0" w:rsidP="00FA5CC0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EE4969" w:rsidRDefault="00FA5CC0" w:rsidP="00FA5CC0">
      <w:pPr>
        <w:ind w:firstLine="851"/>
        <w:jc w:val="center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 xml:space="preserve">ОСНОВНАЯ ПРОФЕССИОНАЛЬНАЯ </w:t>
      </w:r>
    </w:p>
    <w:p w:rsidR="00FA5CC0" w:rsidRPr="00EE4969" w:rsidRDefault="00FA5CC0" w:rsidP="00FA5CC0">
      <w:pPr>
        <w:ind w:firstLine="851"/>
        <w:jc w:val="center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ОБРАЗОВАТЕЛЬНАЯ ПРОГРАММА</w:t>
      </w:r>
    </w:p>
    <w:p w:rsidR="00FA5CC0" w:rsidRPr="00EE4969" w:rsidRDefault="00FA5CC0" w:rsidP="00FA5CC0">
      <w:pPr>
        <w:ind w:firstLine="851"/>
        <w:jc w:val="center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СРЕДНЕГО ПРОФЕССИОНАЛЬНОГО ОБРАЗОВАНИЯ</w:t>
      </w:r>
    </w:p>
    <w:p w:rsidR="00FA5CC0" w:rsidRPr="00EE4969" w:rsidRDefault="00FA5CC0" w:rsidP="00FA5CC0">
      <w:pPr>
        <w:ind w:firstLine="851"/>
        <w:jc w:val="center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по профессии</w:t>
      </w:r>
    </w:p>
    <w:p w:rsidR="00FA5CC0" w:rsidRPr="00EE4969" w:rsidRDefault="00FA5CC0" w:rsidP="00FA5CC0">
      <w:pPr>
        <w:ind w:firstLine="851"/>
        <w:rPr>
          <w:b/>
          <w:sz w:val="28"/>
          <w:szCs w:val="28"/>
        </w:rPr>
      </w:pPr>
    </w:p>
    <w:p w:rsidR="00FA5CC0" w:rsidRPr="00EE4969" w:rsidRDefault="00FA5CC0" w:rsidP="00FA5CC0">
      <w:pPr>
        <w:ind w:firstLine="851"/>
        <w:jc w:val="center"/>
        <w:rPr>
          <w:b/>
          <w:bCs/>
          <w:color w:val="000000"/>
          <w:sz w:val="28"/>
          <w:szCs w:val="28"/>
        </w:rPr>
      </w:pPr>
      <w:proofErr w:type="gramStart"/>
      <w:r w:rsidRPr="00EE4969">
        <w:rPr>
          <w:b/>
          <w:bCs/>
          <w:color w:val="000000"/>
          <w:sz w:val="28"/>
          <w:szCs w:val="28"/>
        </w:rPr>
        <w:t>15.01.05 Сварщик</w:t>
      </w:r>
      <w:r w:rsidR="00C26F1E" w:rsidRPr="00EE4969">
        <w:rPr>
          <w:b/>
          <w:bCs/>
          <w:color w:val="000000"/>
          <w:sz w:val="28"/>
          <w:szCs w:val="28"/>
        </w:rPr>
        <w:t xml:space="preserve"> (ручной и частично механизир</w:t>
      </w:r>
      <w:r w:rsidR="00D51539">
        <w:rPr>
          <w:b/>
          <w:bCs/>
          <w:color w:val="000000"/>
          <w:sz w:val="28"/>
          <w:szCs w:val="28"/>
        </w:rPr>
        <w:t>о</w:t>
      </w:r>
      <w:r w:rsidR="00C26F1E" w:rsidRPr="00EE4969">
        <w:rPr>
          <w:b/>
          <w:bCs/>
          <w:color w:val="000000"/>
          <w:sz w:val="28"/>
          <w:szCs w:val="28"/>
        </w:rPr>
        <w:t>ванной сварки (наплавки)</w:t>
      </w:r>
      <w:proofErr w:type="gramEnd"/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EE4969" w:rsidRDefault="00FA5CC0" w:rsidP="00FA5CC0">
      <w:pPr>
        <w:ind w:firstLine="851"/>
        <w:rPr>
          <w:sz w:val="28"/>
          <w:szCs w:val="28"/>
        </w:rPr>
      </w:pPr>
    </w:p>
    <w:p w:rsidR="00FA5CC0" w:rsidRPr="00C56863" w:rsidRDefault="00FA5CC0" w:rsidP="00FA5CC0">
      <w:pPr>
        <w:ind w:firstLine="851"/>
        <w:jc w:val="right"/>
        <w:rPr>
          <w:sz w:val="24"/>
          <w:szCs w:val="24"/>
        </w:rPr>
      </w:pPr>
      <w:r w:rsidRPr="00C56863">
        <w:rPr>
          <w:sz w:val="24"/>
          <w:szCs w:val="24"/>
        </w:rPr>
        <w:t>Уровень подготовки - базовый</w:t>
      </w:r>
    </w:p>
    <w:p w:rsidR="00A10B4F" w:rsidRPr="00C56863" w:rsidRDefault="00A10B4F" w:rsidP="00A10B4F">
      <w:pPr>
        <w:ind w:firstLine="851"/>
        <w:jc w:val="right"/>
        <w:rPr>
          <w:sz w:val="24"/>
          <w:szCs w:val="24"/>
        </w:rPr>
      </w:pPr>
      <w:r w:rsidRPr="00C56863">
        <w:rPr>
          <w:sz w:val="24"/>
          <w:szCs w:val="24"/>
        </w:rPr>
        <w:t>Квалификации:</w:t>
      </w:r>
    </w:p>
    <w:p w:rsidR="00A10B4F" w:rsidRPr="00C56863" w:rsidRDefault="00A10B4F" w:rsidP="00A10B4F">
      <w:pPr>
        <w:ind w:firstLine="851"/>
        <w:jc w:val="right"/>
        <w:rPr>
          <w:sz w:val="24"/>
          <w:szCs w:val="24"/>
        </w:rPr>
      </w:pPr>
    </w:p>
    <w:p w:rsidR="00A10B4F" w:rsidRPr="00C56863" w:rsidRDefault="00A10B4F" w:rsidP="00A10B4F">
      <w:pPr>
        <w:ind w:firstLine="851"/>
        <w:jc w:val="right"/>
        <w:rPr>
          <w:w w:val="99"/>
          <w:sz w:val="24"/>
          <w:szCs w:val="24"/>
        </w:rPr>
      </w:pPr>
      <w:r w:rsidRPr="00C56863">
        <w:rPr>
          <w:sz w:val="24"/>
          <w:szCs w:val="24"/>
        </w:rPr>
        <w:t>1.</w:t>
      </w:r>
      <w:r w:rsidR="00FA5CC0" w:rsidRPr="00C56863">
        <w:rPr>
          <w:sz w:val="24"/>
          <w:szCs w:val="24"/>
        </w:rPr>
        <w:t xml:space="preserve"> </w:t>
      </w:r>
      <w:r w:rsidRPr="00C56863">
        <w:rPr>
          <w:sz w:val="24"/>
          <w:szCs w:val="24"/>
        </w:rPr>
        <w:t>Сварщик ручной дуговой сварки плавящимся</w:t>
      </w:r>
      <w:r w:rsidRPr="00C56863">
        <w:rPr>
          <w:w w:val="99"/>
          <w:sz w:val="24"/>
          <w:szCs w:val="24"/>
        </w:rPr>
        <w:t xml:space="preserve"> покрытым электродом;</w:t>
      </w:r>
    </w:p>
    <w:p w:rsidR="00A10B4F" w:rsidRPr="00C56863" w:rsidRDefault="00A10B4F" w:rsidP="00A10B4F">
      <w:pPr>
        <w:ind w:firstLine="851"/>
        <w:jc w:val="right"/>
        <w:rPr>
          <w:w w:val="99"/>
          <w:sz w:val="24"/>
          <w:szCs w:val="24"/>
        </w:rPr>
      </w:pPr>
      <w:r w:rsidRPr="00C56863">
        <w:rPr>
          <w:w w:val="99"/>
          <w:sz w:val="24"/>
          <w:szCs w:val="24"/>
        </w:rPr>
        <w:t>2. Сварщик частично механизированной сварки плавлением;</w:t>
      </w:r>
    </w:p>
    <w:p w:rsidR="00A10B4F" w:rsidRPr="00C56863" w:rsidRDefault="00EE6E02" w:rsidP="00A10B4F">
      <w:pPr>
        <w:ind w:firstLine="851"/>
        <w:jc w:val="right"/>
        <w:rPr>
          <w:w w:val="99"/>
          <w:sz w:val="24"/>
          <w:szCs w:val="24"/>
        </w:rPr>
      </w:pPr>
      <w:r>
        <w:rPr>
          <w:sz w:val="24"/>
          <w:szCs w:val="24"/>
        </w:rPr>
        <w:t>3</w:t>
      </w:r>
      <w:r w:rsidR="00A10B4F" w:rsidRPr="00C56863">
        <w:rPr>
          <w:sz w:val="24"/>
          <w:szCs w:val="24"/>
        </w:rPr>
        <w:t>. Сварщик ручной дуговой сварки плавящимся</w:t>
      </w:r>
      <w:r w:rsidR="00A10B4F" w:rsidRPr="00C56863">
        <w:rPr>
          <w:w w:val="99"/>
          <w:sz w:val="24"/>
          <w:szCs w:val="24"/>
        </w:rPr>
        <w:t xml:space="preserve"> покрытым электродом – Газосварщик;</w:t>
      </w:r>
    </w:p>
    <w:p w:rsidR="00EE6E02" w:rsidRDefault="00EE6E02" w:rsidP="00FA5CC0">
      <w:pPr>
        <w:ind w:firstLine="851"/>
        <w:jc w:val="right"/>
        <w:rPr>
          <w:w w:val="99"/>
          <w:sz w:val="24"/>
          <w:szCs w:val="24"/>
        </w:rPr>
      </w:pPr>
    </w:p>
    <w:p w:rsidR="00FA5CC0" w:rsidRPr="00C56863" w:rsidRDefault="00FA5CC0" w:rsidP="00FA5CC0">
      <w:pPr>
        <w:ind w:firstLine="851"/>
        <w:jc w:val="right"/>
        <w:rPr>
          <w:sz w:val="24"/>
          <w:szCs w:val="24"/>
        </w:rPr>
      </w:pPr>
      <w:r w:rsidRPr="00C56863">
        <w:rPr>
          <w:sz w:val="24"/>
          <w:szCs w:val="24"/>
        </w:rPr>
        <w:t>Форма подготовки - очная</w:t>
      </w:r>
    </w:p>
    <w:p w:rsidR="00FA5CC0" w:rsidRPr="00C56863" w:rsidRDefault="00FA5CC0" w:rsidP="00FA5CC0">
      <w:pPr>
        <w:ind w:firstLine="851"/>
        <w:jc w:val="right"/>
        <w:rPr>
          <w:sz w:val="24"/>
          <w:szCs w:val="24"/>
        </w:rPr>
      </w:pPr>
    </w:p>
    <w:p w:rsidR="004B1D24" w:rsidRPr="00C56863" w:rsidRDefault="004B1D24" w:rsidP="004B1D24">
      <w:pPr>
        <w:suppressAutoHyphens/>
        <w:ind w:firstLine="851"/>
        <w:jc w:val="right"/>
        <w:rPr>
          <w:sz w:val="24"/>
          <w:szCs w:val="24"/>
        </w:rPr>
      </w:pPr>
      <w:r w:rsidRPr="00C56863">
        <w:rPr>
          <w:sz w:val="24"/>
          <w:szCs w:val="24"/>
        </w:rPr>
        <w:t xml:space="preserve">                                                   Срок освоения  -   2 года 10 месяцев</w:t>
      </w:r>
    </w:p>
    <w:p w:rsidR="004B1D24" w:rsidRPr="00EE4969" w:rsidRDefault="004B1D24" w:rsidP="004B1D24">
      <w:pPr>
        <w:suppressAutoHyphens/>
        <w:ind w:firstLine="851"/>
        <w:jc w:val="right"/>
        <w:rPr>
          <w:sz w:val="28"/>
          <w:szCs w:val="28"/>
        </w:rPr>
      </w:pPr>
      <w:r w:rsidRPr="00C56863">
        <w:rPr>
          <w:sz w:val="24"/>
          <w:szCs w:val="24"/>
        </w:rPr>
        <w:t xml:space="preserve">                                                   на базе основного среднего образования</w:t>
      </w:r>
    </w:p>
    <w:p w:rsidR="00FA5CC0" w:rsidRPr="00EE4969" w:rsidRDefault="00FA5CC0" w:rsidP="00FA5CC0">
      <w:pPr>
        <w:ind w:firstLine="851"/>
        <w:jc w:val="right"/>
        <w:rPr>
          <w:sz w:val="28"/>
          <w:szCs w:val="28"/>
        </w:rPr>
      </w:pPr>
    </w:p>
    <w:p w:rsidR="00C56863" w:rsidRDefault="00C56863" w:rsidP="00FA5CC0">
      <w:pPr>
        <w:ind w:firstLine="851"/>
        <w:jc w:val="center"/>
        <w:rPr>
          <w:sz w:val="28"/>
          <w:szCs w:val="28"/>
        </w:rPr>
      </w:pPr>
    </w:p>
    <w:p w:rsidR="00C56863" w:rsidRDefault="00C56863" w:rsidP="00FA5CC0">
      <w:pPr>
        <w:ind w:firstLine="851"/>
        <w:jc w:val="center"/>
        <w:rPr>
          <w:sz w:val="28"/>
          <w:szCs w:val="28"/>
        </w:rPr>
      </w:pPr>
    </w:p>
    <w:p w:rsidR="00C56863" w:rsidRDefault="00C56863" w:rsidP="00FA5CC0">
      <w:pPr>
        <w:ind w:firstLine="851"/>
        <w:jc w:val="center"/>
        <w:rPr>
          <w:sz w:val="28"/>
          <w:szCs w:val="28"/>
        </w:rPr>
      </w:pPr>
    </w:p>
    <w:p w:rsidR="00C56863" w:rsidRDefault="00C56863" w:rsidP="00FA5CC0">
      <w:pPr>
        <w:ind w:firstLine="851"/>
        <w:jc w:val="center"/>
        <w:rPr>
          <w:sz w:val="28"/>
          <w:szCs w:val="28"/>
        </w:rPr>
      </w:pPr>
    </w:p>
    <w:p w:rsidR="00C56863" w:rsidRDefault="00C56863" w:rsidP="00FA5CC0">
      <w:pPr>
        <w:ind w:firstLine="851"/>
        <w:jc w:val="center"/>
        <w:rPr>
          <w:sz w:val="28"/>
          <w:szCs w:val="28"/>
        </w:rPr>
      </w:pPr>
    </w:p>
    <w:p w:rsidR="00FA5CC0" w:rsidRPr="00EE4969" w:rsidRDefault="00FA5CC0" w:rsidP="00FA5CC0">
      <w:pPr>
        <w:ind w:firstLine="851"/>
        <w:jc w:val="center"/>
        <w:rPr>
          <w:sz w:val="28"/>
          <w:szCs w:val="28"/>
        </w:rPr>
      </w:pPr>
      <w:r w:rsidRPr="00EE4969">
        <w:rPr>
          <w:sz w:val="28"/>
          <w:szCs w:val="28"/>
        </w:rPr>
        <w:t xml:space="preserve">г. </w:t>
      </w:r>
      <w:r w:rsidR="00EE6E02">
        <w:rPr>
          <w:sz w:val="28"/>
          <w:szCs w:val="28"/>
        </w:rPr>
        <w:t>Дальнегорск</w:t>
      </w:r>
    </w:p>
    <w:p w:rsidR="00FA5CC0" w:rsidRPr="00EE4969" w:rsidRDefault="00FA5CC0" w:rsidP="00FA5CC0">
      <w:pPr>
        <w:ind w:firstLine="851"/>
        <w:jc w:val="center"/>
        <w:rPr>
          <w:sz w:val="28"/>
          <w:szCs w:val="28"/>
        </w:rPr>
      </w:pPr>
      <w:r w:rsidRPr="00EE4969">
        <w:rPr>
          <w:sz w:val="28"/>
          <w:szCs w:val="28"/>
        </w:rPr>
        <w:t>201</w:t>
      </w:r>
      <w:r w:rsidR="004B1D24" w:rsidRPr="00EE4969">
        <w:rPr>
          <w:sz w:val="28"/>
          <w:szCs w:val="28"/>
        </w:rPr>
        <w:t>6</w:t>
      </w:r>
      <w:r w:rsidRPr="00EE4969">
        <w:rPr>
          <w:sz w:val="28"/>
          <w:szCs w:val="28"/>
        </w:rPr>
        <w:t>г.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lastRenderedPageBreak/>
        <w:t>Программа  подготовки  квалифицированных рабочих, служ</w:t>
      </w:r>
      <w:r>
        <w:rPr>
          <w:rFonts w:eastAsia="Times New Roman"/>
          <w:color w:val="000000"/>
          <w:sz w:val="28"/>
          <w:szCs w:val="28"/>
        </w:rPr>
        <w:t>а</w:t>
      </w:r>
      <w:r w:rsidRPr="0054268C">
        <w:rPr>
          <w:rFonts w:eastAsia="Times New Roman"/>
          <w:color w:val="000000"/>
          <w:sz w:val="28"/>
          <w:szCs w:val="28"/>
        </w:rPr>
        <w:t xml:space="preserve">щих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профессии </w:t>
      </w:r>
      <w:r>
        <w:rPr>
          <w:rFonts w:eastAsia="Times New Roman"/>
          <w:color w:val="000000"/>
          <w:sz w:val="28"/>
          <w:szCs w:val="28"/>
        </w:rPr>
        <w:t>15.01.05 Сварщик (ручной и частично механизированной сварки (наплавки)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>Организация разработчик:</w:t>
      </w:r>
      <w:r w:rsidRPr="0054268C">
        <w:rPr>
          <w:rFonts w:eastAsia="Times New Roman"/>
          <w:color w:val="000000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54268C">
        <w:rPr>
          <w:rFonts w:eastAsia="Times New Roman"/>
          <w:b/>
          <w:color w:val="000000"/>
          <w:sz w:val="28"/>
          <w:szCs w:val="28"/>
        </w:rPr>
        <w:t xml:space="preserve">Разработчики: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Заместитель директора по </w:t>
      </w:r>
      <w:proofErr w:type="spellStart"/>
      <w:r w:rsidRPr="0054268C">
        <w:rPr>
          <w:rFonts w:eastAsia="Times New Roman"/>
          <w:color w:val="000000"/>
          <w:sz w:val="28"/>
          <w:szCs w:val="28"/>
        </w:rPr>
        <w:t>УМиНР</w:t>
      </w:r>
      <w:proofErr w:type="spellEnd"/>
      <w:r w:rsidRPr="0054268C">
        <w:rPr>
          <w:rFonts w:eastAsia="Times New Roman"/>
          <w:color w:val="000000"/>
          <w:sz w:val="28"/>
          <w:szCs w:val="28"/>
        </w:rPr>
        <w:t xml:space="preserve"> – Деремешко О.Д.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Методист – Трофимова Д.Ф.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естественнонаучного профиля – </w:t>
      </w:r>
      <w:proofErr w:type="spellStart"/>
      <w:r w:rsidRPr="0054268C">
        <w:rPr>
          <w:rFonts w:eastAsia="Times New Roman"/>
          <w:color w:val="000000"/>
          <w:sz w:val="28"/>
          <w:szCs w:val="28"/>
        </w:rPr>
        <w:t>Фертикова</w:t>
      </w:r>
      <w:proofErr w:type="spellEnd"/>
      <w:r w:rsidRPr="0054268C">
        <w:rPr>
          <w:rFonts w:eastAsia="Times New Roman"/>
          <w:color w:val="000000"/>
          <w:sz w:val="28"/>
          <w:szCs w:val="28"/>
        </w:rPr>
        <w:t xml:space="preserve"> Е.Н.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общеобразовательной подготовки гуманитарного и социально-экономического профиля – </w:t>
      </w:r>
      <w:proofErr w:type="spellStart"/>
      <w:r w:rsidRPr="0054268C">
        <w:rPr>
          <w:rFonts w:eastAsia="Times New Roman"/>
          <w:color w:val="000000"/>
          <w:sz w:val="28"/>
          <w:szCs w:val="28"/>
        </w:rPr>
        <w:t>Парунина</w:t>
      </w:r>
      <w:proofErr w:type="spellEnd"/>
      <w:r w:rsidRPr="0054268C">
        <w:rPr>
          <w:rFonts w:eastAsia="Times New Roman"/>
          <w:color w:val="000000"/>
          <w:sz w:val="28"/>
          <w:szCs w:val="28"/>
        </w:rPr>
        <w:t xml:space="preserve"> В.В.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3F1B1C" w:rsidRPr="0054268C" w:rsidRDefault="003F1B1C" w:rsidP="003F1B1C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4268C">
        <w:rPr>
          <w:rFonts w:eastAsia="Times New Roman"/>
          <w:color w:val="000000"/>
          <w:sz w:val="28"/>
          <w:szCs w:val="28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F1B1C" w:rsidRDefault="003F1B1C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ind w:right="-11" w:firstLine="851"/>
        <w:jc w:val="center"/>
      </w:pPr>
      <w:r w:rsidRPr="00EE4969"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FA5CC0" w:rsidRPr="00EE4969" w:rsidRDefault="00FA5CC0" w:rsidP="00EE4969">
      <w:pPr>
        <w:shd w:val="clear" w:color="auto" w:fill="FFFFFF"/>
        <w:tabs>
          <w:tab w:val="left" w:pos="9782"/>
        </w:tabs>
        <w:spacing w:before="317" w:line="322" w:lineRule="exact"/>
        <w:ind w:right="-11"/>
        <w:jc w:val="both"/>
      </w:pPr>
      <w:r w:rsidRPr="00EE4969">
        <w:rPr>
          <w:b/>
          <w:spacing w:val="-2"/>
          <w:sz w:val="28"/>
          <w:szCs w:val="28"/>
        </w:rPr>
        <w:t>1.</w:t>
      </w:r>
      <w:r w:rsidRPr="00EE4969">
        <w:rPr>
          <w:rFonts w:eastAsia="Times New Roman"/>
          <w:b/>
          <w:spacing w:val="-2"/>
          <w:sz w:val="28"/>
          <w:szCs w:val="28"/>
        </w:rPr>
        <w:t>Общие положения:</w:t>
      </w:r>
      <w:r w:rsidRPr="00EE4969">
        <w:rPr>
          <w:rFonts w:eastAsia="Times New Roman"/>
          <w:sz w:val="28"/>
          <w:szCs w:val="28"/>
        </w:rPr>
        <w:tab/>
      </w:r>
    </w:p>
    <w:p w:rsidR="00FA5CC0" w:rsidRPr="00EE4969" w:rsidRDefault="00FA5CC0" w:rsidP="00FA5CC0">
      <w:pPr>
        <w:shd w:val="clear" w:color="auto" w:fill="FFFFFF"/>
        <w:tabs>
          <w:tab w:val="left" w:pos="567"/>
          <w:tab w:val="left" w:pos="9782"/>
        </w:tabs>
        <w:spacing w:line="322" w:lineRule="exact"/>
        <w:ind w:right="-11" w:firstLine="851"/>
        <w:jc w:val="both"/>
        <w:rPr>
          <w:rFonts w:eastAsia="Times New Roman"/>
          <w:spacing w:val="-1"/>
          <w:sz w:val="28"/>
          <w:szCs w:val="28"/>
        </w:rPr>
      </w:pPr>
      <w:r w:rsidRPr="00EE4969">
        <w:rPr>
          <w:spacing w:val="-2"/>
          <w:sz w:val="28"/>
          <w:szCs w:val="28"/>
        </w:rPr>
        <w:t>1.1</w:t>
      </w:r>
      <w:r w:rsidRPr="00EE4969">
        <w:rPr>
          <w:rFonts w:eastAsia="Times New Roman"/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FA5CC0" w:rsidRPr="00EE4969" w:rsidRDefault="00FA5CC0" w:rsidP="00EE4969">
      <w:pPr>
        <w:pStyle w:val="a3"/>
        <w:numPr>
          <w:ilvl w:val="1"/>
          <w:numId w:val="16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right="-11"/>
        <w:jc w:val="both"/>
        <w:rPr>
          <w:spacing w:val="-2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 xml:space="preserve">Нормативные документы для разработки ОПОП СПО по </w:t>
      </w:r>
      <w:r w:rsidRPr="00EE4969">
        <w:rPr>
          <w:rFonts w:eastAsia="Times New Roman"/>
          <w:sz w:val="28"/>
          <w:szCs w:val="28"/>
        </w:rPr>
        <w:t xml:space="preserve"> профессии</w:t>
      </w:r>
    </w:p>
    <w:p w:rsidR="00FA5CC0" w:rsidRPr="00EE4969" w:rsidRDefault="00FA5CC0" w:rsidP="00EE4969">
      <w:pPr>
        <w:pStyle w:val="a3"/>
        <w:numPr>
          <w:ilvl w:val="1"/>
          <w:numId w:val="16"/>
        </w:numPr>
        <w:shd w:val="clear" w:color="auto" w:fill="FFFFFF"/>
        <w:tabs>
          <w:tab w:val="left" w:pos="567"/>
          <w:tab w:val="left" w:pos="9782"/>
        </w:tabs>
        <w:spacing w:line="322" w:lineRule="exact"/>
        <w:ind w:right="-11"/>
        <w:jc w:val="both"/>
        <w:rPr>
          <w:b/>
        </w:rPr>
      </w:pPr>
      <w:r w:rsidRPr="00EE4969">
        <w:rPr>
          <w:rFonts w:eastAsia="Times New Roman"/>
          <w:spacing w:val="-1"/>
          <w:sz w:val="28"/>
          <w:szCs w:val="28"/>
        </w:rPr>
        <w:t xml:space="preserve">Общая характеристика основной образовательной </w:t>
      </w:r>
      <w:r w:rsidRPr="00EE4969">
        <w:rPr>
          <w:rFonts w:eastAsia="Times New Roman"/>
          <w:sz w:val="28"/>
          <w:szCs w:val="28"/>
        </w:rPr>
        <w:t xml:space="preserve"> программы </w:t>
      </w:r>
    </w:p>
    <w:p w:rsidR="00FA5CC0" w:rsidRPr="00EE4969" w:rsidRDefault="00EE4969" w:rsidP="00EE4969">
      <w:pPr>
        <w:shd w:val="clear" w:color="auto" w:fill="FFFFFF"/>
        <w:tabs>
          <w:tab w:val="left" w:pos="567"/>
        </w:tabs>
        <w:spacing w:line="322" w:lineRule="exact"/>
        <w:ind w:right="-11" w:firstLine="851"/>
        <w:jc w:val="both"/>
        <w:rPr>
          <w:b/>
        </w:rPr>
      </w:pPr>
      <w:r>
        <w:rPr>
          <w:rFonts w:eastAsia="Times New Roman"/>
          <w:spacing w:val="-2"/>
          <w:sz w:val="28"/>
          <w:szCs w:val="28"/>
        </w:rPr>
        <w:t>1.4.</w:t>
      </w:r>
      <w:r w:rsidR="00FA5CC0" w:rsidRPr="00EE4969">
        <w:rPr>
          <w:rFonts w:eastAsia="Times New Roman"/>
          <w:spacing w:val="-2"/>
          <w:sz w:val="28"/>
          <w:szCs w:val="28"/>
        </w:rPr>
        <w:t>Требования к абитуриенту</w:t>
      </w:r>
    </w:p>
    <w:p w:rsidR="00FA5CC0" w:rsidRPr="00EE4969" w:rsidRDefault="00FA5CC0" w:rsidP="00EE4969">
      <w:pPr>
        <w:shd w:val="clear" w:color="auto" w:fill="FFFFFF"/>
        <w:tabs>
          <w:tab w:val="left" w:pos="851"/>
          <w:tab w:val="left" w:pos="9782"/>
        </w:tabs>
        <w:spacing w:line="322" w:lineRule="exact"/>
        <w:ind w:right="-11"/>
        <w:jc w:val="both"/>
        <w:rPr>
          <w:b/>
        </w:rPr>
      </w:pPr>
      <w:r w:rsidRPr="00EE4969">
        <w:rPr>
          <w:rFonts w:eastAsia="Times New Roman"/>
          <w:b/>
          <w:spacing w:val="-1"/>
          <w:sz w:val="28"/>
          <w:szCs w:val="28"/>
        </w:rPr>
        <w:t>2.Характеристика профессиональной деятельности выпускника:</w:t>
      </w:r>
      <w:r w:rsidRPr="00EE4969">
        <w:rPr>
          <w:rFonts w:eastAsia="Times New Roman"/>
          <w:b/>
          <w:sz w:val="28"/>
          <w:szCs w:val="28"/>
        </w:rPr>
        <w:tab/>
      </w:r>
    </w:p>
    <w:p w:rsidR="00FA5CC0" w:rsidRPr="00EE4969" w:rsidRDefault="00FA5CC0" w:rsidP="00FA5CC0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  <w:rPr>
          <w:spacing w:val="-2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>Область профессиональной деятельности выпускника</w:t>
      </w:r>
      <w:r w:rsidRPr="00EE4969">
        <w:rPr>
          <w:rFonts w:eastAsia="Times New Roman"/>
          <w:sz w:val="28"/>
          <w:szCs w:val="28"/>
        </w:rPr>
        <w:tab/>
      </w:r>
    </w:p>
    <w:p w:rsidR="00FA5CC0" w:rsidRPr="00EE4969" w:rsidRDefault="00FA5CC0" w:rsidP="00FA5CC0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  <w:rPr>
          <w:spacing w:val="-2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>Объекты профессиональной деятельности выпускника</w:t>
      </w:r>
      <w:r w:rsidRPr="00EE4969">
        <w:rPr>
          <w:rFonts w:eastAsia="Times New Roman"/>
          <w:sz w:val="28"/>
          <w:szCs w:val="28"/>
        </w:rPr>
        <w:tab/>
      </w:r>
    </w:p>
    <w:p w:rsidR="00FA5CC0" w:rsidRPr="00EE4969" w:rsidRDefault="00FA5CC0" w:rsidP="00FA5CC0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  <w:rPr>
          <w:b/>
        </w:rPr>
      </w:pPr>
      <w:r w:rsidRPr="00EE4969">
        <w:rPr>
          <w:rFonts w:eastAsia="Times New Roman"/>
          <w:spacing w:val="-1"/>
          <w:sz w:val="28"/>
          <w:szCs w:val="28"/>
        </w:rPr>
        <w:t>Виды профессиональной деятельности выпускника</w:t>
      </w:r>
      <w:r w:rsidRPr="00EE4969">
        <w:rPr>
          <w:rFonts w:eastAsia="Times New Roman"/>
          <w:sz w:val="28"/>
          <w:szCs w:val="28"/>
        </w:rPr>
        <w:tab/>
        <w:t xml:space="preserve"> </w:t>
      </w:r>
    </w:p>
    <w:p w:rsidR="00FA5CC0" w:rsidRPr="00EE4969" w:rsidRDefault="00FA5CC0" w:rsidP="00EE4969">
      <w:pPr>
        <w:shd w:val="clear" w:color="auto" w:fill="FFFFFF"/>
        <w:tabs>
          <w:tab w:val="left" w:pos="1272"/>
          <w:tab w:val="left" w:pos="9782"/>
        </w:tabs>
        <w:spacing w:line="322" w:lineRule="exact"/>
        <w:ind w:right="-11"/>
        <w:jc w:val="both"/>
        <w:rPr>
          <w:b/>
        </w:rPr>
      </w:pPr>
      <w:r w:rsidRPr="00EE4969">
        <w:rPr>
          <w:rFonts w:eastAsia="Times New Roman"/>
          <w:b/>
          <w:spacing w:val="-1"/>
          <w:sz w:val="28"/>
          <w:szCs w:val="28"/>
        </w:rPr>
        <w:t>3. Требования к результатам освоения ОПОП:</w:t>
      </w:r>
    </w:p>
    <w:p w:rsidR="00FA5CC0" w:rsidRPr="00EE4969" w:rsidRDefault="00FA5CC0" w:rsidP="00FA5CC0">
      <w:p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  <w:rPr>
          <w:rFonts w:eastAsia="Times New Roman"/>
          <w:spacing w:val="-1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>3.1.Общие компетенции</w:t>
      </w:r>
    </w:p>
    <w:p w:rsidR="00FA5CC0" w:rsidRPr="00EE4969" w:rsidRDefault="00FA5CC0" w:rsidP="00FA5CC0">
      <w:p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  <w:rPr>
          <w:rFonts w:eastAsia="Times New Roman"/>
          <w:spacing w:val="-1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>3.2.Профессиональные компетенции</w:t>
      </w:r>
    </w:p>
    <w:p w:rsidR="00FA5CC0" w:rsidRPr="00EE4969" w:rsidRDefault="00FA5CC0" w:rsidP="00EE4969">
      <w:pPr>
        <w:shd w:val="clear" w:color="auto" w:fill="FFFFFF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b/>
          <w:spacing w:val="-1"/>
          <w:sz w:val="28"/>
          <w:szCs w:val="28"/>
        </w:rPr>
        <w:t>4.</w:t>
      </w:r>
      <w:r w:rsidRPr="00EE4969">
        <w:rPr>
          <w:rFonts w:eastAsia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FA5CC0" w:rsidRPr="00EE4969" w:rsidRDefault="00EE6E02" w:rsidP="00FA5CC0">
      <w:pPr>
        <w:numPr>
          <w:ilvl w:val="0"/>
          <w:numId w:val="3"/>
        </w:numPr>
        <w:shd w:val="clear" w:color="auto" w:fill="FFFFFF"/>
        <w:tabs>
          <w:tab w:val="left" w:pos="1454"/>
        </w:tabs>
        <w:ind w:right="-11" w:firstLine="85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Кал</w:t>
      </w:r>
      <w:r w:rsidR="00E24CC9" w:rsidRPr="00EE4969">
        <w:rPr>
          <w:rFonts w:eastAsia="Times New Roman"/>
          <w:sz w:val="28"/>
          <w:szCs w:val="28"/>
        </w:rPr>
        <w:t xml:space="preserve">ендарный </w:t>
      </w:r>
      <w:r w:rsidR="00FA5CC0" w:rsidRPr="00EE4969">
        <w:rPr>
          <w:rFonts w:eastAsia="Times New Roman"/>
          <w:sz w:val="28"/>
          <w:szCs w:val="28"/>
        </w:rPr>
        <w:t xml:space="preserve"> </w:t>
      </w:r>
      <w:r w:rsidR="00E24CC9" w:rsidRPr="00EE4969">
        <w:rPr>
          <w:rFonts w:eastAsia="Times New Roman"/>
          <w:sz w:val="28"/>
          <w:szCs w:val="28"/>
        </w:rPr>
        <w:t>учебный график</w:t>
      </w:r>
      <w:r w:rsidR="00FA5CC0" w:rsidRPr="00EE4969">
        <w:rPr>
          <w:rFonts w:eastAsia="Times New Roman"/>
          <w:sz w:val="28"/>
          <w:szCs w:val="28"/>
        </w:rPr>
        <w:t>.</w:t>
      </w:r>
    </w:p>
    <w:p w:rsidR="00FA5CC0" w:rsidRPr="00EE4969" w:rsidRDefault="00FA5CC0" w:rsidP="00FA5CC0">
      <w:pPr>
        <w:numPr>
          <w:ilvl w:val="0"/>
          <w:numId w:val="3"/>
        </w:numPr>
        <w:shd w:val="clear" w:color="auto" w:fill="FFFFFF"/>
        <w:tabs>
          <w:tab w:val="left" w:pos="1454"/>
        </w:tabs>
        <w:ind w:right="-11" w:firstLine="851"/>
        <w:jc w:val="both"/>
        <w:rPr>
          <w:spacing w:val="-1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Рабочий учебный план по  специальности.</w:t>
      </w:r>
    </w:p>
    <w:p w:rsidR="00FA5CC0" w:rsidRPr="00EE4969" w:rsidRDefault="00FA5CC0" w:rsidP="00FA5CC0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0"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EE4969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FA5CC0" w:rsidRPr="00EE4969" w:rsidRDefault="00FA5CC0" w:rsidP="00EE4969">
      <w:pPr>
        <w:pStyle w:val="1"/>
        <w:spacing w:before="0"/>
        <w:ind w:left="851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EE4969">
        <w:rPr>
          <w:rFonts w:ascii="Times New Roman" w:hAnsi="Times New Roman" w:cs="Times New Roman"/>
          <w:b w:val="0"/>
          <w:caps/>
          <w:color w:val="auto"/>
        </w:rPr>
        <w:t>4.3.1.</w:t>
      </w:r>
      <w:r w:rsidRPr="00EE4969">
        <w:rPr>
          <w:rFonts w:ascii="Times New Roman" w:hAnsi="Times New Roman" w:cs="Times New Roman"/>
          <w:b w:val="0"/>
          <w:caps/>
        </w:rPr>
        <w:t xml:space="preserve"> </w:t>
      </w:r>
      <w:r w:rsidRPr="00EE4969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FA5CC0" w:rsidRPr="00EE4969" w:rsidRDefault="00FA5CC0" w:rsidP="00EE4969">
      <w:pPr>
        <w:shd w:val="clear" w:color="auto" w:fill="FFFFFF"/>
        <w:ind w:right="-11"/>
        <w:rPr>
          <w:rFonts w:eastAsia="Times New Roman"/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t>5. Р</w:t>
      </w:r>
      <w:r w:rsidRPr="00EE496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реализации: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bCs/>
          <w:sz w:val="28"/>
          <w:szCs w:val="28"/>
        </w:rPr>
      </w:pPr>
      <w:r w:rsidRPr="00EE4969">
        <w:rPr>
          <w:bCs/>
          <w:sz w:val="28"/>
          <w:szCs w:val="28"/>
        </w:rPr>
        <w:t xml:space="preserve">5.1. </w:t>
      </w:r>
      <w:r w:rsidRPr="00EE4969">
        <w:rPr>
          <w:rFonts w:eastAsia="Times New Roman"/>
          <w:bCs/>
          <w:sz w:val="28"/>
          <w:szCs w:val="28"/>
        </w:rPr>
        <w:t xml:space="preserve">Кадровое обеспечение </w:t>
      </w:r>
    </w:p>
    <w:p w:rsidR="00FA5CC0" w:rsidRPr="00EE4969" w:rsidRDefault="00FA5CC0" w:rsidP="00A10B4F">
      <w:pPr>
        <w:shd w:val="clear" w:color="auto" w:fill="FFFFFF"/>
        <w:ind w:right="-11" w:firstLine="851"/>
        <w:jc w:val="both"/>
      </w:pPr>
      <w:r w:rsidRPr="00EE4969">
        <w:rPr>
          <w:bCs/>
          <w:spacing w:val="-1"/>
          <w:sz w:val="28"/>
          <w:szCs w:val="28"/>
        </w:rPr>
        <w:t xml:space="preserve">5.2. </w:t>
      </w:r>
      <w:r w:rsidRPr="00EE4969">
        <w:rPr>
          <w:rFonts w:eastAsia="Times New Roman"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FA5CC0" w:rsidRPr="00EE4969" w:rsidRDefault="00FA5CC0" w:rsidP="00A10B4F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bCs/>
          <w:spacing w:val="-1"/>
          <w:sz w:val="28"/>
          <w:szCs w:val="28"/>
        </w:rPr>
      </w:pPr>
      <w:r w:rsidRPr="00EE4969">
        <w:rPr>
          <w:bCs/>
          <w:spacing w:val="-1"/>
          <w:sz w:val="28"/>
          <w:szCs w:val="28"/>
        </w:rPr>
        <w:t xml:space="preserve">5.3. </w:t>
      </w:r>
      <w:r w:rsidRPr="00EE4969">
        <w:rPr>
          <w:rFonts w:eastAsia="Times New Roman"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FA5CC0" w:rsidRPr="00EE4969" w:rsidRDefault="00FA5CC0" w:rsidP="00A10B4F">
      <w:pPr>
        <w:shd w:val="clear" w:color="auto" w:fill="FFFFFF"/>
        <w:spacing w:line="322" w:lineRule="exact"/>
        <w:ind w:right="-11" w:firstLine="851"/>
        <w:jc w:val="both"/>
      </w:pPr>
    </w:p>
    <w:p w:rsidR="00FA5CC0" w:rsidRPr="00EE4969" w:rsidRDefault="00FA5CC0" w:rsidP="00EE4969">
      <w:pPr>
        <w:shd w:val="clear" w:color="auto" w:fill="FFFFFF"/>
        <w:ind w:right="-11"/>
        <w:jc w:val="both"/>
        <w:rPr>
          <w:b/>
          <w:bCs/>
          <w:spacing w:val="-1"/>
          <w:sz w:val="28"/>
          <w:szCs w:val="28"/>
        </w:rPr>
      </w:pPr>
      <w:r w:rsidRPr="00EE4969"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FA5CC0" w:rsidRPr="00EE4969" w:rsidRDefault="00FA5CC0" w:rsidP="00FA5CC0">
      <w:pPr>
        <w:shd w:val="clear" w:color="auto" w:fill="FFFFFF"/>
        <w:tabs>
          <w:tab w:val="left" w:pos="9643"/>
        </w:tabs>
        <w:spacing w:line="322" w:lineRule="exact"/>
        <w:ind w:right="-11" w:firstLine="851"/>
        <w:jc w:val="both"/>
        <w:rPr>
          <w:b/>
          <w:spacing w:val="-1"/>
          <w:sz w:val="28"/>
          <w:szCs w:val="28"/>
        </w:rPr>
      </w:pPr>
    </w:p>
    <w:p w:rsidR="00FA5CC0" w:rsidRPr="00EE4969" w:rsidRDefault="00FA5CC0" w:rsidP="00EE4969">
      <w:pPr>
        <w:shd w:val="clear" w:color="auto" w:fill="FFFFFF"/>
        <w:tabs>
          <w:tab w:val="left" w:pos="9643"/>
        </w:tabs>
        <w:spacing w:line="322" w:lineRule="exact"/>
        <w:ind w:right="-11"/>
        <w:jc w:val="both"/>
        <w:rPr>
          <w:b/>
        </w:rPr>
      </w:pPr>
      <w:r w:rsidRPr="00EE4969">
        <w:rPr>
          <w:b/>
          <w:spacing w:val="-1"/>
          <w:sz w:val="28"/>
          <w:szCs w:val="28"/>
        </w:rPr>
        <w:t xml:space="preserve">7. </w:t>
      </w:r>
      <w:r w:rsidRPr="00EE4969">
        <w:rPr>
          <w:rFonts w:eastAsia="Times New Roman"/>
          <w:b/>
          <w:spacing w:val="-1"/>
          <w:sz w:val="28"/>
          <w:szCs w:val="28"/>
        </w:rPr>
        <w:t>Характеристика среды  колледжа, обеспечивающая  развитие</w:t>
      </w:r>
      <w:r w:rsidRPr="00EE4969">
        <w:rPr>
          <w:rFonts w:eastAsia="Times New Roman"/>
          <w:b/>
          <w:sz w:val="28"/>
          <w:szCs w:val="28"/>
        </w:rPr>
        <w:tab/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  <w:rPr>
          <w:b/>
        </w:rPr>
      </w:pPr>
      <w:r w:rsidRPr="00EE4969">
        <w:rPr>
          <w:rFonts w:eastAsia="Times New Roman"/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EE4969">
        <w:rPr>
          <w:rFonts w:eastAsia="Times New Roman"/>
          <w:b/>
          <w:sz w:val="28"/>
          <w:szCs w:val="28"/>
        </w:rPr>
        <w:t>выпускников.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</w:p>
    <w:p w:rsidR="00FA5CC0" w:rsidRPr="00EE4969" w:rsidRDefault="00FA5CC0" w:rsidP="00EE4969">
      <w:pPr>
        <w:shd w:val="clear" w:color="auto" w:fill="FFFFFF"/>
        <w:ind w:right="-11"/>
        <w:jc w:val="both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8. Норма</w:t>
      </w:r>
      <w:r w:rsidR="003F1B1C">
        <w:rPr>
          <w:b/>
          <w:sz w:val="28"/>
          <w:szCs w:val="28"/>
        </w:rPr>
        <w:t>тивно-</w:t>
      </w:r>
      <w:r w:rsidRPr="00EE4969">
        <w:rPr>
          <w:b/>
          <w:sz w:val="28"/>
          <w:szCs w:val="28"/>
        </w:rPr>
        <w:t xml:space="preserve">методическое обеспечение системы оценки качества освоения </w:t>
      </w:r>
      <w:proofErr w:type="gramStart"/>
      <w:r w:rsidRPr="00EE4969">
        <w:rPr>
          <w:b/>
          <w:sz w:val="28"/>
          <w:szCs w:val="28"/>
        </w:rPr>
        <w:t>обучающимися</w:t>
      </w:r>
      <w:proofErr w:type="gramEnd"/>
      <w:r w:rsidRPr="00EE4969">
        <w:rPr>
          <w:b/>
          <w:sz w:val="28"/>
          <w:szCs w:val="28"/>
        </w:rPr>
        <w:t xml:space="preserve"> ОПОП по профессии: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8.2. Фонды оценочных сре</w:t>
      </w:r>
      <w:proofErr w:type="gramStart"/>
      <w:r w:rsidRPr="00EE4969">
        <w:rPr>
          <w:sz w:val="28"/>
          <w:szCs w:val="28"/>
        </w:rPr>
        <w:t>дств дл</w:t>
      </w:r>
      <w:proofErr w:type="gramEnd"/>
      <w:r w:rsidRPr="00EE4969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  <w:sectPr w:rsidR="00FA5CC0" w:rsidRPr="00EE4969" w:rsidSect="00EE4969">
          <w:footerReference w:type="default" r:id="rId7"/>
          <w:pgSz w:w="11909" w:h="16834" w:code="9"/>
          <w:pgMar w:top="720" w:right="710" w:bottom="720" w:left="1276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272"/>
        </w:sectPr>
      </w:pPr>
    </w:p>
    <w:p w:rsidR="00FA5CC0" w:rsidRPr="00EE4969" w:rsidRDefault="00FA5CC0" w:rsidP="003F1B1C">
      <w:pPr>
        <w:pStyle w:val="a3"/>
        <w:numPr>
          <w:ilvl w:val="0"/>
          <w:numId w:val="6"/>
        </w:numPr>
        <w:shd w:val="clear" w:color="auto" w:fill="FFFFFF"/>
        <w:spacing w:line="322" w:lineRule="exact"/>
        <w:ind w:left="0" w:right="-11" w:firstLine="851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A5CC0" w:rsidRPr="00EE4969" w:rsidRDefault="00FA5CC0" w:rsidP="00FA5CC0">
      <w:pPr>
        <w:pStyle w:val="a3"/>
        <w:shd w:val="clear" w:color="auto" w:fill="FFFFFF"/>
        <w:spacing w:line="322" w:lineRule="exact"/>
        <w:ind w:left="0" w:right="-11" w:firstLine="851"/>
      </w:pPr>
    </w:p>
    <w:p w:rsidR="00FA5CC0" w:rsidRPr="00EE4969" w:rsidRDefault="00FA5CC0" w:rsidP="00FA5CC0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right="-11" w:firstLine="851"/>
        <w:jc w:val="both"/>
      </w:pPr>
      <w:r w:rsidRPr="00EE4969">
        <w:rPr>
          <w:b/>
          <w:bCs/>
          <w:spacing w:val="-1"/>
          <w:sz w:val="28"/>
          <w:szCs w:val="28"/>
        </w:rPr>
        <w:t>1.1.</w:t>
      </w:r>
      <w:r w:rsidRPr="00EE4969">
        <w:rPr>
          <w:b/>
          <w:bCs/>
          <w:sz w:val="28"/>
          <w:szCs w:val="28"/>
        </w:rPr>
        <w:tab/>
      </w:r>
      <w:r w:rsidRPr="00EE4969">
        <w:rPr>
          <w:rFonts w:eastAsia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FA5CC0" w:rsidRPr="00EE4969" w:rsidRDefault="00FA5CC0" w:rsidP="00414706">
      <w:pPr>
        <w:ind w:firstLine="851"/>
        <w:jc w:val="both"/>
        <w:rPr>
          <w:sz w:val="28"/>
          <w:szCs w:val="28"/>
        </w:rPr>
      </w:pPr>
      <w:proofErr w:type="gramStart"/>
      <w:r w:rsidRPr="00EE4969">
        <w:rPr>
          <w:rFonts w:eastAsia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="00414706" w:rsidRPr="00EE4969">
        <w:rPr>
          <w:b/>
          <w:bCs/>
          <w:color w:val="000000"/>
          <w:sz w:val="28"/>
          <w:szCs w:val="28"/>
        </w:rPr>
        <w:t xml:space="preserve">15.01.05 Сварщик (ручной и частично </w:t>
      </w:r>
      <w:proofErr w:type="spellStart"/>
      <w:r w:rsidR="00414706" w:rsidRPr="00EE4969">
        <w:rPr>
          <w:b/>
          <w:bCs/>
          <w:color w:val="000000"/>
          <w:sz w:val="28"/>
          <w:szCs w:val="28"/>
        </w:rPr>
        <w:t>механизирванной</w:t>
      </w:r>
      <w:proofErr w:type="spellEnd"/>
      <w:r w:rsidR="00414706" w:rsidRPr="00EE4969">
        <w:rPr>
          <w:b/>
          <w:bCs/>
          <w:color w:val="000000"/>
          <w:sz w:val="28"/>
          <w:szCs w:val="28"/>
        </w:rPr>
        <w:t xml:space="preserve"> сварки (наплавки)</w:t>
      </w:r>
      <w:r w:rsidRPr="00EE4969">
        <w:rPr>
          <w:rFonts w:eastAsia="Times New Roman"/>
          <w:b/>
          <w:bCs/>
          <w:sz w:val="28"/>
          <w:szCs w:val="28"/>
        </w:rPr>
        <w:t xml:space="preserve">, </w:t>
      </w:r>
      <w:r w:rsidRPr="00EE4969">
        <w:rPr>
          <w:rFonts w:eastAsia="Times New Roman"/>
          <w:sz w:val="28"/>
          <w:szCs w:val="28"/>
        </w:rPr>
        <w:t xml:space="preserve">реализуемая </w:t>
      </w:r>
      <w:r w:rsidR="003F1B1C">
        <w:rPr>
          <w:rFonts w:eastAsia="Times New Roman"/>
          <w:sz w:val="28"/>
          <w:szCs w:val="28"/>
        </w:rPr>
        <w:t>КГА ПОУ «ДИТК</w:t>
      </w:r>
      <w:r w:rsidRPr="00EE4969">
        <w:rPr>
          <w:rFonts w:eastAsia="Times New Roman"/>
          <w:sz w:val="28"/>
          <w:szCs w:val="28"/>
        </w:rPr>
        <w:t xml:space="preserve">», представляет собой систему документов, разработанную и утвержденную образовательным учреждением с учетом требований рынка труда на основе Федерального государственного образовательного стандарта </w:t>
      </w:r>
      <w:r w:rsidRPr="00EE4969">
        <w:rPr>
          <w:sz w:val="28"/>
          <w:szCs w:val="28"/>
        </w:rPr>
        <w:t xml:space="preserve">по  профессии, </w:t>
      </w:r>
      <w:r w:rsidR="00414706" w:rsidRPr="00EE4969">
        <w:rPr>
          <w:sz w:val="28"/>
          <w:szCs w:val="28"/>
        </w:rPr>
        <w:t>утвержденного приказом МИНОБРНАУКИ  России №50 от 29 января 2016 года, зарегистрированного в Минюсте 24 февраля</w:t>
      </w:r>
      <w:proofErr w:type="gramEnd"/>
      <w:r w:rsidR="00414706" w:rsidRPr="00EE4969">
        <w:rPr>
          <w:sz w:val="28"/>
          <w:szCs w:val="28"/>
        </w:rPr>
        <w:t xml:space="preserve"> 2016 года №41197;</w:t>
      </w:r>
    </w:p>
    <w:p w:rsidR="00FA5CC0" w:rsidRPr="00EE4969" w:rsidRDefault="00FA5CC0" w:rsidP="00414706">
      <w:pPr>
        <w:shd w:val="clear" w:color="auto" w:fill="FFFFFF"/>
        <w:tabs>
          <w:tab w:val="left" w:pos="1272"/>
          <w:tab w:val="left" w:pos="9782"/>
        </w:tabs>
        <w:spacing w:line="322" w:lineRule="exact"/>
        <w:ind w:right="-11" w:firstLine="851"/>
        <w:jc w:val="both"/>
      </w:pPr>
      <w:r w:rsidRPr="00EE4969">
        <w:rPr>
          <w:sz w:val="28"/>
          <w:szCs w:val="28"/>
        </w:rPr>
        <w:t>Ф</w:t>
      </w:r>
      <w:r w:rsidRPr="00EE4969">
        <w:rPr>
          <w:rFonts w:eastAsia="Times New Roman"/>
          <w:color w:val="000000"/>
          <w:sz w:val="28"/>
          <w:szCs w:val="28"/>
        </w:rPr>
        <w:t xml:space="preserve">едерального государственного образовательного стандарта среднего общего образования"; (приказ 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 от 17 мая 2012 г. № 413); </w:t>
      </w:r>
      <w:r w:rsidRPr="00EE4969">
        <w:rPr>
          <w:rFonts w:eastAsia="Times New Roman"/>
          <w:sz w:val="28"/>
          <w:szCs w:val="28"/>
        </w:rPr>
        <w:t>а также с учетом рекомендованной примерной образовательной программы.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FA5CC0" w:rsidRPr="00EE4969" w:rsidRDefault="00FA5CC0" w:rsidP="00FA5CC0">
      <w:pPr>
        <w:shd w:val="clear" w:color="auto" w:fill="FFFFFF"/>
        <w:tabs>
          <w:tab w:val="left" w:pos="1594"/>
        </w:tabs>
        <w:spacing w:before="322" w:line="322" w:lineRule="exact"/>
        <w:ind w:right="-11" w:firstLine="851"/>
        <w:jc w:val="both"/>
      </w:pPr>
      <w:r w:rsidRPr="00EE4969">
        <w:rPr>
          <w:b/>
          <w:bCs/>
          <w:spacing w:val="-1"/>
          <w:sz w:val="28"/>
          <w:szCs w:val="28"/>
        </w:rPr>
        <w:t>1.2.</w:t>
      </w:r>
      <w:r w:rsidRPr="00EE4969">
        <w:rPr>
          <w:b/>
          <w:bCs/>
          <w:sz w:val="28"/>
          <w:szCs w:val="28"/>
        </w:rPr>
        <w:tab/>
      </w:r>
      <w:r w:rsidRPr="00EE4969">
        <w:rPr>
          <w:rFonts w:eastAsia="Times New Roman"/>
          <w:b/>
          <w:bCs/>
          <w:sz w:val="28"/>
          <w:szCs w:val="28"/>
        </w:rPr>
        <w:t xml:space="preserve">Нормативные документы для разработки ОПОП 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proofErr w:type="gramStart"/>
      <w:r w:rsidRPr="00EE4969">
        <w:rPr>
          <w:rFonts w:eastAsia="Times New Roman"/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 w:rsidRPr="00EE4969">
        <w:rPr>
          <w:rFonts w:eastAsia="Times New Roman"/>
          <w:sz w:val="28"/>
          <w:szCs w:val="28"/>
        </w:rPr>
        <w:t xml:space="preserve">образовательной программы по профессии </w:t>
      </w:r>
      <w:r w:rsidR="00414706" w:rsidRPr="00EE4969">
        <w:rPr>
          <w:b/>
          <w:bCs/>
          <w:color w:val="000000"/>
          <w:sz w:val="28"/>
          <w:szCs w:val="28"/>
        </w:rPr>
        <w:t xml:space="preserve">15.01.05 Сварщик (ручной и частично </w:t>
      </w:r>
      <w:proofErr w:type="spellStart"/>
      <w:r w:rsidR="00414706" w:rsidRPr="00EE4969">
        <w:rPr>
          <w:b/>
          <w:bCs/>
          <w:color w:val="000000"/>
          <w:sz w:val="28"/>
          <w:szCs w:val="28"/>
        </w:rPr>
        <w:t>механизирванной</w:t>
      </w:r>
      <w:proofErr w:type="spellEnd"/>
      <w:r w:rsidR="00414706" w:rsidRPr="00EE4969">
        <w:rPr>
          <w:b/>
          <w:bCs/>
          <w:color w:val="000000"/>
          <w:sz w:val="28"/>
          <w:szCs w:val="28"/>
        </w:rPr>
        <w:t xml:space="preserve"> сварки (наплавки)</w:t>
      </w:r>
      <w:r w:rsidR="00414706" w:rsidRPr="00EE4969">
        <w:rPr>
          <w:rFonts w:eastAsia="Times New Roman"/>
          <w:b/>
          <w:bCs/>
          <w:sz w:val="28"/>
          <w:szCs w:val="28"/>
        </w:rPr>
        <w:t xml:space="preserve">, </w:t>
      </w:r>
      <w:r w:rsidRPr="00EE4969">
        <w:rPr>
          <w:rFonts w:eastAsia="Times New Roman"/>
          <w:sz w:val="28"/>
          <w:szCs w:val="28"/>
        </w:rPr>
        <w:t>составляют:</w:t>
      </w:r>
      <w:proofErr w:type="gramEnd"/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414706" w:rsidRPr="00EE4969" w:rsidRDefault="00FA5CC0" w:rsidP="00414706">
      <w:pPr>
        <w:ind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Федеральный государственный образовательный стандарт (ФГОС) по профессии</w:t>
      </w:r>
      <w:r w:rsidR="00414706" w:rsidRPr="00EE4969">
        <w:rPr>
          <w:rFonts w:eastAsia="Times New Roman"/>
          <w:sz w:val="28"/>
          <w:szCs w:val="28"/>
        </w:rPr>
        <w:t>,</w:t>
      </w:r>
      <w:r w:rsidRPr="00EE4969">
        <w:rPr>
          <w:rFonts w:eastAsia="Times New Roman"/>
          <w:sz w:val="28"/>
          <w:szCs w:val="28"/>
        </w:rPr>
        <w:t xml:space="preserve"> </w:t>
      </w:r>
      <w:r w:rsidR="00414706" w:rsidRPr="00EE4969">
        <w:rPr>
          <w:sz w:val="28"/>
          <w:szCs w:val="28"/>
        </w:rPr>
        <w:t>утвержденный приказом МИНОБРНАУКИ  России №50 от 29 января 2016 года, зарегистрированного в Минюсте 24 февраля 2016 года №41197;</w:t>
      </w:r>
    </w:p>
    <w:p w:rsidR="00FA5CC0" w:rsidRPr="00EE4969" w:rsidRDefault="00FA5CC0" w:rsidP="00FA5CC0">
      <w:pPr>
        <w:shd w:val="clear" w:color="auto" w:fill="FFFFFF"/>
        <w:tabs>
          <w:tab w:val="left" w:pos="6206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Приказ Министерства образования и науки РФ от 14.06.2013 г. № 464 "Об </w:t>
      </w:r>
      <w:r w:rsidRPr="00EE4969">
        <w:rPr>
          <w:rFonts w:eastAsia="Times New Roman"/>
          <w:spacing w:val="-2"/>
          <w:sz w:val="28"/>
          <w:szCs w:val="28"/>
        </w:rPr>
        <w:t xml:space="preserve">утверждении  Порядка  организации </w:t>
      </w:r>
      <w:r w:rsidRPr="00EE4969">
        <w:rPr>
          <w:rFonts w:eastAsia="Times New Roman"/>
          <w:sz w:val="28"/>
          <w:szCs w:val="28"/>
        </w:rPr>
        <w:t xml:space="preserve">и </w:t>
      </w:r>
      <w:r w:rsidRPr="00EE4969">
        <w:rPr>
          <w:rFonts w:eastAsia="Times New Roman"/>
          <w:spacing w:val="-2"/>
          <w:sz w:val="28"/>
          <w:szCs w:val="28"/>
        </w:rPr>
        <w:t>осуществления</w:t>
      </w:r>
      <w:r w:rsidRPr="00EE4969">
        <w:rPr>
          <w:rFonts w:eastAsia="Times New Roman"/>
          <w:sz w:val="28"/>
          <w:szCs w:val="28"/>
        </w:rPr>
        <w:tab/>
      </w:r>
      <w:r w:rsidR="003F1B1C">
        <w:rPr>
          <w:rFonts w:eastAsia="Times New Roman"/>
          <w:spacing w:val="-1"/>
          <w:sz w:val="28"/>
          <w:szCs w:val="28"/>
        </w:rPr>
        <w:t>образовательной д</w:t>
      </w:r>
      <w:r w:rsidRPr="00EE4969">
        <w:rPr>
          <w:rFonts w:eastAsia="Times New Roman"/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FA5CC0" w:rsidRPr="00EE4969" w:rsidRDefault="00FA5CC0" w:rsidP="00FA5CC0">
      <w:pPr>
        <w:shd w:val="clear" w:color="auto" w:fill="FFFFFF"/>
        <w:spacing w:before="5" w:line="326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>Разъяснения по формированию учебного плана ОПОП СПО (письмо №12-696 от 20.10.2010г.);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 от 16 августа 2013 г. </w:t>
      </w:r>
      <w:r w:rsidRPr="00EE4969">
        <w:rPr>
          <w:rFonts w:eastAsia="Times New Roman"/>
          <w:sz w:val="28"/>
          <w:szCs w:val="28"/>
          <w:lang w:val="en-US"/>
        </w:rPr>
        <w:t>N</w:t>
      </w:r>
      <w:r w:rsidRPr="00EE4969">
        <w:rPr>
          <w:rFonts w:eastAsia="Times New Roman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A5CC0" w:rsidRPr="00EE4969" w:rsidRDefault="00FA5CC0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Приказ</w:t>
      </w:r>
      <w:r w:rsidRPr="00EE4969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 от 17 мая 2012 г. № 413 "Об утверждении федерального государственного образовательного стандарта среднего (полного) общего образования"</w:t>
      </w:r>
      <w:r w:rsidR="003F1B1C">
        <w:rPr>
          <w:rFonts w:eastAsia="Times New Roman"/>
          <w:color w:val="000000"/>
          <w:sz w:val="28"/>
          <w:szCs w:val="28"/>
        </w:rPr>
        <w:t xml:space="preserve"> (с изменениями и дополнениями)</w:t>
      </w:r>
      <w:r w:rsidRPr="00EE4969">
        <w:rPr>
          <w:rFonts w:eastAsia="Times New Roman"/>
          <w:color w:val="000000"/>
          <w:sz w:val="28"/>
          <w:szCs w:val="28"/>
        </w:rPr>
        <w:t>;</w:t>
      </w:r>
    </w:p>
    <w:p w:rsidR="00FA5CC0" w:rsidRPr="00EE4969" w:rsidRDefault="00FA5CC0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Приказ</w:t>
      </w:r>
      <w:r w:rsidRPr="00EE4969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FA5CC0" w:rsidRPr="00EE4969" w:rsidRDefault="00FA5CC0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lastRenderedPageBreak/>
        <w:t>Приказ</w:t>
      </w:r>
      <w:r w:rsidRPr="00EE4969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FA5CC0" w:rsidRPr="00EE4969" w:rsidRDefault="009D1909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hyperlink r:id="rId8" w:history="1">
        <w:r w:rsidR="00FA5CC0" w:rsidRPr="00EE4969">
          <w:rPr>
            <w:rFonts w:eastAsia="Times New Roman"/>
            <w:sz w:val="28"/>
            <w:szCs w:val="28"/>
          </w:rPr>
          <w:t xml:space="preserve"> Приказ</w:t>
        </w:r>
        <w:r w:rsidR="00FA5CC0" w:rsidRPr="00EE4969">
          <w:rPr>
            <w:rFonts w:eastAsia="Times New Roman"/>
            <w:color w:val="0079CC"/>
            <w:sz w:val="28"/>
            <w:szCs w:val="28"/>
          </w:rPr>
          <w:t> </w:t>
        </w:r>
        <w:proofErr w:type="spellStart"/>
      </w:hyperlink>
      <w:r w:rsidR="00FA5CC0"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="00FA5CC0" w:rsidRPr="00EE4969">
        <w:rPr>
          <w:rFonts w:eastAsia="Times New Roman"/>
          <w:color w:val="000000"/>
          <w:sz w:val="28"/>
          <w:szCs w:val="28"/>
        </w:rPr>
        <w:t xml:space="preserve">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FA5CC0" w:rsidRPr="00EE4969" w:rsidRDefault="00FA5CC0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Приказ</w:t>
      </w:r>
      <w:r w:rsidRPr="00EE4969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FA5CC0" w:rsidRPr="00EE4969" w:rsidRDefault="00FA5CC0" w:rsidP="00FA5CC0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EE4969">
        <w:rPr>
          <w:rFonts w:eastAsia="Times New Roman"/>
          <w:sz w:val="28"/>
          <w:szCs w:val="28"/>
        </w:rPr>
        <w:t>Письмо</w:t>
      </w:r>
      <w:r w:rsidRPr="00EE4969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EE4969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EE4969">
        <w:rPr>
          <w:rFonts w:eastAsia="Times New Roman"/>
          <w:color w:val="000000"/>
          <w:sz w:val="28"/>
          <w:szCs w:val="28"/>
        </w:rPr>
        <w:t xml:space="preserve">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 w:rsidRPr="00EE4969">
        <w:rPr>
          <w:rFonts w:eastAsia="Times New Roman"/>
          <w:color w:val="000000"/>
          <w:sz w:val="23"/>
          <w:szCs w:val="23"/>
        </w:rPr>
        <w:t>".</w:t>
      </w:r>
    </w:p>
    <w:p w:rsidR="00FA5CC0" w:rsidRDefault="00FA5CC0" w:rsidP="00FA5CC0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Устав </w:t>
      </w:r>
      <w:r w:rsidR="003F1B1C">
        <w:rPr>
          <w:rFonts w:eastAsia="Times New Roman"/>
          <w:sz w:val="28"/>
          <w:szCs w:val="28"/>
        </w:rPr>
        <w:t>КГА ПОУ «ДИТК</w:t>
      </w:r>
      <w:r w:rsidRPr="00EE4969">
        <w:rPr>
          <w:rFonts w:eastAsia="Times New Roman"/>
          <w:sz w:val="28"/>
          <w:szCs w:val="28"/>
        </w:rPr>
        <w:t>».</w:t>
      </w:r>
    </w:p>
    <w:p w:rsidR="003F1B1C" w:rsidRPr="00EE4969" w:rsidRDefault="003F1B1C" w:rsidP="00FA5CC0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t xml:space="preserve">1.3. </w:t>
      </w:r>
      <w:r w:rsidRPr="00EE4969">
        <w:rPr>
          <w:rFonts w:eastAsia="Times New Roman"/>
          <w:b/>
          <w:bCs/>
          <w:sz w:val="28"/>
          <w:szCs w:val="28"/>
        </w:rPr>
        <w:t>Общая характеристика ОПОП</w:t>
      </w:r>
    </w:p>
    <w:p w:rsidR="00FA5CC0" w:rsidRPr="00EE4969" w:rsidRDefault="00FA5CC0" w:rsidP="00FA5CC0">
      <w:pPr>
        <w:shd w:val="clear" w:color="auto" w:fill="FFFFFF"/>
        <w:spacing w:before="230" w:line="322" w:lineRule="exac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b/>
          <w:bCs/>
          <w:sz w:val="28"/>
          <w:szCs w:val="28"/>
        </w:rPr>
        <w:t xml:space="preserve">1.3.1. Цель (миссия)  ОПОП </w:t>
      </w:r>
    </w:p>
    <w:p w:rsidR="00414706" w:rsidRPr="00EE4969" w:rsidRDefault="00FA5CC0" w:rsidP="00FA5CC0">
      <w:pPr>
        <w:pStyle w:val="a3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bCs/>
          <w:sz w:val="28"/>
          <w:szCs w:val="28"/>
        </w:rPr>
        <w:t xml:space="preserve"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</w:t>
      </w:r>
      <w:r w:rsidRPr="00EE4969">
        <w:rPr>
          <w:rFonts w:eastAsia="Times New Roman"/>
          <w:sz w:val="28"/>
          <w:szCs w:val="28"/>
        </w:rPr>
        <w:t>по профессии</w:t>
      </w:r>
      <w:r w:rsidR="00414706" w:rsidRPr="00EE4969">
        <w:rPr>
          <w:rFonts w:eastAsia="Times New Roman"/>
          <w:sz w:val="28"/>
          <w:szCs w:val="28"/>
        </w:rPr>
        <w:t>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bCs/>
          <w:sz w:val="28"/>
          <w:szCs w:val="28"/>
        </w:rPr>
      </w:pPr>
      <w:r w:rsidRPr="00EE4969">
        <w:rPr>
          <w:rFonts w:eastAsia="Times New Roman"/>
          <w:bCs/>
          <w:sz w:val="28"/>
          <w:szCs w:val="28"/>
        </w:rPr>
        <w:t>Выпускник в результате освоения ОПОП по данной специальности будет профессионально готов к деятельности.</w:t>
      </w:r>
    </w:p>
    <w:p w:rsidR="00FA5CC0" w:rsidRPr="00EE4969" w:rsidRDefault="00FA5CC0" w:rsidP="00FA5CC0">
      <w:pPr>
        <w:shd w:val="clear" w:color="auto" w:fill="FFFFFF"/>
        <w:spacing w:before="230" w:line="322" w:lineRule="exact"/>
        <w:ind w:right="-11" w:firstLine="851"/>
        <w:jc w:val="both"/>
      </w:pPr>
      <w:r w:rsidRPr="00EE4969">
        <w:rPr>
          <w:rFonts w:eastAsia="Times New Roman"/>
          <w:b/>
          <w:bCs/>
          <w:sz w:val="28"/>
          <w:szCs w:val="28"/>
        </w:rPr>
        <w:t>1.3.2.Срок освоения ОПОП</w:t>
      </w:r>
    </w:p>
    <w:p w:rsidR="00FA5CC0" w:rsidRPr="00EE4969" w:rsidRDefault="00FA5CC0" w:rsidP="00FA5CC0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right="-11" w:firstLine="851"/>
        <w:jc w:val="both"/>
        <w:rPr>
          <w:rFonts w:eastAsia="Times New Roman"/>
          <w:spacing w:val="-2"/>
          <w:sz w:val="28"/>
          <w:szCs w:val="28"/>
        </w:rPr>
      </w:pPr>
      <w:r w:rsidRPr="00EE4969">
        <w:rPr>
          <w:rFonts w:eastAsia="Times New Roman"/>
          <w:spacing w:val="-3"/>
          <w:sz w:val="28"/>
          <w:szCs w:val="28"/>
        </w:rPr>
        <w:t>Нормативные</w:t>
      </w:r>
      <w:r w:rsidRPr="00EE4969">
        <w:rPr>
          <w:rFonts w:eastAsia="Times New Roman"/>
          <w:sz w:val="28"/>
          <w:szCs w:val="28"/>
        </w:rPr>
        <w:tab/>
      </w:r>
      <w:r w:rsidRPr="00EE4969">
        <w:rPr>
          <w:rFonts w:eastAsia="Times New Roman"/>
          <w:spacing w:val="-4"/>
          <w:sz w:val="28"/>
          <w:szCs w:val="28"/>
        </w:rPr>
        <w:t>сроки</w:t>
      </w:r>
      <w:r w:rsidRPr="00EE4969">
        <w:rPr>
          <w:rFonts w:eastAsia="Times New Roman"/>
          <w:sz w:val="28"/>
          <w:szCs w:val="28"/>
        </w:rPr>
        <w:tab/>
      </w:r>
      <w:r w:rsidRPr="00EE4969">
        <w:rPr>
          <w:rFonts w:eastAsia="Times New Roman"/>
          <w:spacing w:val="-3"/>
          <w:sz w:val="28"/>
          <w:szCs w:val="28"/>
        </w:rPr>
        <w:t>освоения</w:t>
      </w:r>
      <w:r w:rsidRPr="00EE4969">
        <w:rPr>
          <w:rFonts w:eastAsia="Times New Roman"/>
          <w:sz w:val="28"/>
          <w:szCs w:val="28"/>
        </w:rPr>
        <w:tab/>
      </w:r>
      <w:r w:rsidRPr="00EE4969">
        <w:rPr>
          <w:rFonts w:eastAsia="Times New Roman"/>
          <w:spacing w:val="-2"/>
          <w:sz w:val="28"/>
          <w:szCs w:val="28"/>
        </w:rPr>
        <w:t xml:space="preserve">ОПОП  базовой подготовки </w:t>
      </w:r>
      <w:r w:rsidRPr="00EE4969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EE4969">
        <w:rPr>
          <w:rFonts w:eastAsia="Times New Roman"/>
          <w:spacing w:val="-12"/>
          <w:sz w:val="28"/>
          <w:szCs w:val="28"/>
        </w:rPr>
        <w:t xml:space="preserve">при     очной     форме     получения     образования     и  </w:t>
      </w:r>
      <w:r w:rsidRPr="00EE4969">
        <w:rPr>
          <w:rFonts w:eastAsia="Times New Roman"/>
          <w:spacing w:val="-2"/>
          <w:sz w:val="28"/>
          <w:szCs w:val="28"/>
        </w:rPr>
        <w:t xml:space="preserve">присваиваемая квалификация. </w:t>
      </w:r>
    </w:p>
    <w:p w:rsidR="00FA5CC0" w:rsidRPr="00EE4969" w:rsidRDefault="00FA5CC0" w:rsidP="00FA5CC0">
      <w:pPr>
        <w:spacing w:after="120" w:line="1" w:lineRule="exact"/>
        <w:ind w:right="-11" w:firstLine="851"/>
        <w:jc w:val="both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111"/>
        <w:gridCol w:w="3260"/>
      </w:tblGrid>
      <w:tr w:rsidR="00FA5CC0" w:rsidRPr="00EE4969" w:rsidTr="00575D7D">
        <w:trPr>
          <w:trHeight w:hRule="exact" w:val="15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Образовательная база </w:t>
            </w: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Код и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квалификации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базовой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Нормативный срок освоения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ОПОП СПО базовой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подготовки при очной форме</w:t>
            </w:r>
          </w:p>
          <w:p w:rsidR="00FA5CC0" w:rsidRPr="00EE4969" w:rsidRDefault="00FA5CC0" w:rsidP="00575D7D">
            <w:pPr>
              <w:shd w:val="clear" w:color="auto" w:fill="FFFFFF"/>
              <w:spacing w:line="240" w:lineRule="exact"/>
              <w:ind w:right="-11"/>
              <w:jc w:val="center"/>
              <w:rPr>
                <w:sz w:val="24"/>
                <w:szCs w:val="24"/>
              </w:rPr>
            </w:pPr>
            <w:r w:rsidRPr="00EE4969">
              <w:rPr>
                <w:rFonts w:eastAsia="Times New Roman"/>
                <w:b/>
                <w:bCs/>
                <w:sz w:val="24"/>
                <w:szCs w:val="24"/>
              </w:rPr>
              <w:t>получения образования</w:t>
            </w:r>
          </w:p>
        </w:tc>
      </w:tr>
      <w:tr w:rsidR="00615FAD" w:rsidRPr="00EE4969" w:rsidTr="00EE4969">
        <w:trPr>
          <w:trHeight w:hRule="exact" w:val="42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D" w:rsidRPr="00EE4969" w:rsidRDefault="00615FAD" w:rsidP="00EE4969">
            <w:pPr>
              <w:spacing w:line="276" w:lineRule="auto"/>
              <w:rPr>
                <w:sz w:val="24"/>
                <w:szCs w:val="24"/>
              </w:rPr>
            </w:pPr>
            <w:r w:rsidRPr="00EE4969">
              <w:rPr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F" w:rsidRPr="003F1B1C" w:rsidRDefault="00A10B4F" w:rsidP="00EE4969">
            <w:pPr>
              <w:rPr>
                <w:w w:val="99"/>
                <w:sz w:val="24"/>
                <w:szCs w:val="24"/>
              </w:rPr>
            </w:pPr>
            <w:r w:rsidRPr="003F1B1C">
              <w:rPr>
                <w:sz w:val="24"/>
                <w:szCs w:val="24"/>
              </w:rPr>
              <w:t>1. Сварщик ручной дуговой сварки плавящимся</w:t>
            </w:r>
            <w:r w:rsidR="003F1B1C">
              <w:rPr>
                <w:sz w:val="24"/>
                <w:szCs w:val="24"/>
              </w:rPr>
              <w:t xml:space="preserve"> покрытым электродом</w:t>
            </w:r>
            <w:r w:rsidRPr="003F1B1C">
              <w:rPr>
                <w:w w:val="99"/>
                <w:sz w:val="24"/>
                <w:szCs w:val="24"/>
              </w:rPr>
              <w:t>;</w:t>
            </w:r>
          </w:p>
          <w:p w:rsidR="00A10B4F" w:rsidRPr="003F1B1C" w:rsidRDefault="00A10B4F" w:rsidP="00EE4969">
            <w:pPr>
              <w:rPr>
                <w:w w:val="99"/>
                <w:sz w:val="24"/>
                <w:szCs w:val="24"/>
              </w:rPr>
            </w:pPr>
            <w:r w:rsidRPr="003F1B1C">
              <w:rPr>
                <w:w w:val="99"/>
                <w:sz w:val="24"/>
                <w:szCs w:val="24"/>
              </w:rPr>
              <w:t xml:space="preserve">2. </w:t>
            </w:r>
            <w:r w:rsidR="003F1B1C" w:rsidRPr="003F1B1C">
              <w:rPr>
                <w:sz w:val="24"/>
                <w:szCs w:val="24"/>
              </w:rPr>
              <w:t>Сварщик</w:t>
            </w:r>
            <w:r w:rsidR="00C344DB">
              <w:rPr>
                <w:w w:val="99"/>
                <w:sz w:val="24"/>
                <w:szCs w:val="24"/>
              </w:rPr>
              <w:t xml:space="preserve"> </w:t>
            </w:r>
            <w:r w:rsidRPr="003F1B1C">
              <w:rPr>
                <w:w w:val="99"/>
                <w:sz w:val="24"/>
                <w:szCs w:val="24"/>
              </w:rPr>
              <w:t>частично механизированной сварки плавлением;</w:t>
            </w:r>
          </w:p>
          <w:p w:rsidR="00A10B4F" w:rsidRPr="003F1B1C" w:rsidRDefault="00A10B4F" w:rsidP="00EE4969">
            <w:pPr>
              <w:rPr>
                <w:w w:val="99"/>
                <w:sz w:val="24"/>
                <w:szCs w:val="24"/>
              </w:rPr>
            </w:pPr>
            <w:r w:rsidRPr="003F1B1C">
              <w:rPr>
                <w:sz w:val="24"/>
                <w:szCs w:val="24"/>
              </w:rPr>
              <w:t>3. Сварщик ручной дуговой сварки плавящимся</w:t>
            </w:r>
            <w:r w:rsidRPr="003F1B1C">
              <w:rPr>
                <w:w w:val="99"/>
                <w:sz w:val="24"/>
                <w:szCs w:val="24"/>
              </w:rPr>
              <w:t xml:space="preserve"> покрытым электродом – Газосварщик;</w:t>
            </w:r>
          </w:p>
          <w:p w:rsidR="00615FAD" w:rsidRPr="00EE4969" w:rsidRDefault="00615FAD" w:rsidP="00EE49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AD" w:rsidRPr="00EE4969" w:rsidRDefault="00615FAD" w:rsidP="00EE4969">
            <w:pPr>
              <w:shd w:val="clear" w:color="auto" w:fill="FFFFFF"/>
              <w:ind w:right="-11"/>
              <w:jc w:val="both"/>
              <w:rPr>
                <w:sz w:val="24"/>
                <w:szCs w:val="24"/>
              </w:rPr>
            </w:pPr>
            <w:r w:rsidRPr="00EE4969">
              <w:rPr>
                <w:sz w:val="24"/>
                <w:szCs w:val="24"/>
              </w:rPr>
              <w:t xml:space="preserve">2 </w:t>
            </w:r>
            <w:r w:rsidRPr="00EE4969">
              <w:rPr>
                <w:rFonts w:eastAsia="Times New Roman"/>
                <w:sz w:val="24"/>
                <w:szCs w:val="24"/>
              </w:rPr>
              <w:t>года 10 месяцев</w:t>
            </w:r>
          </w:p>
        </w:tc>
      </w:tr>
    </w:tbl>
    <w:p w:rsidR="00615FAD" w:rsidRPr="00EE4969" w:rsidRDefault="00615FAD" w:rsidP="00FA5CC0">
      <w:pPr>
        <w:shd w:val="clear" w:color="auto" w:fill="FFFFFF"/>
        <w:spacing w:before="115" w:line="322" w:lineRule="exact"/>
        <w:ind w:right="-11" w:firstLine="851"/>
        <w:jc w:val="both"/>
        <w:rPr>
          <w:rFonts w:eastAsia="Times New Roman"/>
          <w:b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spacing w:before="115" w:line="322" w:lineRule="exact"/>
        <w:ind w:right="-11" w:firstLine="851"/>
        <w:jc w:val="both"/>
        <w:rPr>
          <w:rFonts w:eastAsia="Times New Roman"/>
          <w:b/>
          <w:sz w:val="28"/>
          <w:szCs w:val="28"/>
        </w:rPr>
      </w:pPr>
      <w:r w:rsidRPr="00EE4969">
        <w:rPr>
          <w:rFonts w:eastAsia="Times New Roman"/>
          <w:b/>
          <w:sz w:val="28"/>
          <w:szCs w:val="28"/>
        </w:rPr>
        <w:t xml:space="preserve">1.3.3.Трудоемкость ОПОП </w:t>
      </w:r>
    </w:p>
    <w:p w:rsidR="00FA5CC0" w:rsidRPr="00EE4969" w:rsidRDefault="00FA5CC0" w:rsidP="00FA5CC0">
      <w:pPr>
        <w:shd w:val="clear" w:color="auto" w:fill="FFFFFF"/>
        <w:spacing w:before="115"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Нормативный срок освоения ОПОП СПО базовой подготовки </w:t>
      </w:r>
      <w:r w:rsidRPr="00EE4969">
        <w:rPr>
          <w:rFonts w:eastAsia="Times New Roman"/>
          <w:spacing w:val="-2"/>
          <w:sz w:val="28"/>
          <w:szCs w:val="28"/>
        </w:rPr>
        <w:t>при очной форме получения образования составляет 199 недель, в том числе:</w:t>
      </w:r>
    </w:p>
    <w:p w:rsidR="00FA5CC0" w:rsidRPr="00EE4969" w:rsidRDefault="00FA5CC0" w:rsidP="00FA5CC0">
      <w:pPr>
        <w:spacing w:after="120" w:line="1" w:lineRule="exact"/>
        <w:ind w:right="-11" w:firstLine="851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9"/>
        <w:gridCol w:w="2507"/>
      </w:tblGrid>
      <w:tr w:rsidR="00FA5CC0" w:rsidRPr="00EE4969" w:rsidTr="00355316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proofErr w:type="gramStart"/>
            <w:r w:rsidRPr="00EE4969">
              <w:rPr>
                <w:rFonts w:eastAsia="Times New Roman"/>
                <w:sz w:val="28"/>
                <w:szCs w:val="28"/>
              </w:rPr>
              <w:t>Обучение по</w:t>
            </w:r>
            <w:proofErr w:type="gramEnd"/>
            <w:r w:rsidRPr="00EE4969">
              <w:rPr>
                <w:rFonts w:eastAsia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73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615FAD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 </w:t>
            </w:r>
            <w:r w:rsidR="00615FAD" w:rsidRPr="00EE4969">
              <w:rPr>
                <w:sz w:val="28"/>
                <w:szCs w:val="28"/>
              </w:rPr>
              <w:t>39</w:t>
            </w:r>
            <w:r w:rsidRPr="00EE4969">
              <w:rPr>
                <w:sz w:val="28"/>
                <w:szCs w:val="28"/>
              </w:rPr>
              <w:t xml:space="preserve">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615FAD">
            <w:pPr>
              <w:shd w:val="clear" w:color="auto" w:fill="FFFFFF"/>
              <w:ind w:right="-11" w:firstLine="851"/>
              <w:jc w:val="both"/>
            </w:pPr>
          </w:p>
        </w:tc>
      </w:tr>
      <w:tr w:rsidR="00FA5CC0" w:rsidRPr="00EE4969" w:rsidTr="00355316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   4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   5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   2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 24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5CC0" w:rsidRPr="00EE4969" w:rsidTr="00355316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CC0" w:rsidRPr="00EE4969" w:rsidRDefault="00FA5CC0" w:rsidP="00355316">
            <w:pPr>
              <w:shd w:val="clear" w:color="auto" w:fill="FFFFFF"/>
              <w:ind w:right="-11" w:firstLine="851"/>
              <w:jc w:val="both"/>
            </w:pPr>
            <w:r w:rsidRPr="00EE4969">
              <w:rPr>
                <w:sz w:val="28"/>
                <w:szCs w:val="28"/>
              </w:rPr>
              <w:t xml:space="preserve">145 </w:t>
            </w:r>
            <w:proofErr w:type="spellStart"/>
            <w:r w:rsidRPr="00EE4969">
              <w:rPr>
                <w:rFonts w:eastAsia="Times New Roman"/>
                <w:sz w:val="28"/>
                <w:szCs w:val="28"/>
              </w:rPr>
              <w:t>нед</w:t>
            </w:r>
            <w:proofErr w:type="spellEnd"/>
            <w:r w:rsidRPr="00EE4969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spacing w:val="-1"/>
          <w:sz w:val="28"/>
          <w:szCs w:val="28"/>
        </w:rPr>
      </w:pPr>
    </w:p>
    <w:p w:rsidR="00615FAD" w:rsidRPr="00EE4969" w:rsidRDefault="00615FAD" w:rsidP="00FA5CC0">
      <w:pPr>
        <w:pStyle w:val="a4"/>
        <w:spacing w:after="0"/>
        <w:ind w:right="-11" w:firstLine="851"/>
        <w:jc w:val="both"/>
        <w:rPr>
          <w:b/>
          <w:color w:val="000000"/>
          <w:sz w:val="28"/>
          <w:szCs w:val="28"/>
        </w:rPr>
      </w:pP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b/>
          <w:color w:val="000000"/>
          <w:sz w:val="28"/>
          <w:szCs w:val="28"/>
        </w:rPr>
      </w:pPr>
      <w:r w:rsidRPr="00EE4969">
        <w:rPr>
          <w:b/>
          <w:color w:val="000000"/>
          <w:sz w:val="28"/>
          <w:szCs w:val="28"/>
        </w:rPr>
        <w:t>1.3.4. Особенности реализации ОПОП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Основная профессиональная образовательная программа по профессии СПО предусматривает изучение следующих учебных циклов: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общеобразовательного;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общепрофессиональный;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профессионального;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и разделов: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физическая культура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учебная практика;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производственная практика;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промежуточная аттестация;</w:t>
      </w:r>
    </w:p>
    <w:p w:rsidR="00FA5CC0" w:rsidRPr="00EE4969" w:rsidRDefault="00C344DB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</w:t>
      </w:r>
      <w:r w:rsidR="00FA5CC0" w:rsidRPr="00EE4969">
        <w:rPr>
          <w:color w:val="000000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proofErr w:type="gramStart"/>
      <w:r w:rsidRPr="00EE4969">
        <w:rPr>
          <w:color w:val="000000"/>
          <w:sz w:val="28"/>
          <w:szCs w:val="28"/>
        </w:rPr>
        <w:t>Общеобразовательный</w:t>
      </w:r>
      <w:proofErr w:type="gramEnd"/>
      <w:r w:rsidRPr="00EE4969">
        <w:rPr>
          <w:color w:val="000000"/>
          <w:sz w:val="28"/>
          <w:szCs w:val="28"/>
        </w:rPr>
        <w:t xml:space="preserve"> и общепрофессиональный циклы состоят из дисциплин.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 xml:space="preserve"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  междисциплинарных курсов. При освоении </w:t>
      </w:r>
      <w:proofErr w:type="gramStart"/>
      <w:r w:rsidRPr="00EE4969">
        <w:rPr>
          <w:color w:val="000000"/>
          <w:sz w:val="28"/>
          <w:szCs w:val="28"/>
        </w:rPr>
        <w:t>обучающимися</w:t>
      </w:r>
      <w:proofErr w:type="gramEnd"/>
      <w:r w:rsidRPr="00EE4969">
        <w:rPr>
          <w:color w:val="000000"/>
          <w:sz w:val="28"/>
          <w:szCs w:val="28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FA5CC0" w:rsidRPr="00EE4969" w:rsidRDefault="00FA5CC0" w:rsidP="00EE4969">
      <w:pPr>
        <w:ind w:firstLine="851"/>
        <w:jc w:val="both"/>
        <w:rPr>
          <w:sz w:val="28"/>
          <w:szCs w:val="28"/>
        </w:rPr>
      </w:pPr>
      <w:r w:rsidRPr="00EE4969">
        <w:rPr>
          <w:color w:val="000000"/>
          <w:sz w:val="28"/>
          <w:szCs w:val="28"/>
        </w:rPr>
        <w:t>Общеобразовательный цикл предусматривает изучение следующих общих дисциплин: «Русский язык и литература»;</w:t>
      </w:r>
      <w:r w:rsidRPr="00EE4969">
        <w:rPr>
          <w:sz w:val="22"/>
          <w:szCs w:val="22"/>
        </w:rPr>
        <w:t xml:space="preserve"> </w:t>
      </w:r>
      <w:r w:rsidRPr="00EE4969">
        <w:rPr>
          <w:sz w:val="28"/>
          <w:szCs w:val="28"/>
        </w:rPr>
        <w:t>«Иностранный язык»; «Математика: алгебра и начала математического анализа, геометрия»; «История», «Физическая культура»; «ОБЖ». Дисциплин по выбору из обязательных предметных областей: «Информатика»; «Физика»; «Химия»; «Обществознание»; «Биология»; «География»; «Экология». Дисциплин по выбору ОО: «</w:t>
      </w:r>
      <w:r w:rsidR="00C344DB">
        <w:rPr>
          <w:rFonts w:eastAsia="Times New Roman"/>
          <w:color w:val="000000"/>
          <w:sz w:val="28"/>
          <w:szCs w:val="28"/>
        </w:rPr>
        <w:t>Культура речи</w:t>
      </w:r>
      <w:r w:rsidRPr="00EE4969">
        <w:rPr>
          <w:rFonts w:eastAsia="Times New Roman"/>
          <w:color w:val="000000"/>
          <w:sz w:val="28"/>
          <w:szCs w:val="28"/>
        </w:rPr>
        <w:t>», «</w:t>
      </w:r>
      <w:r w:rsidR="00C344DB">
        <w:rPr>
          <w:rFonts w:eastAsia="Times New Roman"/>
          <w:color w:val="000000"/>
          <w:sz w:val="28"/>
          <w:szCs w:val="28"/>
        </w:rPr>
        <w:t>Психология делового общения</w:t>
      </w:r>
      <w:r w:rsidRPr="00EE4969">
        <w:rPr>
          <w:rFonts w:eastAsia="Times New Roman"/>
          <w:color w:val="000000"/>
          <w:sz w:val="28"/>
          <w:szCs w:val="28"/>
        </w:rPr>
        <w:t>», «</w:t>
      </w:r>
      <w:r w:rsidR="00C344DB">
        <w:rPr>
          <w:rFonts w:eastAsia="Times New Roman"/>
          <w:color w:val="000000"/>
          <w:sz w:val="28"/>
          <w:szCs w:val="28"/>
        </w:rPr>
        <w:t>Информационные технологии в профессиональной деятельности».</w:t>
      </w:r>
    </w:p>
    <w:p w:rsidR="00FA5CC0" w:rsidRPr="00EE4969" w:rsidRDefault="00FA5CC0" w:rsidP="00EE4969">
      <w:pPr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Общепрофессиональный цикл предусматривает изучение дисциплин: «</w:t>
      </w:r>
      <w:r w:rsidR="003F428D" w:rsidRPr="00EE4969">
        <w:rPr>
          <w:rFonts w:eastAsia="Times New Roman"/>
          <w:color w:val="000000"/>
          <w:sz w:val="28"/>
          <w:szCs w:val="28"/>
        </w:rPr>
        <w:t>Основы инженерной графики</w:t>
      </w:r>
      <w:r w:rsidRPr="00EE4969">
        <w:rPr>
          <w:color w:val="000000"/>
          <w:sz w:val="28"/>
          <w:szCs w:val="28"/>
        </w:rPr>
        <w:t>», «</w:t>
      </w:r>
      <w:r w:rsidR="003F428D" w:rsidRPr="00EE4969">
        <w:rPr>
          <w:color w:val="000000"/>
          <w:sz w:val="28"/>
          <w:szCs w:val="28"/>
        </w:rPr>
        <w:t>Основы э</w:t>
      </w:r>
      <w:r w:rsidRPr="00EE4969">
        <w:rPr>
          <w:rFonts w:eastAsia="Times New Roman"/>
          <w:color w:val="000000"/>
          <w:sz w:val="28"/>
          <w:szCs w:val="28"/>
        </w:rPr>
        <w:t>лектротехник</w:t>
      </w:r>
      <w:r w:rsidR="003F428D" w:rsidRPr="00EE4969">
        <w:rPr>
          <w:rFonts w:eastAsia="Times New Roman"/>
          <w:color w:val="000000"/>
          <w:sz w:val="28"/>
          <w:szCs w:val="28"/>
        </w:rPr>
        <w:t>и</w:t>
      </w:r>
      <w:r w:rsidRPr="00EE4969">
        <w:rPr>
          <w:color w:val="000000"/>
          <w:sz w:val="28"/>
          <w:szCs w:val="28"/>
        </w:rPr>
        <w:t>», «</w:t>
      </w:r>
      <w:r w:rsidRPr="00EE4969">
        <w:rPr>
          <w:rFonts w:eastAsia="Times New Roman"/>
          <w:color w:val="000000"/>
          <w:sz w:val="28"/>
          <w:szCs w:val="28"/>
        </w:rPr>
        <w:t xml:space="preserve">Основы </w:t>
      </w:r>
      <w:r w:rsidR="003F428D" w:rsidRPr="00EE4969">
        <w:rPr>
          <w:rFonts w:eastAsia="Times New Roman"/>
          <w:color w:val="000000"/>
          <w:sz w:val="28"/>
          <w:szCs w:val="28"/>
        </w:rPr>
        <w:lastRenderedPageBreak/>
        <w:t>материаловедения</w:t>
      </w:r>
      <w:r w:rsidRPr="00EE4969">
        <w:rPr>
          <w:color w:val="000000"/>
          <w:sz w:val="28"/>
          <w:szCs w:val="28"/>
        </w:rPr>
        <w:t>», «</w:t>
      </w:r>
      <w:r w:rsidR="003F428D" w:rsidRPr="00EE4969">
        <w:rPr>
          <w:rFonts w:eastAsia="Times New Roman"/>
          <w:color w:val="000000"/>
          <w:sz w:val="28"/>
          <w:szCs w:val="28"/>
        </w:rPr>
        <w:t>Допуски и технические измерения</w:t>
      </w:r>
      <w:r w:rsidRPr="00EE4969">
        <w:rPr>
          <w:color w:val="000000"/>
          <w:sz w:val="28"/>
          <w:szCs w:val="28"/>
        </w:rPr>
        <w:t>», «</w:t>
      </w:r>
      <w:r w:rsidR="003F428D" w:rsidRPr="00EE4969">
        <w:rPr>
          <w:rFonts w:eastAsia="Times New Roman"/>
          <w:color w:val="000000"/>
          <w:sz w:val="28"/>
          <w:szCs w:val="28"/>
        </w:rPr>
        <w:t>Основы экономики</w:t>
      </w:r>
      <w:r w:rsidRPr="00EE4969">
        <w:rPr>
          <w:color w:val="000000"/>
          <w:sz w:val="28"/>
          <w:szCs w:val="28"/>
        </w:rPr>
        <w:t>», «</w:t>
      </w:r>
      <w:r w:rsidRPr="00EE4969">
        <w:rPr>
          <w:rFonts w:eastAsia="Times New Roman"/>
          <w:color w:val="000000"/>
          <w:sz w:val="28"/>
          <w:szCs w:val="28"/>
        </w:rPr>
        <w:t>Безопасность жизнедеятельности</w:t>
      </w:r>
      <w:r w:rsidR="00A10B4F" w:rsidRPr="00EE4969">
        <w:rPr>
          <w:color w:val="000000"/>
          <w:sz w:val="28"/>
          <w:szCs w:val="28"/>
        </w:rPr>
        <w:t>»</w:t>
      </w:r>
      <w:r w:rsidRPr="00EE4969">
        <w:rPr>
          <w:color w:val="000000"/>
          <w:sz w:val="28"/>
          <w:szCs w:val="28"/>
        </w:rPr>
        <w:t>.</w:t>
      </w:r>
    </w:p>
    <w:p w:rsidR="00FA5CC0" w:rsidRPr="00EE4969" w:rsidRDefault="00FA5CC0" w:rsidP="00EE4969">
      <w:pPr>
        <w:ind w:firstLine="851"/>
        <w:jc w:val="both"/>
        <w:rPr>
          <w:sz w:val="28"/>
          <w:szCs w:val="28"/>
        </w:rPr>
      </w:pPr>
      <w:r w:rsidRPr="00EE4969">
        <w:rPr>
          <w:color w:val="000000"/>
          <w:sz w:val="28"/>
          <w:szCs w:val="28"/>
        </w:rPr>
        <w:t xml:space="preserve"> Объем часов на дисциплину "Безопасность жизнедеятельности" составляет 3</w:t>
      </w:r>
      <w:r w:rsidR="00EE37DC">
        <w:rPr>
          <w:color w:val="000000"/>
          <w:sz w:val="28"/>
          <w:szCs w:val="28"/>
        </w:rPr>
        <w:t>6</w:t>
      </w:r>
      <w:r w:rsidRPr="00EE4969">
        <w:rPr>
          <w:color w:val="000000"/>
          <w:sz w:val="28"/>
          <w:szCs w:val="28"/>
        </w:rPr>
        <w:t xml:space="preserve"> час</w:t>
      </w:r>
      <w:r w:rsidR="00EE37DC">
        <w:rPr>
          <w:color w:val="000000"/>
          <w:sz w:val="28"/>
          <w:szCs w:val="28"/>
        </w:rPr>
        <w:t>ов</w:t>
      </w:r>
      <w:r w:rsidRPr="00EE4969">
        <w:rPr>
          <w:color w:val="000000"/>
          <w:sz w:val="28"/>
          <w:szCs w:val="28"/>
        </w:rPr>
        <w:t>.</w:t>
      </w:r>
    </w:p>
    <w:p w:rsidR="00FA5CC0" w:rsidRPr="00EE4969" w:rsidRDefault="00FA5CC0" w:rsidP="00EE4969">
      <w:pPr>
        <w:widowControl/>
        <w:spacing w:line="276" w:lineRule="auto"/>
        <w:ind w:firstLine="851"/>
        <w:jc w:val="both"/>
        <w:rPr>
          <w:color w:val="000000"/>
        </w:rPr>
      </w:pPr>
    </w:p>
    <w:p w:rsidR="00FA5CC0" w:rsidRPr="00EE4969" w:rsidRDefault="00FA5CC0" w:rsidP="00EE4969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EE4969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EE37DC" w:rsidRPr="00965589">
        <w:rPr>
          <w:sz w:val="28"/>
          <w:szCs w:val="28"/>
        </w:rPr>
        <w:t>ООО «</w:t>
      </w:r>
      <w:proofErr w:type="spellStart"/>
      <w:r w:rsidR="00EE37DC" w:rsidRPr="00965589">
        <w:rPr>
          <w:sz w:val="28"/>
          <w:szCs w:val="28"/>
        </w:rPr>
        <w:t>Дальнегорское</w:t>
      </w:r>
      <w:proofErr w:type="spellEnd"/>
      <w:r w:rsidR="00EE37DC" w:rsidRPr="00965589">
        <w:rPr>
          <w:sz w:val="28"/>
          <w:szCs w:val="28"/>
        </w:rPr>
        <w:t xml:space="preserve"> автотранспортное предприятие», ООО ТК «</w:t>
      </w:r>
      <w:proofErr w:type="spellStart"/>
      <w:r w:rsidR="00EE37DC" w:rsidRPr="00965589">
        <w:rPr>
          <w:sz w:val="28"/>
          <w:szCs w:val="28"/>
        </w:rPr>
        <w:t>Мегалайн</w:t>
      </w:r>
      <w:proofErr w:type="spellEnd"/>
      <w:r w:rsidR="00EE37DC" w:rsidRPr="00965589">
        <w:rPr>
          <w:sz w:val="28"/>
          <w:szCs w:val="28"/>
        </w:rPr>
        <w:t>», ООО «Дальнегорский ГОК», ООО «</w:t>
      </w:r>
      <w:proofErr w:type="spellStart"/>
      <w:r w:rsidR="00EE37DC" w:rsidRPr="00965589">
        <w:rPr>
          <w:sz w:val="28"/>
          <w:szCs w:val="28"/>
        </w:rPr>
        <w:t>Акватехнологии</w:t>
      </w:r>
      <w:proofErr w:type="spellEnd"/>
      <w:r w:rsidR="00EE37DC" w:rsidRPr="00965589">
        <w:rPr>
          <w:sz w:val="28"/>
          <w:szCs w:val="28"/>
        </w:rPr>
        <w:t>», ООО «</w:t>
      </w:r>
      <w:proofErr w:type="spellStart"/>
      <w:r w:rsidR="00EE37DC" w:rsidRPr="00965589">
        <w:rPr>
          <w:sz w:val="28"/>
          <w:szCs w:val="28"/>
        </w:rPr>
        <w:t>Авторемонт</w:t>
      </w:r>
      <w:proofErr w:type="spellEnd"/>
      <w:r w:rsidR="00EE37DC" w:rsidRPr="00965589">
        <w:rPr>
          <w:sz w:val="28"/>
          <w:szCs w:val="28"/>
        </w:rPr>
        <w:t>», ООО «Фурман».</w:t>
      </w:r>
    </w:p>
    <w:p w:rsidR="00FA5CC0" w:rsidRPr="00EE4969" w:rsidRDefault="00FA5CC0" w:rsidP="00EE4969">
      <w:pPr>
        <w:widowControl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По завершению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FA5CC0" w:rsidRPr="00EE4969" w:rsidRDefault="00FA5CC0" w:rsidP="00EE4969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Интернета, используются </w:t>
      </w:r>
      <w:proofErr w:type="spellStart"/>
      <w:r w:rsidRPr="00EE4969">
        <w:rPr>
          <w:rFonts w:eastAsia="Times New Roman"/>
          <w:sz w:val="28"/>
          <w:szCs w:val="28"/>
        </w:rPr>
        <w:t>мультимедийные</w:t>
      </w:r>
      <w:proofErr w:type="spellEnd"/>
      <w:r w:rsidRPr="00EE4969">
        <w:rPr>
          <w:rFonts w:eastAsia="Times New Roman"/>
          <w:sz w:val="28"/>
          <w:szCs w:val="28"/>
        </w:rPr>
        <w:t xml:space="preserve"> средства и тестовые формы контроля. </w:t>
      </w:r>
    </w:p>
    <w:p w:rsidR="00FA5CC0" w:rsidRPr="00EE4969" w:rsidRDefault="00FA5CC0" w:rsidP="00EE37DC">
      <w:pPr>
        <w:pStyle w:val="a3"/>
        <w:numPr>
          <w:ilvl w:val="2"/>
          <w:numId w:val="6"/>
        </w:numPr>
        <w:shd w:val="clear" w:color="auto" w:fill="FFFFFF"/>
        <w:tabs>
          <w:tab w:val="left" w:pos="1560"/>
        </w:tabs>
        <w:spacing w:before="302"/>
        <w:ind w:left="0" w:right="-11" w:firstLine="851"/>
        <w:jc w:val="both"/>
        <w:rPr>
          <w:rFonts w:eastAsia="Times New Roman"/>
          <w:b/>
          <w:bCs/>
          <w:spacing w:val="-11"/>
          <w:sz w:val="30"/>
          <w:szCs w:val="30"/>
        </w:rPr>
      </w:pPr>
      <w:r w:rsidRPr="00EE4969">
        <w:rPr>
          <w:rFonts w:eastAsia="Times New Roman"/>
          <w:b/>
          <w:bCs/>
          <w:spacing w:val="-11"/>
          <w:sz w:val="30"/>
          <w:szCs w:val="30"/>
        </w:rPr>
        <w:t>Требования к абитуриенту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Порядок приема в колледж  регламентируется «Правилами приема на </w:t>
      </w:r>
      <w:proofErr w:type="gramStart"/>
      <w:r w:rsidRPr="00EE4969">
        <w:rPr>
          <w:rFonts w:eastAsia="Times New Roman"/>
          <w:sz w:val="28"/>
          <w:szCs w:val="28"/>
        </w:rPr>
        <w:t>обучение по</w:t>
      </w:r>
      <w:proofErr w:type="gramEnd"/>
      <w:r w:rsidRPr="00EE4969">
        <w:rPr>
          <w:rFonts w:eastAsia="Times New Roman"/>
          <w:sz w:val="28"/>
          <w:szCs w:val="28"/>
        </w:rPr>
        <w:t xml:space="preserve"> образовательным программам среднего профессионального образования», разработанными </w:t>
      </w:r>
      <w:r w:rsidR="00EE37DC">
        <w:rPr>
          <w:rFonts w:eastAsia="Times New Roman"/>
          <w:sz w:val="28"/>
          <w:szCs w:val="28"/>
        </w:rPr>
        <w:t>КГА ПОУ «ДИТК</w:t>
      </w:r>
      <w:r w:rsidRPr="00EE4969">
        <w:rPr>
          <w:rFonts w:eastAsia="Times New Roman"/>
          <w:sz w:val="28"/>
          <w:szCs w:val="28"/>
        </w:rPr>
        <w:t xml:space="preserve">» в соответствии с порядком приема, установленным Министерством образования и науки Российской Федерации. 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Прием граждан на </w:t>
      </w:r>
      <w:proofErr w:type="gramStart"/>
      <w:r w:rsidRPr="00EE4969">
        <w:rPr>
          <w:rFonts w:eastAsia="Times New Roman"/>
          <w:sz w:val="28"/>
          <w:szCs w:val="28"/>
        </w:rPr>
        <w:t>обучение</w:t>
      </w:r>
      <w:proofErr w:type="gramEnd"/>
      <w:r w:rsidRPr="00EE4969">
        <w:rPr>
          <w:rFonts w:eastAsia="Times New Roman"/>
          <w:sz w:val="28"/>
          <w:szCs w:val="28"/>
        </w:rPr>
        <w:t xml:space="preserve"> по основной профессиональной образовательной программе среднего профессионального образования осуществляется по заявлениям лиц, имеющим основное общее образование.</w:t>
      </w:r>
    </w:p>
    <w:p w:rsidR="00FA5CC0" w:rsidRPr="00EE4969" w:rsidRDefault="00FA5CC0" w:rsidP="00FA5CC0">
      <w:pPr>
        <w:pStyle w:val="Default"/>
        <w:tabs>
          <w:tab w:val="left" w:pos="993"/>
        </w:tabs>
        <w:ind w:right="-11" w:firstLine="851"/>
        <w:jc w:val="both"/>
        <w:rPr>
          <w:b/>
          <w:bCs/>
          <w:color w:val="auto"/>
          <w:spacing w:val="-11"/>
          <w:sz w:val="30"/>
          <w:szCs w:val="30"/>
        </w:rPr>
      </w:pPr>
    </w:p>
    <w:p w:rsidR="00FA5CC0" w:rsidRPr="00EE4969" w:rsidRDefault="00FA5CC0" w:rsidP="00EE37DC">
      <w:pPr>
        <w:pStyle w:val="Default"/>
        <w:numPr>
          <w:ilvl w:val="2"/>
          <w:numId w:val="6"/>
        </w:numPr>
        <w:tabs>
          <w:tab w:val="left" w:pos="993"/>
          <w:tab w:val="left" w:pos="1560"/>
        </w:tabs>
        <w:ind w:left="0" w:right="-11" w:firstLine="851"/>
        <w:jc w:val="both"/>
        <w:rPr>
          <w:b/>
          <w:bCs/>
          <w:color w:val="auto"/>
          <w:spacing w:val="-11"/>
          <w:sz w:val="30"/>
          <w:szCs w:val="30"/>
        </w:rPr>
      </w:pPr>
      <w:r w:rsidRPr="00EE4969">
        <w:rPr>
          <w:b/>
          <w:bCs/>
          <w:color w:val="auto"/>
          <w:spacing w:val="-11"/>
          <w:sz w:val="30"/>
          <w:szCs w:val="30"/>
        </w:rPr>
        <w:t xml:space="preserve">Возможности продолжения образования выпускника </w:t>
      </w:r>
    </w:p>
    <w:p w:rsidR="00FA5CC0" w:rsidRPr="00EE4969" w:rsidRDefault="00FA5CC0" w:rsidP="00EE37DC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Выпускник, освоивший ОПОП по профессии </w:t>
      </w:r>
      <w:r w:rsidR="003F428D" w:rsidRPr="00EE4969">
        <w:rPr>
          <w:b/>
          <w:bCs/>
          <w:color w:val="000000"/>
          <w:sz w:val="28"/>
          <w:szCs w:val="28"/>
        </w:rPr>
        <w:t>15.01.05 Сварщик (ручной и частично механизир</w:t>
      </w:r>
      <w:r w:rsidR="00F85465">
        <w:rPr>
          <w:b/>
          <w:bCs/>
          <w:color w:val="000000"/>
          <w:sz w:val="28"/>
          <w:szCs w:val="28"/>
        </w:rPr>
        <w:t>о</w:t>
      </w:r>
      <w:r w:rsidR="003F428D" w:rsidRPr="00EE4969">
        <w:rPr>
          <w:b/>
          <w:bCs/>
          <w:color w:val="000000"/>
          <w:sz w:val="28"/>
          <w:szCs w:val="28"/>
        </w:rPr>
        <w:t>ванной сварки (наплавки)</w:t>
      </w:r>
      <w:r w:rsidR="00EE37DC">
        <w:rPr>
          <w:b/>
          <w:bCs/>
          <w:color w:val="000000"/>
          <w:sz w:val="28"/>
          <w:szCs w:val="28"/>
        </w:rPr>
        <w:t>,</w:t>
      </w:r>
      <w:r w:rsidR="003F428D" w:rsidRPr="00EE4969">
        <w:rPr>
          <w:b/>
          <w:bCs/>
          <w:color w:val="000000"/>
          <w:sz w:val="28"/>
          <w:szCs w:val="28"/>
        </w:rPr>
        <w:t xml:space="preserve"> </w:t>
      </w:r>
      <w:r w:rsidRPr="00EE4969">
        <w:rPr>
          <w:bCs/>
          <w:color w:val="000000"/>
          <w:sz w:val="28"/>
          <w:szCs w:val="28"/>
        </w:rPr>
        <w:t>готов</w:t>
      </w:r>
      <w:r w:rsidRPr="00EE4969">
        <w:rPr>
          <w:rFonts w:eastAsia="Times New Roman"/>
          <w:sz w:val="28"/>
          <w:szCs w:val="28"/>
        </w:rPr>
        <w:t xml:space="preserve">  к освоению ООП СПО по специальностям </w:t>
      </w:r>
      <w:r w:rsidRPr="00EE4969">
        <w:rPr>
          <w:sz w:val="28"/>
          <w:szCs w:val="28"/>
        </w:rPr>
        <w:t>15.02.07. «Автоматизация технологических процессов и производств (по отраслям)».</w:t>
      </w:r>
    </w:p>
    <w:p w:rsidR="00FA5CC0" w:rsidRPr="00EE4969" w:rsidRDefault="00FA5CC0" w:rsidP="00FA5CC0">
      <w:pPr>
        <w:ind w:right="-11" w:firstLine="851"/>
        <w:jc w:val="both"/>
        <w:rPr>
          <w:b/>
          <w:sz w:val="24"/>
          <w:szCs w:val="24"/>
        </w:rPr>
      </w:pPr>
    </w:p>
    <w:p w:rsidR="00FA5CC0" w:rsidRPr="00EE4969" w:rsidRDefault="00FA5CC0" w:rsidP="00EE37DC">
      <w:pPr>
        <w:pStyle w:val="Default"/>
        <w:numPr>
          <w:ilvl w:val="2"/>
          <w:numId w:val="6"/>
        </w:numPr>
        <w:tabs>
          <w:tab w:val="left" w:pos="1560"/>
        </w:tabs>
        <w:ind w:left="0" w:right="-11" w:firstLine="851"/>
        <w:jc w:val="both"/>
        <w:rPr>
          <w:b/>
          <w:bCs/>
          <w:color w:val="auto"/>
          <w:spacing w:val="-11"/>
          <w:sz w:val="30"/>
          <w:szCs w:val="30"/>
        </w:rPr>
      </w:pPr>
      <w:r w:rsidRPr="00EE4969">
        <w:rPr>
          <w:b/>
          <w:bCs/>
          <w:color w:val="auto"/>
          <w:spacing w:val="-11"/>
          <w:sz w:val="30"/>
          <w:szCs w:val="30"/>
        </w:rPr>
        <w:t xml:space="preserve">Основные пользователи ОПОП 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FA5CC0" w:rsidRPr="00EE4969" w:rsidRDefault="00FA5CC0" w:rsidP="00A10B4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преподаватели; </w:t>
      </w:r>
    </w:p>
    <w:p w:rsidR="00FA5CC0" w:rsidRPr="00EE4969" w:rsidRDefault="00FA5CC0" w:rsidP="00A10B4F">
      <w:pPr>
        <w:shd w:val="clear" w:color="auto" w:fill="FFFFFF"/>
        <w:ind w:right="-11" w:firstLine="851"/>
        <w:jc w:val="both"/>
        <w:rPr>
          <w:rFonts w:eastAsia="Times New Roman"/>
          <w:bCs/>
          <w:sz w:val="28"/>
          <w:szCs w:val="28"/>
        </w:rPr>
      </w:pPr>
      <w:proofErr w:type="gramStart"/>
      <w:r w:rsidRPr="00EE4969">
        <w:rPr>
          <w:rFonts w:eastAsia="Times New Roman"/>
          <w:sz w:val="28"/>
          <w:szCs w:val="28"/>
        </w:rPr>
        <w:t>студенты, обучающиеся</w:t>
      </w:r>
      <w:r w:rsidR="003F428D" w:rsidRPr="00EE4969">
        <w:rPr>
          <w:rFonts w:eastAsia="Times New Roman"/>
          <w:sz w:val="28"/>
          <w:szCs w:val="28"/>
        </w:rPr>
        <w:t xml:space="preserve"> по профессии</w:t>
      </w:r>
      <w:r w:rsidRPr="00EE4969">
        <w:rPr>
          <w:rFonts w:eastAsia="Times New Roman"/>
          <w:sz w:val="28"/>
          <w:szCs w:val="28"/>
        </w:rPr>
        <w:t xml:space="preserve"> </w:t>
      </w:r>
      <w:r w:rsidR="003F428D" w:rsidRPr="00EE4969">
        <w:rPr>
          <w:bCs/>
          <w:color w:val="000000"/>
          <w:sz w:val="28"/>
          <w:szCs w:val="28"/>
        </w:rPr>
        <w:t>15.01.05 Сварщик (ручной и частично механизир</w:t>
      </w:r>
      <w:r w:rsidR="00F85465">
        <w:rPr>
          <w:bCs/>
          <w:color w:val="000000"/>
          <w:sz w:val="28"/>
          <w:szCs w:val="28"/>
        </w:rPr>
        <w:t>о</w:t>
      </w:r>
      <w:r w:rsidR="003F428D" w:rsidRPr="00EE4969">
        <w:rPr>
          <w:bCs/>
          <w:color w:val="000000"/>
          <w:sz w:val="28"/>
          <w:szCs w:val="28"/>
        </w:rPr>
        <w:t>ванной сварки (наплавки)</w:t>
      </w:r>
      <w:proofErr w:type="gramEnd"/>
    </w:p>
    <w:p w:rsidR="00FA5CC0" w:rsidRPr="00EE4969" w:rsidRDefault="00FA5CC0" w:rsidP="00A10B4F">
      <w:pPr>
        <w:shd w:val="clear" w:color="auto" w:fill="FFFFFF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абитуриенты и их родители; </w:t>
      </w:r>
    </w:p>
    <w:p w:rsidR="00FA5CC0" w:rsidRPr="00EE4969" w:rsidRDefault="00FA5CC0" w:rsidP="00A10B4F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работодатели. 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bCs/>
          <w:sz w:val="28"/>
          <w:szCs w:val="28"/>
        </w:rPr>
      </w:pP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Pr="00EE4969">
        <w:rPr>
          <w:b/>
          <w:sz w:val="28"/>
          <w:szCs w:val="28"/>
        </w:rPr>
        <w:t xml:space="preserve">2. </w:t>
      </w:r>
      <w:proofErr w:type="gramStart"/>
      <w:r w:rsidRPr="00EE4969">
        <w:rPr>
          <w:b/>
          <w:sz w:val="28"/>
          <w:szCs w:val="28"/>
        </w:rPr>
        <w:t xml:space="preserve">Характеристика </w:t>
      </w:r>
      <w:r w:rsidRPr="00EE4969">
        <w:rPr>
          <w:b/>
          <w:spacing w:val="-3"/>
          <w:sz w:val="28"/>
          <w:szCs w:val="28"/>
        </w:rPr>
        <w:t xml:space="preserve">профессиональной </w:t>
      </w:r>
      <w:r w:rsidRPr="00EE4969">
        <w:rPr>
          <w:b/>
          <w:sz w:val="28"/>
          <w:szCs w:val="28"/>
        </w:rPr>
        <w:t xml:space="preserve">деятельности выпускника ОПОП </w:t>
      </w:r>
      <w:r w:rsidRPr="00EE4969">
        <w:rPr>
          <w:b/>
          <w:spacing w:val="-3"/>
          <w:sz w:val="28"/>
          <w:szCs w:val="28"/>
        </w:rPr>
        <w:t xml:space="preserve"> </w:t>
      </w:r>
      <w:r w:rsidRPr="00EE4969">
        <w:rPr>
          <w:b/>
          <w:sz w:val="28"/>
          <w:szCs w:val="28"/>
        </w:rPr>
        <w:t xml:space="preserve">по профессии квалифицированных рабочих </w:t>
      </w:r>
      <w:r w:rsidRPr="00EE4969">
        <w:rPr>
          <w:b/>
          <w:spacing w:val="-3"/>
          <w:sz w:val="28"/>
          <w:szCs w:val="28"/>
        </w:rPr>
        <w:t xml:space="preserve"> </w:t>
      </w:r>
      <w:r w:rsidR="003F428D" w:rsidRPr="00EE4969">
        <w:rPr>
          <w:b/>
          <w:bCs/>
          <w:color w:val="000000"/>
          <w:sz w:val="28"/>
          <w:szCs w:val="28"/>
        </w:rPr>
        <w:t>15.01.05 Сварщик (ручной и частично механизир</w:t>
      </w:r>
      <w:r w:rsidR="00F85465">
        <w:rPr>
          <w:b/>
          <w:bCs/>
          <w:color w:val="000000"/>
          <w:sz w:val="28"/>
          <w:szCs w:val="28"/>
        </w:rPr>
        <w:t>о</w:t>
      </w:r>
      <w:r w:rsidR="003F428D" w:rsidRPr="00EE4969">
        <w:rPr>
          <w:b/>
          <w:bCs/>
          <w:color w:val="000000"/>
          <w:sz w:val="28"/>
          <w:szCs w:val="28"/>
        </w:rPr>
        <w:t>ванной сварки (наплавки)</w:t>
      </w:r>
      <w:proofErr w:type="gramEnd"/>
    </w:p>
    <w:p w:rsidR="00FA5CC0" w:rsidRPr="00EE4969" w:rsidRDefault="00FA5CC0" w:rsidP="00FA5CC0">
      <w:pPr>
        <w:pStyle w:val="ConsPlusNormal"/>
        <w:ind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5CC0" w:rsidRPr="00EE4969" w:rsidRDefault="00FA5CC0" w:rsidP="00FA5CC0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 выпускника:</w:t>
      </w:r>
      <w:r w:rsidRPr="00EE49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3F428D" w:rsidRPr="00EE4969" w:rsidRDefault="003F428D" w:rsidP="00EE4969">
      <w:pPr>
        <w:tabs>
          <w:tab w:val="num" w:pos="266"/>
          <w:tab w:val="num" w:pos="960"/>
        </w:tabs>
        <w:overflowPunct w:val="0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изготовление, реконструкция, монтаж, ремонт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 </w:t>
      </w:r>
    </w:p>
    <w:p w:rsidR="003F428D" w:rsidRPr="00EE4969" w:rsidRDefault="003F428D" w:rsidP="00EE4969">
      <w:pPr>
        <w:pStyle w:val="a3"/>
        <w:numPr>
          <w:ilvl w:val="1"/>
          <w:numId w:val="11"/>
        </w:numPr>
        <w:overflowPunct w:val="0"/>
        <w:spacing w:line="229" w:lineRule="auto"/>
        <w:ind w:left="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3F428D" w:rsidRPr="00EE4969" w:rsidRDefault="003F428D" w:rsidP="00EE4969">
      <w:pPr>
        <w:spacing w:line="1" w:lineRule="exact"/>
        <w:ind w:firstLine="851"/>
        <w:jc w:val="both"/>
        <w:rPr>
          <w:sz w:val="28"/>
          <w:szCs w:val="28"/>
        </w:rPr>
      </w:pPr>
    </w:p>
    <w:p w:rsidR="003F428D" w:rsidRPr="00EE4969" w:rsidRDefault="003F428D" w:rsidP="00EE4969">
      <w:pPr>
        <w:overflowPunct w:val="0"/>
        <w:spacing w:line="229" w:lineRule="auto"/>
        <w:ind w:right="18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технологические процессы сборки, ручной и частично механизированной сварки (наплавки) конструкций; сварочное оборудование и источники питания, сборочно-сварочные приспособления; детали, узлы и конструкции из углеродистых и конструкционных сталей и из цветных металлов и сплавов; конструкторская, техническая, технологическая и нормативная документация.</w:t>
      </w:r>
    </w:p>
    <w:p w:rsidR="003F428D" w:rsidRPr="00EE4969" w:rsidRDefault="003F428D" w:rsidP="00EE4969">
      <w:pPr>
        <w:overflowPunct w:val="0"/>
        <w:spacing w:line="229" w:lineRule="auto"/>
        <w:ind w:right="6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2.3. </w:t>
      </w:r>
      <w:proofErr w:type="gramStart"/>
      <w:r w:rsidRPr="00EE4969">
        <w:rPr>
          <w:sz w:val="28"/>
          <w:szCs w:val="28"/>
        </w:rPr>
        <w:t>Обучающийся по профессии 15.01.05 Сварщик (ручной и частично механизированной сварки (наплавки) готовится к следующим видам деятельности:</w:t>
      </w:r>
      <w:proofErr w:type="gramEnd"/>
    </w:p>
    <w:p w:rsidR="003F428D" w:rsidRPr="00EE4969" w:rsidRDefault="003F428D" w:rsidP="00EE4969">
      <w:pPr>
        <w:spacing w:line="1" w:lineRule="exact"/>
        <w:ind w:firstLine="851"/>
        <w:jc w:val="both"/>
        <w:rPr>
          <w:sz w:val="28"/>
          <w:szCs w:val="28"/>
        </w:rPr>
      </w:pPr>
    </w:p>
    <w:p w:rsidR="003F428D" w:rsidRPr="00EE4969" w:rsidRDefault="003F428D" w:rsidP="00EE4969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Проведение подготовительных, сборочных операций перед сваркой, зачистка и контроль сварных швов после сварки; </w:t>
      </w:r>
    </w:p>
    <w:p w:rsidR="003F428D" w:rsidRPr="00EE4969" w:rsidRDefault="003F428D" w:rsidP="00EE4969">
      <w:pPr>
        <w:spacing w:line="1" w:lineRule="exact"/>
        <w:ind w:firstLine="851"/>
        <w:jc w:val="both"/>
        <w:rPr>
          <w:sz w:val="28"/>
          <w:szCs w:val="28"/>
        </w:rPr>
      </w:pPr>
    </w:p>
    <w:p w:rsidR="003F428D" w:rsidRPr="00EE4969" w:rsidRDefault="003F428D" w:rsidP="00EE4969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Ручная дуговая сварка (наплавка, резка) плавящимся покрытым электродом; </w:t>
      </w:r>
    </w:p>
    <w:p w:rsidR="003F428D" w:rsidRPr="00EE4969" w:rsidRDefault="003F428D" w:rsidP="00EE4969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Ручная дуговая сварка (наплавка) неплавящимся электродом в защитном газе; </w:t>
      </w:r>
    </w:p>
    <w:p w:rsidR="003F428D" w:rsidRPr="00EE4969" w:rsidRDefault="003F428D" w:rsidP="00EE4969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Частично механизированная сварка (наплавка) плавлением; </w:t>
      </w:r>
    </w:p>
    <w:p w:rsidR="003F428D" w:rsidRPr="00EE4969" w:rsidRDefault="003F428D" w:rsidP="00EE4969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Газовая сварка (наплавка); </w:t>
      </w:r>
    </w:p>
    <w:p w:rsidR="003F428D" w:rsidRPr="00EE4969" w:rsidRDefault="003F428D" w:rsidP="00EE4969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Термитная сварка; </w:t>
      </w:r>
    </w:p>
    <w:p w:rsidR="003F428D" w:rsidRPr="00EE4969" w:rsidRDefault="003F428D" w:rsidP="00EE4969">
      <w:pPr>
        <w:overflowPunct w:val="0"/>
        <w:ind w:firstLine="851"/>
        <w:jc w:val="both"/>
        <w:rPr>
          <w:sz w:val="28"/>
          <w:szCs w:val="28"/>
        </w:rPr>
      </w:pPr>
      <w:proofErr w:type="gramStart"/>
      <w:r w:rsidRPr="00EE4969">
        <w:rPr>
          <w:sz w:val="28"/>
          <w:szCs w:val="28"/>
        </w:rPr>
        <w:t xml:space="preserve">Сварка ручным способом с внешним источником нагрева (сварка нагретым газом, сварка нагретым </w:t>
      </w:r>
      <w:proofErr w:type="gramEnd"/>
    </w:p>
    <w:p w:rsidR="00FA5CC0" w:rsidRPr="00EE4969" w:rsidRDefault="00FA5CC0" w:rsidP="003F428D">
      <w:pPr>
        <w:spacing w:line="200" w:lineRule="exact"/>
        <w:ind w:firstLine="851"/>
        <w:rPr>
          <w:sz w:val="28"/>
          <w:szCs w:val="28"/>
        </w:rPr>
      </w:pPr>
    </w:p>
    <w:p w:rsidR="00FA5CC0" w:rsidRPr="00EE4969" w:rsidRDefault="00FA5CC0" w:rsidP="00FA5C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EE4969">
        <w:rPr>
          <w:rFonts w:ascii="Times New Roman" w:hAnsi="Times New Roman" w:cs="Times New Roman"/>
          <w:sz w:val="28"/>
          <w:szCs w:val="28"/>
        </w:rPr>
        <w:t>2.1.2.ТРЕБОВАНИЯ К РЕЗУЛЬТАТАМ ОСВОЕНИЯ ПРОГРАММЫ</w:t>
      </w:r>
    </w:p>
    <w:p w:rsidR="00FA5CC0" w:rsidRPr="00EE4969" w:rsidRDefault="00FA5CC0" w:rsidP="00FA5CC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1.Выпускник, освоивший ППКРС, должен обладать общими компетенциями, включающими в себя способность: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CC0" w:rsidRPr="00EE4969" w:rsidRDefault="00FA5CC0" w:rsidP="00FA5C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969">
        <w:rPr>
          <w:rFonts w:ascii="Times New Roman" w:hAnsi="Times New Roman" w:cs="Times New Roman"/>
          <w:sz w:val="28"/>
          <w:szCs w:val="28"/>
        </w:rPr>
        <w:t>2. Выпускник, освоивший ППКРС, должен обладать профессиональными компетенциями, соответствующими видам деятельности:</w:t>
      </w:r>
    </w:p>
    <w:p w:rsidR="003F428D" w:rsidRPr="00EE4969" w:rsidRDefault="003F428D" w:rsidP="00355316">
      <w:pPr>
        <w:overflowPunct w:val="0"/>
        <w:spacing w:line="229" w:lineRule="auto"/>
        <w:ind w:right="60" w:firstLine="851"/>
        <w:jc w:val="both"/>
      </w:pPr>
      <w:r w:rsidRPr="00EE4969">
        <w:lastRenderedPageBreak/>
        <w:t xml:space="preserve"> </w:t>
      </w:r>
    </w:p>
    <w:p w:rsidR="003F428D" w:rsidRPr="00EE4969" w:rsidRDefault="003F428D" w:rsidP="003F428D">
      <w:pPr>
        <w:spacing w:line="1" w:lineRule="exact"/>
        <w:ind w:firstLine="851"/>
      </w:pPr>
    </w:p>
    <w:p w:rsidR="003F428D" w:rsidRPr="00EE4969" w:rsidRDefault="00355316" w:rsidP="00355316">
      <w:pPr>
        <w:tabs>
          <w:tab w:val="num" w:pos="1135"/>
        </w:tabs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1.</w:t>
      </w:r>
      <w:r w:rsidR="003F428D" w:rsidRPr="00EE4969">
        <w:rPr>
          <w:sz w:val="28"/>
          <w:szCs w:val="28"/>
        </w:rPr>
        <w:t xml:space="preserve">Проведение подготовительных, сборочных операций перед сваркой, зачистка и контроль сварных швов после сварки.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1.2. Использовать конструкторскую, нормативно-техническую и производственно-технологическую документацию по сварке.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6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148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1.4. Подготавливать и проверять сварочные материалы для различных способов сварки. ПК 1.5. Выполнять сборку и подготовку элементов конструкции под сварку.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1.6. Проводить контроль подготовки и сборки элементов конструкции под сварку. </w:t>
      </w:r>
    </w:p>
    <w:p w:rsidR="00EE4969" w:rsidRDefault="003F428D" w:rsidP="003F428D">
      <w:pPr>
        <w:overflowPunct w:val="0"/>
        <w:spacing w:line="241" w:lineRule="auto"/>
        <w:ind w:right="182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1.7. Выполнять </w:t>
      </w:r>
      <w:proofErr w:type="gramStart"/>
      <w:r w:rsidRPr="00EE4969">
        <w:rPr>
          <w:sz w:val="28"/>
          <w:szCs w:val="28"/>
        </w:rPr>
        <w:t>предварительный</w:t>
      </w:r>
      <w:proofErr w:type="gramEnd"/>
      <w:r w:rsidRPr="00EE4969">
        <w:rPr>
          <w:sz w:val="28"/>
          <w:szCs w:val="28"/>
        </w:rPr>
        <w:t xml:space="preserve">, сопутствующий (межслойный) подогрева металла. ПК </w:t>
      </w:r>
    </w:p>
    <w:p w:rsidR="003F428D" w:rsidRPr="00EE4969" w:rsidRDefault="003F428D" w:rsidP="003F428D">
      <w:pPr>
        <w:overflowPunct w:val="0"/>
        <w:spacing w:line="241" w:lineRule="auto"/>
        <w:ind w:right="182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1.8. Зачищать и удалять поверхностные дефекты сварных швов после сварки.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55316" w:rsidP="00355316">
      <w:pPr>
        <w:tabs>
          <w:tab w:val="num" w:pos="1140"/>
        </w:tabs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2.</w:t>
      </w:r>
      <w:r w:rsidR="003F428D" w:rsidRPr="00EE4969">
        <w:rPr>
          <w:sz w:val="28"/>
          <w:szCs w:val="28"/>
        </w:rPr>
        <w:t xml:space="preserve">Ручная дуговая сварка (наплавка, резка) плавящимся покрытым электродом. </w:t>
      </w: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166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2.3. Выполнять ручную дуговую наплавку покрытыми электродами различных деталей. ПК 2.4. Выполнять дуговую резку различных деталей.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55316" w:rsidP="00355316">
      <w:pPr>
        <w:tabs>
          <w:tab w:val="num" w:pos="1140"/>
        </w:tabs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3.</w:t>
      </w:r>
      <w:r w:rsidR="003F428D" w:rsidRPr="00EE4969">
        <w:rPr>
          <w:sz w:val="28"/>
          <w:szCs w:val="28"/>
        </w:rPr>
        <w:t xml:space="preserve">Ручная дуговая сварка (наплавка) неплавящимся электродом в защитном газе. </w:t>
      </w: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3.1. 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3.3. Выполнять ручную дуговую наплавку неплавящимся электродом в защитном газе различных деталей.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55316" w:rsidP="00355316">
      <w:pPr>
        <w:tabs>
          <w:tab w:val="num" w:pos="1140"/>
        </w:tabs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4.</w:t>
      </w:r>
      <w:r w:rsidR="003F428D" w:rsidRPr="00EE4969">
        <w:rPr>
          <w:sz w:val="28"/>
          <w:szCs w:val="28"/>
        </w:rPr>
        <w:t xml:space="preserve">Частично механизированная сварка (наплавка) плавлением различных деталей. </w:t>
      </w: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4.2. Выполнять частично механизированную сварку плавлением различных деталей и конструкций из цветных металлов и сплавов во всех </w:t>
      </w:r>
      <w:r w:rsidRPr="00EE4969">
        <w:rPr>
          <w:sz w:val="28"/>
          <w:szCs w:val="28"/>
        </w:rPr>
        <w:lastRenderedPageBreak/>
        <w:t xml:space="preserve">пространственных положениях сварного шва.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ПК 4.3. Выполнять частично механизированную наплавку различных деталей. 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55316" w:rsidP="00355316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7.</w:t>
      </w:r>
      <w:r w:rsidR="003F428D" w:rsidRPr="00EE4969">
        <w:rPr>
          <w:sz w:val="28"/>
          <w:szCs w:val="28"/>
        </w:rPr>
        <w:t xml:space="preserve">Сварка ручным способом с внешним источником нагрева (сварка нагретым газом, сварка нагретым инструментом, </w:t>
      </w:r>
      <w:proofErr w:type="spellStart"/>
      <w:r w:rsidR="003F428D" w:rsidRPr="00EE4969">
        <w:rPr>
          <w:sz w:val="28"/>
          <w:szCs w:val="28"/>
        </w:rPr>
        <w:t>экструзионная</w:t>
      </w:r>
      <w:proofErr w:type="spellEnd"/>
      <w:r w:rsidR="003F428D" w:rsidRPr="00EE4969">
        <w:rPr>
          <w:sz w:val="28"/>
          <w:szCs w:val="28"/>
        </w:rPr>
        <w:t xml:space="preserve"> сварка) различных деталей из полимерных материалов (в том числе пластмасс, полиэтилена, полипропилена).</w:t>
      </w:r>
    </w:p>
    <w:p w:rsidR="003F428D" w:rsidRPr="00EE4969" w:rsidRDefault="003F428D" w:rsidP="003F428D">
      <w:pPr>
        <w:spacing w:line="2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ПК 7.1. Подготавливать и проверять материалы, применяемые для сварки ручным способом с внешним источником нагрева.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29" w:lineRule="auto"/>
        <w:ind w:right="6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ПК 7.3. Выполнять механическую подготовку деталей, свариваемых ручным способом с внешним источником нагрева.</w:t>
      </w:r>
    </w:p>
    <w:p w:rsidR="003F428D" w:rsidRPr="00EE4969" w:rsidRDefault="003F428D" w:rsidP="003F428D">
      <w:pPr>
        <w:spacing w:line="1" w:lineRule="exact"/>
        <w:ind w:firstLine="851"/>
        <w:rPr>
          <w:sz w:val="28"/>
          <w:szCs w:val="28"/>
        </w:rPr>
      </w:pPr>
    </w:p>
    <w:p w:rsidR="003F428D" w:rsidRPr="00EE4969" w:rsidRDefault="003F428D" w:rsidP="003F428D">
      <w:pPr>
        <w:overflowPunct w:val="0"/>
        <w:spacing w:line="245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ПК 7.4. Выполнять сварку ручным способом с внешним источником нагрева различных деталей из полимерных материалов.</w:t>
      </w:r>
    </w:p>
    <w:p w:rsidR="00FA5CC0" w:rsidRPr="00EE4969" w:rsidRDefault="00FA5CC0" w:rsidP="00FA5CC0">
      <w:pPr>
        <w:spacing w:line="276" w:lineRule="auto"/>
        <w:ind w:firstLine="851"/>
        <w:rPr>
          <w:sz w:val="28"/>
          <w:szCs w:val="28"/>
        </w:rPr>
      </w:pPr>
    </w:p>
    <w:p w:rsidR="00FA5CC0" w:rsidRPr="00EE4969" w:rsidRDefault="00FA5CC0" w:rsidP="00FA5CC0">
      <w:pPr>
        <w:spacing w:line="276" w:lineRule="auto"/>
        <w:ind w:firstLine="851"/>
        <w:rPr>
          <w:b/>
        </w:rPr>
      </w:pPr>
    </w:p>
    <w:p w:rsidR="00FA5CC0" w:rsidRPr="00EE4969" w:rsidRDefault="00FA5CC0" w:rsidP="00FA5CC0">
      <w:pPr>
        <w:shd w:val="clear" w:color="auto" w:fill="FFFFFF"/>
        <w:ind w:right="-11" w:firstLine="851"/>
        <w:jc w:val="center"/>
        <w:rPr>
          <w:rFonts w:eastAsia="Times New Roman"/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t xml:space="preserve">4. </w:t>
      </w:r>
      <w:r w:rsidRPr="00EE4969"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FA5CC0" w:rsidRPr="00EE4969" w:rsidRDefault="00FA5CC0" w:rsidP="00FA5CC0">
      <w:pPr>
        <w:shd w:val="clear" w:color="auto" w:fill="FFFFFF"/>
        <w:ind w:right="-11" w:firstLine="851"/>
        <w:jc w:val="center"/>
      </w:pPr>
    </w:p>
    <w:p w:rsidR="00FA5CC0" w:rsidRPr="00EE4969" w:rsidRDefault="00FA5CC0" w:rsidP="00FA5CC0">
      <w:pPr>
        <w:shd w:val="clear" w:color="auto" w:fill="FFFFFF"/>
        <w:tabs>
          <w:tab w:val="left" w:pos="1454"/>
        </w:tabs>
        <w:ind w:right="-11" w:firstLine="851"/>
        <w:jc w:val="both"/>
        <w:rPr>
          <w:rFonts w:eastAsia="Times New Roman"/>
          <w:b/>
          <w:sz w:val="28"/>
          <w:szCs w:val="28"/>
        </w:rPr>
      </w:pPr>
      <w:r w:rsidRPr="00EE4969">
        <w:rPr>
          <w:rFonts w:eastAsia="Times New Roman"/>
          <w:b/>
          <w:sz w:val="28"/>
          <w:szCs w:val="28"/>
        </w:rPr>
        <w:t xml:space="preserve">4.1. </w:t>
      </w:r>
      <w:r w:rsidR="00355316" w:rsidRPr="00EE4969">
        <w:rPr>
          <w:rFonts w:eastAsia="Times New Roman"/>
          <w:b/>
          <w:sz w:val="28"/>
          <w:szCs w:val="28"/>
        </w:rPr>
        <w:t xml:space="preserve">Календарный </w:t>
      </w:r>
      <w:r w:rsidRPr="00EE4969">
        <w:rPr>
          <w:rFonts w:eastAsia="Times New Roman"/>
          <w:b/>
          <w:sz w:val="28"/>
          <w:szCs w:val="28"/>
        </w:rPr>
        <w:t>учебн</w:t>
      </w:r>
      <w:r w:rsidR="00355316" w:rsidRPr="00EE4969">
        <w:rPr>
          <w:rFonts w:eastAsia="Times New Roman"/>
          <w:b/>
          <w:sz w:val="28"/>
          <w:szCs w:val="28"/>
        </w:rPr>
        <w:t>ый</w:t>
      </w:r>
      <w:r w:rsidRPr="00EE4969">
        <w:rPr>
          <w:rFonts w:eastAsia="Times New Roman"/>
          <w:b/>
          <w:sz w:val="28"/>
          <w:szCs w:val="28"/>
        </w:rPr>
        <w:t xml:space="preserve"> </w:t>
      </w:r>
      <w:r w:rsidR="00355316" w:rsidRPr="00EE4969">
        <w:rPr>
          <w:rFonts w:eastAsia="Times New Roman"/>
          <w:b/>
          <w:sz w:val="28"/>
          <w:szCs w:val="28"/>
        </w:rPr>
        <w:t xml:space="preserve">график </w:t>
      </w:r>
    </w:p>
    <w:p w:rsidR="00FA5CC0" w:rsidRPr="00EE4969" w:rsidRDefault="00FA5CC0" w:rsidP="00FA5CC0">
      <w:pPr>
        <w:shd w:val="clear" w:color="auto" w:fill="FFFFFF"/>
        <w:tabs>
          <w:tab w:val="left" w:pos="1200"/>
        </w:tabs>
        <w:ind w:right="-11" w:firstLine="851"/>
        <w:jc w:val="both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color w:val="000000"/>
          <w:sz w:val="28"/>
          <w:szCs w:val="28"/>
        </w:rPr>
        <w:t xml:space="preserve">на все годы обучения соответствует ФГОС СПО по профессии и содержанию учебного плана в части соблюдения продолжительности семестров, промежуточных аттестаций, практик, каникулярного времени. </w:t>
      </w:r>
    </w:p>
    <w:p w:rsidR="00FA5CC0" w:rsidRPr="00EE4969" w:rsidRDefault="00FA5CC0" w:rsidP="00FA5CC0">
      <w:pPr>
        <w:shd w:val="clear" w:color="auto" w:fill="FFFFFF"/>
        <w:tabs>
          <w:tab w:val="left" w:pos="1200"/>
        </w:tabs>
        <w:ind w:right="-11" w:firstLine="851"/>
        <w:jc w:val="both"/>
        <w:rPr>
          <w:rFonts w:eastAsia="Times New Roman"/>
          <w:color w:val="000000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tabs>
          <w:tab w:val="left" w:pos="142"/>
          <w:tab w:val="left" w:pos="1454"/>
        </w:tabs>
        <w:ind w:right="-11" w:firstLine="851"/>
        <w:jc w:val="both"/>
        <w:rPr>
          <w:rFonts w:eastAsia="Times New Roman"/>
          <w:b/>
          <w:sz w:val="28"/>
          <w:szCs w:val="28"/>
        </w:rPr>
      </w:pPr>
      <w:r w:rsidRPr="00EE4969">
        <w:rPr>
          <w:rFonts w:eastAsia="Times New Roman"/>
          <w:b/>
          <w:sz w:val="28"/>
          <w:szCs w:val="28"/>
        </w:rPr>
        <w:t>4.2. Рабочий учебный план.</w:t>
      </w:r>
    </w:p>
    <w:p w:rsidR="00FA5CC0" w:rsidRPr="00EE4969" w:rsidRDefault="00FA5CC0" w:rsidP="00FA5CC0">
      <w:pPr>
        <w:shd w:val="clear" w:color="auto" w:fill="FFFFFF"/>
        <w:tabs>
          <w:tab w:val="left" w:pos="1200"/>
        </w:tabs>
        <w:ind w:right="-11" w:firstLine="851"/>
        <w:jc w:val="both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 практик. </w:t>
      </w:r>
    </w:p>
    <w:p w:rsidR="00FA5CC0" w:rsidRPr="00EE4969" w:rsidRDefault="00FA5CC0" w:rsidP="00FA5CC0">
      <w:pPr>
        <w:shd w:val="clear" w:color="auto" w:fill="FFFFFF"/>
        <w:tabs>
          <w:tab w:val="left" w:pos="1454"/>
        </w:tabs>
        <w:spacing w:line="322" w:lineRule="exact"/>
        <w:ind w:right="-11" w:firstLine="851"/>
        <w:jc w:val="both"/>
        <w:rPr>
          <w:spacing w:val="-1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right="-11" w:firstLine="851"/>
        <w:jc w:val="both"/>
        <w:rPr>
          <w:rFonts w:eastAsia="Times New Roman"/>
          <w:b/>
          <w:spacing w:val="-1"/>
          <w:sz w:val="28"/>
          <w:szCs w:val="28"/>
        </w:rPr>
      </w:pPr>
      <w:r w:rsidRPr="00EE4969">
        <w:rPr>
          <w:rFonts w:eastAsia="Times New Roman"/>
          <w:b/>
          <w:spacing w:val="-1"/>
          <w:sz w:val="28"/>
          <w:szCs w:val="28"/>
        </w:rPr>
        <w:t>4.3. Рабочие программы учебных дисциплин, профессиональных модулей и практик.</w:t>
      </w:r>
    </w:p>
    <w:p w:rsidR="00FA5CC0" w:rsidRPr="00EE4969" w:rsidRDefault="00FA5CC0" w:rsidP="00FA5CC0">
      <w:pPr>
        <w:shd w:val="clear" w:color="auto" w:fill="FFFFFF"/>
        <w:tabs>
          <w:tab w:val="left" w:pos="1200"/>
        </w:tabs>
        <w:ind w:right="-11" w:firstLine="851"/>
        <w:jc w:val="both"/>
        <w:rPr>
          <w:rFonts w:eastAsia="Times New Roman"/>
          <w:color w:val="000000"/>
          <w:sz w:val="28"/>
          <w:szCs w:val="28"/>
        </w:rPr>
      </w:pPr>
    </w:p>
    <w:p w:rsidR="00FA5CC0" w:rsidRPr="00EE4969" w:rsidRDefault="00FA5CC0" w:rsidP="00FA5CC0">
      <w:pPr>
        <w:pStyle w:val="1"/>
        <w:tabs>
          <w:tab w:val="num" w:pos="0"/>
        </w:tabs>
        <w:spacing w:before="0"/>
        <w:ind w:right="-11" w:firstLine="85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EE4969">
        <w:rPr>
          <w:rFonts w:ascii="Times New Roman" w:hAnsi="Times New Roman" w:cs="Times New Roman"/>
          <w:b w:val="0"/>
          <w:caps/>
        </w:rPr>
        <w:t xml:space="preserve"> </w:t>
      </w:r>
      <w:r w:rsidRPr="00EE4969">
        <w:rPr>
          <w:rFonts w:ascii="Times New Roman" w:hAnsi="Times New Roman" w:cs="Times New Roman"/>
          <w:caps/>
          <w:color w:val="auto"/>
        </w:rPr>
        <w:t>4.3.1.</w:t>
      </w:r>
      <w:r w:rsidRPr="00EE4969">
        <w:rPr>
          <w:rFonts w:ascii="Times New Roman" w:hAnsi="Times New Roman" w:cs="Times New Roman"/>
          <w:b w:val="0"/>
          <w:caps/>
        </w:rPr>
        <w:t xml:space="preserve"> </w:t>
      </w:r>
      <w:r w:rsidRPr="00EE4969">
        <w:rPr>
          <w:rFonts w:ascii="Times New Roman" w:eastAsia="Times New Roman" w:hAnsi="Times New Roman" w:cs="Times New Roman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t>Обязательная часть  циклов ОПОП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bCs/>
          <w:sz w:val="28"/>
          <w:szCs w:val="28"/>
        </w:rPr>
      </w:pPr>
      <w:r w:rsidRPr="00EE4969">
        <w:rPr>
          <w:rFonts w:eastAsia="Times New Roman"/>
          <w:b/>
          <w:bCs/>
          <w:sz w:val="28"/>
          <w:szCs w:val="28"/>
        </w:rPr>
        <w:t>О.00 Общеобразовательный цикл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bCs/>
          <w:sz w:val="28"/>
          <w:szCs w:val="28"/>
        </w:rPr>
      </w:pPr>
      <w:r w:rsidRPr="00EE4969">
        <w:rPr>
          <w:color w:val="auto"/>
          <w:sz w:val="28"/>
          <w:szCs w:val="28"/>
        </w:rPr>
        <w:t>ОУД. 01 Русский язык и литература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>ОУД .02 Иностранный язык</w:t>
      </w:r>
    </w:p>
    <w:p w:rsidR="00FA5CC0" w:rsidRPr="00EE4969" w:rsidRDefault="00FA5CC0" w:rsidP="00575D7D">
      <w:pPr>
        <w:pStyle w:val="Default"/>
        <w:ind w:left="851" w:right="-1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>ОУД. 03</w:t>
      </w:r>
      <w:r w:rsidRPr="00EE4969">
        <w:rPr>
          <w:sz w:val="28"/>
          <w:szCs w:val="28"/>
        </w:rPr>
        <w:t xml:space="preserve"> </w:t>
      </w:r>
      <w:r w:rsidR="00F85465" w:rsidRPr="00EE4969">
        <w:rPr>
          <w:color w:val="auto"/>
          <w:sz w:val="28"/>
          <w:szCs w:val="28"/>
        </w:rPr>
        <w:t>История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04 </w:t>
      </w:r>
      <w:r w:rsidR="00F85465" w:rsidRPr="00EE4969">
        <w:rPr>
          <w:color w:val="auto"/>
          <w:sz w:val="28"/>
          <w:szCs w:val="28"/>
        </w:rPr>
        <w:t>Обществознание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05 </w:t>
      </w:r>
      <w:r w:rsidR="00F85465" w:rsidRPr="00EE4969">
        <w:rPr>
          <w:color w:val="auto"/>
          <w:sz w:val="28"/>
          <w:szCs w:val="28"/>
        </w:rPr>
        <w:t>ОБЖ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>ОУД. 06</w:t>
      </w:r>
      <w:r w:rsidRPr="00EE4969">
        <w:rPr>
          <w:sz w:val="28"/>
          <w:szCs w:val="28"/>
        </w:rPr>
        <w:t xml:space="preserve"> </w:t>
      </w:r>
      <w:r w:rsidR="00F85465" w:rsidRPr="00EE4969">
        <w:rPr>
          <w:color w:val="auto"/>
          <w:sz w:val="28"/>
          <w:szCs w:val="28"/>
        </w:rPr>
        <w:t>Химия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07 </w:t>
      </w:r>
      <w:r w:rsidR="00F85465" w:rsidRPr="00EE4969">
        <w:rPr>
          <w:color w:val="auto"/>
          <w:sz w:val="28"/>
          <w:szCs w:val="28"/>
        </w:rPr>
        <w:t>Биология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08 </w:t>
      </w:r>
      <w:r w:rsidR="00F85465" w:rsidRPr="00EE4969">
        <w:rPr>
          <w:color w:val="auto"/>
          <w:sz w:val="28"/>
          <w:szCs w:val="28"/>
        </w:rPr>
        <w:t>Физическая культура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09 </w:t>
      </w:r>
      <w:r w:rsidR="00F85465" w:rsidRPr="00EE4969">
        <w:rPr>
          <w:color w:val="auto"/>
          <w:sz w:val="28"/>
          <w:szCs w:val="28"/>
        </w:rPr>
        <w:t>География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lastRenderedPageBreak/>
        <w:t>ОУД. 10</w:t>
      </w:r>
      <w:r w:rsidR="00F85465" w:rsidRPr="00F85465">
        <w:rPr>
          <w:color w:val="auto"/>
          <w:sz w:val="28"/>
          <w:szCs w:val="28"/>
        </w:rPr>
        <w:t xml:space="preserve"> </w:t>
      </w:r>
      <w:r w:rsidR="00F85465" w:rsidRPr="00EE4969">
        <w:rPr>
          <w:color w:val="auto"/>
          <w:sz w:val="28"/>
          <w:szCs w:val="28"/>
        </w:rPr>
        <w:t>Экология</w:t>
      </w:r>
    </w:p>
    <w:p w:rsidR="00F85465" w:rsidRPr="00EE4969" w:rsidRDefault="00FA5CC0" w:rsidP="00F85465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11 </w:t>
      </w:r>
      <w:r w:rsidR="00F85465">
        <w:rPr>
          <w:rFonts w:eastAsia="Times New Roman"/>
          <w:sz w:val="28"/>
          <w:szCs w:val="28"/>
        </w:rPr>
        <w:t>Информационные технологии в профессиональной деятельности</w:t>
      </w:r>
    </w:p>
    <w:p w:rsidR="00FA5CC0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color w:val="auto"/>
          <w:sz w:val="28"/>
          <w:szCs w:val="28"/>
        </w:rPr>
        <w:t xml:space="preserve">ОУД. 12 </w:t>
      </w:r>
      <w:r w:rsidR="00F85465">
        <w:rPr>
          <w:rFonts w:eastAsia="Times New Roman"/>
          <w:sz w:val="28"/>
          <w:szCs w:val="28"/>
        </w:rPr>
        <w:t>Культура речи</w:t>
      </w:r>
    </w:p>
    <w:p w:rsidR="00F85465" w:rsidRPr="00EE4969" w:rsidRDefault="00F85465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ОУД. 13</w:t>
      </w:r>
      <w:r w:rsidRPr="00F85465">
        <w:rPr>
          <w:color w:val="auto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Психология делового общения</w:t>
      </w:r>
    </w:p>
    <w:p w:rsidR="00F85465" w:rsidRPr="00EE4969" w:rsidRDefault="00995EB3" w:rsidP="00F85465">
      <w:pPr>
        <w:pStyle w:val="Default"/>
        <w:ind w:left="851" w:right="-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ОУД.</w:t>
      </w:r>
      <w:r w:rsidR="00FA5CC0" w:rsidRPr="00EE4969">
        <w:rPr>
          <w:color w:val="auto"/>
          <w:sz w:val="28"/>
          <w:szCs w:val="28"/>
        </w:rPr>
        <w:t>1</w:t>
      </w:r>
      <w:r w:rsidR="00F85465">
        <w:rPr>
          <w:color w:val="auto"/>
          <w:sz w:val="28"/>
          <w:szCs w:val="28"/>
        </w:rPr>
        <w:t>4</w:t>
      </w:r>
      <w:r w:rsidR="00FA5CC0" w:rsidRPr="00EE4969">
        <w:rPr>
          <w:color w:val="auto"/>
          <w:sz w:val="28"/>
          <w:szCs w:val="28"/>
        </w:rPr>
        <w:t xml:space="preserve"> </w:t>
      </w:r>
      <w:r w:rsidR="00F85465" w:rsidRPr="00EE4969">
        <w:rPr>
          <w:sz w:val="28"/>
          <w:szCs w:val="28"/>
        </w:rPr>
        <w:t>Математика: алгебра и начала математического анализа, геометрия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color w:val="auto"/>
          <w:sz w:val="28"/>
          <w:szCs w:val="28"/>
        </w:rPr>
        <w:t>ОУД. 1</w:t>
      </w:r>
      <w:r w:rsidR="00995EB3">
        <w:rPr>
          <w:color w:val="auto"/>
          <w:sz w:val="28"/>
          <w:szCs w:val="28"/>
        </w:rPr>
        <w:t>5</w:t>
      </w:r>
      <w:r w:rsidRPr="00EE4969">
        <w:rPr>
          <w:color w:val="auto"/>
          <w:sz w:val="28"/>
          <w:szCs w:val="28"/>
        </w:rPr>
        <w:t xml:space="preserve"> </w:t>
      </w:r>
      <w:r w:rsidR="00F85465" w:rsidRPr="00EE4969">
        <w:rPr>
          <w:color w:val="auto"/>
          <w:sz w:val="28"/>
          <w:szCs w:val="28"/>
        </w:rPr>
        <w:t>Информатика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color w:val="auto"/>
          <w:sz w:val="28"/>
          <w:szCs w:val="28"/>
        </w:rPr>
        <w:t>ОУД. 1</w:t>
      </w:r>
      <w:r w:rsidR="00995EB3">
        <w:rPr>
          <w:color w:val="auto"/>
          <w:sz w:val="28"/>
          <w:szCs w:val="28"/>
        </w:rPr>
        <w:t>6</w:t>
      </w:r>
      <w:r w:rsidRPr="00EE4969">
        <w:rPr>
          <w:rFonts w:eastAsia="Times New Roman"/>
          <w:sz w:val="28"/>
          <w:szCs w:val="28"/>
        </w:rPr>
        <w:t xml:space="preserve"> </w:t>
      </w:r>
      <w:r w:rsidR="00F85465" w:rsidRPr="00EE4969">
        <w:rPr>
          <w:color w:val="auto"/>
          <w:sz w:val="28"/>
          <w:szCs w:val="28"/>
        </w:rPr>
        <w:t>Физика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 xml:space="preserve">ОП. 00 </w:t>
      </w:r>
      <w:proofErr w:type="spellStart"/>
      <w:r w:rsidRPr="00EE4969">
        <w:rPr>
          <w:b/>
          <w:sz w:val="28"/>
          <w:szCs w:val="28"/>
        </w:rPr>
        <w:t>Общепрофессиональные</w:t>
      </w:r>
      <w:proofErr w:type="spellEnd"/>
      <w:r w:rsidRPr="00EE4969">
        <w:rPr>
          <w:b/>
          <w:sz w:val="28"/>
          <w:szCs w:val="28"/>
        </w:rPr>
        <w:t xml:space="preserve"> дисциплины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ОПД.01</w:t>
      </w:r>
      <w:r w:rsidRPr="00EE4969">
        <w:rPr>
          <w:color w:val="auto"/>
          <w:sz w:val="28"/>
          <w:szCs w:val="28"/>
        </w:rPr>
        <w:t xml:space="preserve">  </w:t>
      </w:r>
      <w:r w:rsidR="00355316" w:rsidRPr="00EE4969">
        <w:rPr>
          <w:rFonts w:eastAsia="Times New Roman"/>
          <w:sz w:val="28"/>
          <w:szCs w:val="28"/>
        </w:rPr>
        <w:t xml:space="preserve">Основы инженерной графики </w:t>
      </w:r>
    </w:p>
    <w:p w:rsidR="00995EB3" w:rsidRDefault="00FA5CC0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ОПД.0</w:t>
      </w:r>
      <w:r w:rsidR="00155F11" w:rsidRPr="00EE4969">
        <w:rPr>
          <w:rFonts w:eastAsia="Times New Roman"/>
          <w:sz w:val="28"/>
          <w:szCs w:val="28"/>
        </w:rPr>
        <w:t>2</w:t>
      </w:r>
      <w:r w:rsidRPr="00EE4969">
        <w:rPr>
          <w:color w:val="auto"/>
          <w:sz w:val="28"/>
          <w:szCs w:val="28"/>
        </w:rPr>
        <w:t xml:space="preserve">  </w:t>
      </w:r>
      <w:r w:rsidR="00995EB3" w:rsidRPr="00EE4969">
        <w:rPr>
          <w:sz w:val="28"/>
          <w:szCs w:val="28"/>
        </w:rPr>
        <w:t>Основы э</w:t>
      </w:r>
      <w:r w:rsidR="00995EB3" w:rsidRPr="00EE4969">
        <w:rPr>
          <w:rFonts w:eastAsia="Times New Roman"/>
          <w:sz w:val="28"/>
          <w:szCs w:val="28"/>
        </w:rPr>
        <w:t>лектротехники</w:t>
      </w:r>
    </w:p>
    <w:p w:rsidR="00FA5CC0" w:rsidRPr="00EE4969" w:rsidRDefault="00155F11" w:rsidP="00FA5CC0">
      <w:pPr>
        <w:pStyle w:val="Default"/>
        <w:ind w:right="-11" w:firstLine="851"/>
        <w:jc w:val="both"/>
        <w:rPr>
          <w:color w:val="auto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ОПД.03  </w:t>
      </w:r>
      <w:r w:rsidR="00995EB3" w:rsidRPr="00EE4969">
        <w:rPr>
          <w:rFonts w:eastAsia="Times New Roman"/>
          <w:sz w:val="28"/>
          <w:szCs w:val="28"/>
        </w:rPr>
        <w:t>Основы материаловедения</w:t>
      </w:r>
    </w:p>
    <w:p w:rsidR="00355316" w:rsidRPr="00EE4969" w:rsidRDefault="00155F11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sz w:val="28"/>
          <w:szCs w:val="28"/>
        </w:rPr>
        <w:t xml:space="preserve">ОПД. 04 </w:t>
      </w:r>
      <w:r w:rsidR="00995EB3" w:rsidRPr="00EE4969">
        <w:rPr>
          <w:rFonts w:eastAsia="Times New Roman"/>
          <w:sz w:val="28"/>
          <w:szCs w:val="28"/>
        </w:rPr>
        <w:t>Допуски и технические измерения</w:t>
      </w:r>
    </w:p>
    <w:p w:rsidR="00355316" w:rsidRPr="00EE4969" w:rsidRDefault="00155F11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ОПД. 05 </w:t>
      </w:r>
      <w:r w:rsidR="00995EB3" w:rsidRPr="00EE4969">
        <w:rPr>
          <w:rFonts w:eastAsia="Times New Roman"/>
          <w:sz w:val="28"/>
          <w:szCs w:val="28"/>
        </w:rPr>
        <w:t>Основы экономики</w:t>
      </w:r>
    </w:p>
    <w:p w:rsidR="00FA5CC0" w:rsidRPr="00EE4969" w:rsidRDefault="00155F11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ОПД.06 </w:t>
      </w:r>
      <w:r w:rsidR="00EE4969">
        <w:rPr>
          <w:rFonts w:eastAsia="Times New Roman"/>
          <w:sz w:val="28"/>
          <w:szCs w:val="28"/>
        </w:rPr>
        <w:t xml:space="preserve"> </w:t>
      </w:r>
      <w:r w:rsidR="00995EB3" w:rsidRPr="00EE4969">
        <w:rPr>
          <w:rFonts w:eastAsia="Times New Roman"/>
          <w:sz w:val="28"/>
          <w:szCs w:val="28"/>
        </w:rPr>
        <w:t>Безопасность жизнедеятельности</w:t>
      </w:r>
    </w:p>
    <w:p w:rsidR="00355316" w:rsidRPr="00EE4969" w:rsidRDefault="00355316" w:rsidP="00FA5CC0">
      <w:pPr>
        <w:pStyle w:val="Default"/>
        <w:ind w:right="-11" w:firstLine="851"/>
        <w:jc w:val="both"/>
        <w:rPr>
          <w:sz w:val="28"/>
          <w:szCs w:val="28"/>
        </w:rPr>
      </w:pP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t>ПМ.00 Профессиональные модули</w:t>
      </w:r>
    </w:p>
    <w:p w:rsidR="00561E10" w:rsidRPr="00EE4969" w:rsidRDefault="00561E10" w:rsidP="00FA5CC0">
      <w:pPr>
        <w:pStyle w:val="Default"/>
        <w:ind w:right="-11" w:firstLine="851"/>
        <w:jc w:val="both"/>
        <w:rPr>
          <w:b/>
          <w:sz w:val="28"/>
          <w:szCs w:val="28"/>
        </w:rPr>
      </w:pPr>
    </w:p>
    <w:p w:rsidR="00155F11" w:rsidRPr="00EE4969" w:rsidRDefault="00155F11" w:rsidP="00FA5CC0">
      <w:pPr>
        <w:pStyle w:val="Defaul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155F11">
        <w:rPr>
          <w:rFonts w:eastAsia="Times New Roman"/>
          <w:b/>
          <w:bCs/>
          <w:sz w:val="28"/>
          <w:szCs w:val="28"/>
        </w:rPr>
        <w:t>ПМ.01</w:t>
      </w:r>
      <w:r w:rsidRPr="00EE4969">
        <w:rPr>
          <w:rFonts w:eastAsia="Times New Roman"/>
          <w:b/>
          <w:bCs/>
          <w:sz w:val="28"/>
          <w:szCs w:val="28"/>
        </w:rPr>
        <w:t xml:space="preserve"> </w:t>
      </w:r>
      <w:r w:rsidRPr="00155F11">
        <w:rPr>
          <w:rFonts w:eastAsia="Times New Roman"/>
          <w:b/>
          <w:bCs/>
          <w:sz w:val="28"/>
          <w:szCs w:val="28"/>
        </w:rPr>
        <w:t>Подготовительно-сварочные работы</w:t>
      </w:r>
      <w:r w:rsidR="00995EB3">
        <w:rPr>
          <w:rFonts w:eastAsia="Times New Roman"/>
          <w:b/>
          <w:bCs/>
          <w:sz w:val="28"/>
          <w:szCs w:val="28"/>
        </w:rPr>
        <w:t xml:space="preserve"> и контроль качества сварных швов после сварки</w:t>
      </w:r>
    </w:p>
    <w:p w:rsidR="00155F11" w:rsidRPr="00575D7D" w:rsidRDefault="00155F11" w:rsidP="00FA5CC0">
      <w:pPr>
        <w:pStyle w:val="Default"/>
        <w:ind w:right="-11" w:firstLine="851"/>
        <w:jc w:val="both"/>
        <w:rPr>
          <w:rFonts w:eastAsia="Times New Roman"/>
          <w:bCs/>
          <w:sz w:val="28"/>
          <w:szCs w:val="28"/>
        </w:rPr>
      </w:pPr>
      <w:r w:rsidRPr="00155F11">
        <w:rPr>
          <w:rFonts w:eastAsia="Times New Roman"/>
          <w:bCs/>
          <w:sz w:val="28"/>
          <w:szCs w:val="28"/>
        </w:rPr>
        <w:t>МДК01.01</w:t>
      </w:r>
      <w:r w:rsidRPr="00575D7D">
        <w:rPr>
          <w:rFonts w:eastAsia="Times New Roman"/>
          <w:sz w:val="28"/>
          <w:szCs w:val="28"/>
        </w:rPr>
        <w:t xml:space="preserve"> </w:t>
      </w:r>
      <w:r w:rsidR="00995EB3" w:rsidRPr="00995EB3">
        <w:rPr>
          <w:rFonts w:eastAsia="Calibri"/>
          <w:sz w:val="28"/>
          <w:szCs w:val="28"/>
        </w:rPr>
        <w:t>Основы технологии сварки и сварочное оборудование</w:t>
      </w:r>
    </w:p>
    <w:p w:rsidR="00155F11" w:rsidRDefault="004B1B93" w:rsidP="00FA5CC0">
      <w:pPr>
        <w:pStyle w:val="Default"/>
        <w:ind w:right="-11" w:firstLine="851"/>
        <w:jc w:val="both"/>
        <w:rPr>
          <w:rFonts w:eastAsia="Calibri"/>
          <w:sz w:val="28"/>
          <w:szCs w:val="28"/>
        </w:rPr>
      </w:pPr>
      <w:r w:rsidRPr="00155F11">
        <w:rPr>
          <w:rFonts w:eastAsia="Times New Roman"/>
          <w:bCs/>
          <w:sz w:val="28"/>
          <w:szCs w:val="28"/>
        </w:rPr>
        <w:t>МДК01.02</w:t>
      </w:r>
      <w:r w:rsidRPr="00575D7D">
        <w:rPr>
          <w:rFonts w:eastAsia="Times New Roman"/>
          <w:sz w:val="28"/>
          <w:szCs w:val="28"/>
        </w:rPr>
        <w:t xml:space="preserve"> </w:t>
      </w:r>
      <w:r w:rsidR="00995EB3" w:rsidRPr="00995EB3">
        <w:rPr>
          <w:rFonts w:eastAsia="Calibri"/>
          <w:sz w:val="28"/>
          <w:szCs w:val="28"/>
        </w:rPr>
        <w:t>Технология производства сварных конструкций</w:t>
      </w:r>
    </w:p>
    <w:p w:rsidR="00995EB3" w:rsidRDefault="00995EB3" w:rsidP="00FA5CC0">
      <w:pPr>
        <w:pStyle w:val="Default"/>
        <w:ind w:right="-11" w:firstLine="851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МДК01.03 </w:t>
      </w:r>
      <w:r w:rsidRPr="00995EB3">
        <w:rPr>
          <w:rFonts w:eastAsia="Calibri"/>
          <w:sz w:val="28"/>
          <w:szCs w:val="28"/>
        </w:rPr>
        <w:t>Подготовительные и сборочные операции перед сваркой</w:t>
      </w:r>
    </w:p>
    <w:p w:rsidR="00995EB3" w:rsidRPr="00EE4969" w:rsidRDefault="00995EB3" w:rsidP="00FA5CC0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МДК01.04 </w:t>
      </w:r>
      <w:r w:rsidRPr="00995EB3">
        <w:rPr>
          <w:rFonts w:eastAsia="Calibri"/>
          <w:sz w:val="28"/>
          <w:szCs w:val="28"/>
        </w:rPr>
        <w:t>Контроль качества сварных соединений</w:t>
      </w:r>
    </w:p>
    <w:p w:rsidR="004B1B93" w:rsidRPr="00995EB3" w:rsidRDefault="004B1B93" w:rsidP="00FA5CC0">
      <w:pPr>
        <w:pStyle w:val="Defaul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155F11">
        <w:rPr>
          <w:rFonts w:eastAsia="Times New Roman"/>
          <w:b/>
          <w:bCs/>
          <w:sz w:val="28"/>
          <w:szCs w:val="28"/>
        </w:rPr>
        <w:t>ПМ.02</w:t>
      </w:r>
      <w:r w:rsidRPr="00EE4969">
        <w:rPr>
          <w:rFonts w:eastAsia="Times New Roman"/>
          <w:b/>
          <w:bCs/>
          <w:sz w:val="28"/>
          <w:szCs w:val="28"/>
        </w:rPr>
        <w:t xml:space="preserve"> </w:t>
      </w:r>
      <w:r w:rsidR="00995EB3" w:rsidRPr="00995EB3">
        <w:rPr>
          <w:rFonts w:eastAsia="Calibri"/>
          <w:b/>
          <w:bCs/>
          <w:sz w:val="28"/>
          <w:szCs w:val="28"/>
        </w:rPr>
        <w:t>Ручная дуговая сварка (наплавка, резка) плавящимся покрытым электродом</w:t>
      </w:r>
    </w:p>
    <w:p w:rsidR="004B1B93" w:rsidRPr="00995EB3" w:rsidRDefault="00995EB3" w:rsidP="00FA5CC0">
      <w:pPr>
        <w:pStyle w:val="Default"/>
        <w:ind w:right="-11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МДК</w:t>
      </w:r>
      <w:r w:rsidR="004B1B93" w:rsidRPr="00155F11">
        <w:rPr>
          <w:rFonts w:eastAsia="Times New Roman"/>
          <w:bCs/>
          <w:sz w:val="28"/>
          <w:szCs w:val="28"/>
        </w:rPr>
        <w:t>02.01</w:t>
      </w:r>
      <w:r w:rsidR="004B1B93" w:rsidRPr="00575D7D">
        <w:rPr>
          <w:rFonts w:eastAsia="Times New Roman"/>
          <w:sz w:val="28"/>
          <w:szCs w:val="28"/>
        </w:rPr>
        <w:t xml:space="preserve"> </w:t>
      </w:r>
      <w:r w:rsidRPr="00995EB3">
        <w:rPr>
          <w:rFonts w:eastAsia="Calibri"/>
          <w:sz w:val="28"/>
          <w:szCs w:val="28"/>
        </w:rPr>
        <w:t>Техника и технология ручной дуговой сварки (наплавки, резки) покрытыми электродами</w:t>
      </w:r>
    </w:p>
    <w:p w:rsidR="00995EB3" w:rsidRDefault="004B1B93" w:rsidP="00FA5CC0">
      <w:pPr>
        <w:pStyle w:val="Default"/>
        <w:ind w:right="-11" w:firstLine="851"/>
        <w:jc w:val="both"/>
        <w:rPr>
          <w:rFonts w:eastAsia="Calibri"/>
          <w:b/>
          <w:bCs/>
        </w:rPr>
      </w:pPr>
      <w:r w:rsidRPr="00155F11">
        <w:rPr>
          <w:rFonts w:eastAsia="Times New Roman"/>
          <w:b/>
          <w:bCs/>
          <w:sz w:val="28"/>
          <w:szCs w:val="28"/>
        </w:rPr>
        <w:t>ПМ.04</w:t>
      </w:r>
      <w:r w:rsidRPr="00EE4969">
        <w:rPr>
          <w:rFonts w:eastAsia="Times New Roman"/>
          <w:b/>
          <w:bCs/>
          <w:sz w:val="28"/>
          <w:szCs w:val="28"/>
        </w:rPr>
        <w:t xml:space="preserve"> </w:t>
      </w:r>
      <w:r w:rsidR="00995EB3" w:rsidRPr="00995EB3">
        <w:rPr>
          <w:rFonts w:eastAsia="Calibri"/>
          <w:b/>
          <w:bCs/>
          <w:sz w:val="28"/>
          <w:szCs w:val="28"/>
        </w:rPr>
        <w:t>Частично механизированная сварка (наплавка) плавлением</w:t>
      </w:r>
      <w:r w:rsidR="00995EB3" w:rsidRPr="00406182">
        <w:rPr>
          <w:rFonts w:eastAsia="Calibri"/>
          <w:b/>
          <w:bCs/>
        </w:rPr>
        <w:t xml:space="preserve"> </w:t>
      </w:r>
    </w:p>
    <w:p w:rsidR="00561E10" w:rsidRDefault="004B1B93" w:rsidP="00FA5CC0">
      <w:pPr>
        <w:pStyle w:val="Default"/>
        <w:ind w:right="-11" w:firstLine="851"/>
        <w:jc w:val="both"/>
        <w:rPr>
          <w:rFonts w:eastAsia="Calibri"/>
          <w:sz w:val="28"/>
          <w:szCs w:val="28"/>
        </w:rPr>
      </w:pPr>
      <w:r w:rsidRPr="00155F11">
        <w:rPr>
          <w:rFonts w:eastAsia="Times New Roman"/>
          <w:bCs/>
          <w:sz w:val="28"/>
          <w:szCs w:val="28"/>
        </w:rPr>
        <w:t>МДК 04.01</w:t>
      </w:r>
      <w:r w:rsidRPr="00EE4969">
        <w:rPr>
          <w:rFonts w:eastAsia="Times New Roman"/>
          <w:sz w:val="28"/>
          <w:szCs w:val="28"/>
        </w:rPr>
        <w:t xml:space="preserve"> </w:t>
      </w:r>
      <w:r w:rsidR="00960089" w:rsidRPr="00960089">
        <w:rPr>
          <w:rFonts w:eastAsia="Calibri"/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</w:p>
    <w:p w:rsidR="00960089" w:rsidRDefault="00960089" w:rsidP="00FA5CC0">
      <w:pPr>
        <w:pStyle w:val="Default"/>
        <w:ind w:right="-11" w:firstLine="851"/>
        <w:jc w:val="both"/>
        <w:rPr>
          <w:rFonts w:eastAsia="Calibri"/>
          <w:b/>
          <w:bCs/>
          <w:sz w:val="28"/>
          <w:szCs w:val="28"/>
        </w:rPr>
      </w:pPr>
      <w:r w:rsidRPr="00960089">
        <w:rPr>
          <w:b/>
          <w:sz w:val="28"/>
          <w:szCs w:val="28"/>
        </w:rPr>
        <w:t xml:space="preserve">ПМ.05 </w:t>
      </w:r>
      <w:r w:rsidRPr="00960089">
        <w:rPr>
          <w:rFonts w:eastAsia="Calibri"/>
          <w:b/>
          <w:bCs/>
          <w:sz w:val="28"/>
          <w:szCs w:val="28"/>
        </w:rPr>
        <w:t>Газовая сварка (наплавка)</w:t>
      </w:r>
    </w:p>
    <w:p w:rsidR="00960089" w:rsidRDefault="00960089" w:rsidP="00FA5CC0">
      <w:pPr>
        <w:pStyle w:val="Default"/>
        <w:ind w:right="-11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МДК.05.01 </w:t>
      </w:r>
      <w:r w:rsidRPr="00960089">
        <w:rPr>
          <w:rFonts w:eastAsia="Calibri"/>
          <w:sz w:val="28"/>
          <w:szCs w:val="28"/>
        </w:rPr>
        <w:t>Техника и газовой сварки (наплавки)</w:t>
      </w:r>
    </w:p>
    <w:p w:rsidR="00960089" w:rsidRPr="00960089" w:rsidRDefault="00960089" w:rsidP="00FA5CC0">
      <w:pPr>
        <w:pStyle w:val="Default"/>
        <w:ind w:right="-11" w:firstLine="851"/>
        <w:jc w:val="both"/>
        <w:rPr>
          <w:sz w:val="28"/>
          <w:szCs w:val="28"/>
        </w:rPr>
      </w:pP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 xml:space="preserve">Физическая культура </w:t>
      </w:r>
      <w:r w:rsidRPr="00EE4969">
        <w:rPr>
          <w:sz w:val="28"/>
          <w:szCs w:val="28"/>
        </w:rPr>
        <w:t xml:space="preserve">на третьем курсе изучается в объеме </w:t>
      </w:r>
      <w:r w:rsidR="00960089">
        <w:rPr>
          <w:sz w:val="28"/>
          <w:szCs w:val="28"/>
        </w:rPr>
        <w:t>4</w:t>
      </w:r>
      <w:r w:rsidR="004B1B93" w:rsidRPr="00EE4969">
        <w:rPr>
          <w:sz w:val="28"/>
          <w:szCs w:val="28"/>
        </w:rPr>
        <w:t>2</w:t>
      </w:r>
      <w:r w:rsidRPr="00EE4969">
        <w:rPr>
          <w:sz w:val="28"/>
          <w:szCs w:val="28"/>
        </w:rPr>
        <w:t xml:space="preserve"> час</w:t>
      </w:r>
      <w:r w:rsidR="004B1B93" w:rsidRPr="00EE4969">
        <w:rPr>
          <w:sz w:val="28"/>
          <w:szCs w:val="28"/>
        </w:rPr>
        <w:t>а</w:t>
      </w:r>
      <w:r w:rsidRPr="00EE4969">
        <w:rPr>
          <w:sz w:val="28"/>
          <w:szCs w:val="28"/>
        </w:rPr>
        <w:t>.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Виды практик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УП.00 Учебная практика</w:t>
      </w:r>
    </w:p>
    <w:p w:rsidR="00FA5CC0" w:rsidRPr="00EE4969" w:rsidRDefault="00FA5CC0" w:rsidP="00FA5CC0">
      <w:pPr>
        <w:pStyle w:val="Default"/>
        <w:ind w:right="-11" w:firstLine="851"/>
        <w:jc w:val="both"/>
        <w:rPr>
          <w:spacing w:val="-3"/>
          <w:sz w:val="28"/>
          <w:szCs w:val="28"/>
        </w:rPr>
      </w:pPr>
      <w:r w:rsidRPr="00EE4969">
        <w:rPr>
          <w:sz w:val="28"/>
          <w:szCs w:val="28"/>
        </w:rPr>
        <w:t xml:space="preserve">ПП.00 Производственная практика </w:t>
      </w:r>
    </w:p>
    <w:p w:rsidR="00FA5CC0" w:rsidRPr="00EE4969" w:rsidRDefault="00FA5CC0" w:rsidP="00FA5CC0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right="-11" w:firstLine="851"/>
        <w:jc w:val="both"/>
        <w:rPr>
          <w:rFonts w:eastAsia="Times New Roman"/>
          <w:b/>
          <w:color w:val="000000"/>
          <w:sz w:val="28"/>
          <w:szCs w:val="28"/>
        </w:rPr>
      </w:pPr>
      <w:r w:rsidRPr="00EE4969">
        <w:rPr>
          <w:rFonts w:eastAsia="Times New Roman"/>
          <w:b/>
          <w:color w:val="000000"/>
          <w:sz w:val="28"/>
          <w:szCs w:val="28"/>
        </w:rPr>
        <w:t xml:space="preserve">4.3.2.Рабочие программы учебных дисциплин,  профессиональных модулей и практик. </w:t>
      </w:r>
    </w:p>
    <w:p w:rsidR="00FA5CC0" w:rsidRPr="00EE4969" w:rsidRDefault="00FA5CC0" w:rsidP="00FA5CC0">
      <w:pPr>
        <w:shd w:val="clear" w:color="auto" w:fill="FFFFFF"/>
        <w:tabs>
          <w:tab w:val="left" w:pos="284"/>
          <w:tab w:val="left" w:pos="426"/>
          <w:tab w:val="left" w:pos="1454"/>
        </w:tabs>
        <w:ind w:right="-11" w:firstLine="851"/>
        <w:jc w:val="both"/>
        <w:rPr>
          <w:rFonts w:eastAsia="Times New Roman"/>
          <w:color w:val="000000"/>
          <w:sz w:val="28"/>
          <w:szCs w:val="28"/>
        </w:rPr>
      </w:pPr>
      <w:r w:rsidRPr="00EE4969">
        <w:rPr>
          <w:rFonts w:eastAsia="Times New Roman"/>
          <w:color w:val="000000"/>
          <w:sz w:val="28"/>
          <w:szCs w:val="28"/>
        </w:rPr>
        <w:t xml:space="preserve"> Представлены рабочие программы учебных дисциплин, МДК,</w:t>
      </w:r>
      <w:r w:rsidRPr="00EE496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E4969">
        <w:rPr>
          <w:rFonts w:eastAsia="Times New Roman"/>
          <w:color w:val="000000"/>
          <w:sz w:val="28"/>
          <w:szCs w:val="28"/>
        </w:rPr>
        <w:t xml:space="preserve">профессиональных модулей и практик, в соответствии с рабочим учебным планом. </w:t>
      </w:r>
    </w:p>
    <w:p w:rsidR="00521046" w:rsidRDefault="00521046" w:rsidP="00521046">
      <w:pPr>
        <w:shd w:val="clear" w:color="auto" w:fill="FFFFFF"/>
        <w:ind w:right="-11" w:firstLine="851"/>
        <w:rPr>
          <w:rFonts w:eastAsia="Times New Roman"/>
          <w:sz w:val="28"/>
          <w:szCs w:val="28"/>
        </w:rPr>
      </w:pPr>
    </w:p>
    <w:p w:rsidR="00521046" w:rsidRDefault="00521046" w:rsidP="00521046">
      <w:pPr>
        <w:shd w:val="clear" w:color="auto" w:fill="FFFFFF"/>
        <w:ind w:right="-11" w:firstLine="851"/>
        <w:rPr>
          <w:rFonts w:eastAsia="Times New Roman"/>
          <w:sz w:val="28"/>
          <w:szCs w:val="28"/>
        </w:rPr>
      </w:pPr>
    </w:p>
    <w:p w:rsidR="00521046" w:rsidRDefault="00521046" w:rsidP="00521046">
      <w:pPr>
        <w:shd w:val="clear" w:color="auto" w:fill="FFFFFF"/>
        <w:ind w:right="-11" w:firstLine="851"/>
        <w:rPr>
          <w:rFonts w:eastAsia="Times New Roman"/>
          <w:sz w:val="28"/>
          <w:szCs w:val="28"/>
        </w:rPr>
      </w:pPr>
    </w:p>
    <w:p w:rsidR="00521046" w:rsidRDefault="00521046" w:rsidP="00521046">
      <w:pPr>
        <w:shd w:val="clear" w:color="auto" w:fill="FFFFFF"/>
        <w:ind w:right="-11" w:firstLine="851"/>
        <w:rPr>
          <w:rFonts w:eastAsia="Times New Roman"/>
          <w:sz w:val="28"/>
          <w:szCs w:val="28"/>
        </w:rPr>
      </w:pPr>
    </w:p>
    <w:p w:rsidR="00FA5CC0" w:rsidRPr="00EE4969" w:rsidRDefault="00FA5CC0" w:rsidP="00521046">
      <w:pPr>
        <w:shd w:val="clear" w:color="auto" w:fill="FFFFFF"/>
        <w:ind w:right="-11" w:firstLine="851"/>
        <w:rPr>
          <w:rFonts w:eastAsia="Times New Roman"/>
          <w:b/>
          <w:bCs/>
          <w:sz w:val="28"/>
          <w:szCs w:val="28"/>
        </w:rPr>
      </w:pPr>
      <w:r w:rsidRPr="00EE4969">
        <w:rPr>
          <w:b/>
          <w:bCs/>
          <w:sz w:val="28"/>
          <w:szCs w:val="28"/>
        </w:rPr>
        <w:lastRenderedPageBreak/>
        <w:t>5. Р</w:t>
      </w:r>
      <w:r w:rsidRPr="00EE4969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</w:pPr>
    </w:p>
    <w:p w:rsidR="00FA5CC0" w:rsidRPr="00EE4969" w:rsidRDefault="00FA5CC0" w:rsidP="00FA5CC0">
      <w:pPr>
        <w:shd w:val="clear" w:color="auto" w:fill="FFFFFF"/>
        <w:ind w:right="-11" w:firstLine="851"/>
        <w:jc w:val="both"/>
      </w:pPr>
      <w:r w:rsidRPr="00EE4969">
        <w:rPr>
          <w:b/>
          <w:bCs/>
          <w:sz w:val="28"/>
          <w:szCs w:val="28"/>
        </w:rPr>
        <w:t xml:space="preserve">5.1. </w:t>
      </w:r>
      <w:r w:rsidRPr="00EE4969"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</w:p>
    <w:p w:rsidR="00754C54" w:rsidRPr="00EE4969" w:rsidRDefault="00754C54" w:rsidP="00754C54">
      <w:pPr>
        <w:tabs>
          <w:tab w:val="num" w:pos="1661"/>
        </w:tabs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обладать знаниями и умениями, соответствующими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FA5CC0" w:rsidRPr="00EE4969" w:rsidRDefault="00FA5CC0" w:rsidP="00FA5CC0">
      <w:pPr>
        <w:shd w:val="clear" w:color="auto" w:fill="FFFFFF"/>
        <w:spacing w:before="336" w:line="317" w:lineRule="exact"/>
        <w:ind w:right="-11" w:firstLine="851"/>
        <w:jc w:val="both"/>
        <w:rPr>
          <w:sz w:val="28"/>
          <w:szCs w:val="28"/>
        </w:rPr>
      </w:pPr>
      <w:r w:rsidRPr="00EE4969">
        <w:rPr>
          <w:b/>
          <w:bCs/>
          <w:spacing w:val="-1"/>
          <w:sz w:val="28"/>
          <w:szCs w:val="28"/>
        </w:rPr>
        <w:t xml:space="preserve">5.2. </w:t>
      </w:r>
      <w:r w:rsidRPr="00EE4969">
        <w:rPr>
          <w:rFonts w:eastAsia="Times New Roman"/>
          <w:b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0659F6" w:rsidRPr="00EE4969" w:rsidRDefault="000659F6" w:rsidP="00521046">
      <w:pPr>
        <w:tabs>
          <w:tab w:val="left" w:pos="7088"/>
          <w:tab w:val="left" w:pos="9923"/>
        </w:tabs>
        <w:overflowPunct w:val="0"/>
        <w:spacing w:line="266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Перечень кабин</w:t>
      </w:r>
      <w:r w:rsidR="00521046">
        <w:rPr>
          <w:sz w:val="28"/>
          <w:szCs w:val="28"/>
        </w:rPr>
        <w:t xml:space="preserve">етов, лабораторий, мастерских и </w:t>
      </w:r>
      <w:r w:rsidRPr="00EE4969">
        <w:rPr>
          <w:sz w:val="28"/>
          <w:szCs w:val="28"/>
        </w:rPr>
        <w:t>других помещений</w:t>
      </w:r>
    </w:p>
    <w:p w:rsidR="000659F6" w:rsidRPr="00EE4969" w:rsidRDefault="000659F6" w:rsidP="000659F6">
      <w:pPr>
        <w:spacing w:line="150" w:lineRule="exact"/>
        <w:ind w:firstLine="851"/>
        <w:rPr>
          <w:sz w:val="28"/>
          <w:szCs w:val="28"/>
        </w:rPr>
      </w:pPr>
    </w:p>
    <w:p w:rsidR="000659F6" w:rsidRPr="00EE4969" w:rsidRDefault="000659F6" w:rsidP="004B1B93">
      <w:pPr>
        <w:overflowPunct w:val="0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Кабинеты: технической графики;</w:t>
      </w:r>
    </w:p>
    <w:p w:rsidR="004B1B93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безопасности жизнедеятельности и охраны труда; </w:t>
      </w:r>
    </w:p>
    <w:p w:rsidR="004B1B93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теоретических основ сварки и резки металлов.</w:t>
      </w: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 Лаборатории:</w:t>
      </w:r>
    </w:p>
    <w:p w:rsidR="000659F6" w:rsidRPr="00EE4969" w:rsidRDefault="000659F6" w:rsidP="000659F6">
      <w:pPr>
        <w:spacing w:line="2" w:lineRule="exact"/>
        <w:ind w:firstLine="851"/>
        <w:rPr>
          <w:sz w:val="28"/>
          <w:szCs w:val="28"/>
        </w:rPr>
      </w:pPr>
    </w:p>
    <w:p w:rsidR="004B1B93" w:rsidRPr="00EE4969" w:rsidRDefault="000659F6" w:rsidP="000659F6">
      <w:pPr>
        <w:overflowPunct w:val="0"/>
        <w:spacing w:line="229" w:lineRule="auto"/>
        <w:ind w:right="5400" w:firstLine="851"/>
        <w:rPr>
          <w:sz w:val="28"/>
          <w:szCs w:val="28"/>
        </w:rPr>
      </w:pPr>
      <w:r w:rsidRPr="00EE4969">
        <w:rPr>
          <w:sz w:val="28"/>
          <w:szCs w:val="28"/>
        </w:rPr>
        <w:t>материаловедения;</w:t>
      </w: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 электротехники и сварочного оборудования;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4B1B93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испытания материалов и контроля качества сварных соединений.</w:t>
      </w: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 Мастерские: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слесарная; сварочная для сварки металлов;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4B1B93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 Полигоны:</w:t>
      </w:r>
      <w:r w:rsidR="004B1B93" w:rsidRPr="00EE4969">
        <w:rPr>
          <w:sz w:val="28"/>
          <w:szCs w:val="28"/>
        </w:rPr>
        <w:t xml:space="preserve"> </w:t>
      </w:r>
      <w:proofErr w:type="gramStart"/>
      <w:r w:rsidRPr="00EE4969">
        <w:rPr>
          <w:sz w:val="28"/>
          <w:szCs w:val="28"/>
        </w:rPr>
        <w:t>сварочный</w:t>
      </w:r>
      <w:proofErr w:type="gramEnd"/>
      <w:r w:rsidRPr="00EE4969">
        <w:rPr>
          <w:sz w:val="28"/>
          <w:szCs w:val="28"/>
        </w:rPr>
        <w:t xml:space="preserve">. </w:t>
      </w: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Спортивный комплекс: спортивный зал;</w:t>
      </w:r>
    </w:p>
    <w:p w:rsidR="000659F6" w:rsidRPr="00EE4969" w:rsidRDefault="000659F6" w:rsidP="000659F6">
      <w:pPr>
        <w:spacing w:line="2" w:lineRule="exact"/>
        <w:ind w:firstLine="851"/>
        <w:rPr>
          <w:sz w:val="28"/>
          <w:szCs w:val="28"/>
        </w:rPr>
      </w:pPr>
    </w:p>
    <w:p w:rsidR="004B1B93" w:rsidRPr="00EE4969" w:rsidRDefault="000659F6" w:rsidP="00521046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0659F6" w:rsidRPr="00EE4969" w:rsidRDefault="000659F6" w:rsidP="000659F6">
      <w:pPr>
        <w:overflowPunct w:val="0"/>
        <w:spacing w:line="229" w:lineRule="auto"/>
        <w:ind w:right="2680" w:firstLine="851"/>
        <w:rPr>
          <w:sz w:val="28"/>
          <w:szCs w:val="28"/>
        </w:rPr>
      </w:pPr>
      <w:r w:rsidRPr="00EE4969">
        <w:rPr>
          <w:sz w:val="28"/>
          <w:szCs w:val="28"/>
        </w:rPr>
        <w:t>Залы: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0659F6" w:rsidRPr="00EE4969" w:rsidRDefault="000659F6" w:rsidP="004B1B93">
      <w:pPr>
        <w:overflowPunct w:val="0"/>
        <w:spacing w:line="229" w:lineRule="auto"/>
        <w:ind w:firstLine="851"/>
        <w:rPr>
          <w:sz w:val="28"/>
          <w:szCs w:val="28"/>
        </w:rPr>
      </w:pPr>
      <w:r w:rsidRPr="00EE4969">
        <w:rPr>
          <w:sz w:val="28"/>
          <w:szCs w:val="28"/>
        </w:rPr>
        <w:t>библиотека, читальный зал с выходом в сеть Интернет; актовый зал.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0659F6" w:rsidRPr="00EE4969" w:rsidRDefault="000659F6" w:rsidP="00521046">
      <w:pPr>
        <w:overflowPunct w:val="0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Перечень минимально необходимого набора инструментов: защитные очки для сварки; защитные очки для шлифовки; сварочная маска; защитные ботинки;</w:t>
      </w:r>
    </w:p>
    <w:p w:rsidR="000659F6" w:rsidRPr="00EE4969" w:rsidRDefault="000659F6" w:rsidP="00521046">
      <w:pPr>
        <w:overflowPunct w:val="0"/>
        <w:spacing w:line="229" w:lineRule="auto"/>
        <w:ind w:firstLine="851"/>
        <w:jc w:val="both"/>
        <w:rPr>
          <w:sz w:val="28"/>
          <w:szCs w:val="28"/>
        </w:rPr>
      </w:pPr>
      <w:proofErr w:type="gramStart"/>
      <w:r w:rsidRPr="00EE4969">
        <w:rPr>
          <w:sz w:val="28"/>
          <w:szCs w:val="28"/>
        </w:rPr>
        <w:t>средство защиты органов слуха; ручная шлифовальная машинка (болгарка) с защитным кожухом;</w:t>
      </w:r>
      <w:r w:rsidR="00521046">
        <w:rPr>
          <w:sz w:val="28"/>
          <w:szCs w:val="28"/>
        </w:rPr>
        <w:t xml:space="preserve"> </w:t>
      </w:r>
      <w:r w:rsidRPr="00EE4969">
        <w:rPr>
          <w:sz w:val="28"/>
          <w:szCs w:val="28"/>
        </w:rPr>
        <w:t>металлическая щетка для шлифовальной машинки, подходящая ей по размеру; огнестойкая одежда; молоток для отделения шлака; зубило; разметчик; напильники;</w:t>
      </w:r>
      <w:r w:rsidR="00521046">
        <w:rPr>
          <w:sz w:val="28"/>
          <w:szCs w:val="28"/>
        </w:rPr>
        <w:t xml:space="preserve"> </w:t>
      </w:r>
      <w:r w:rsidRPr="00EE4969">
        <w:rPr>
          <w:sz w:val="28"/>
          <w:szCs w:val="28"/>
        </w:rPr>
        <w:t>металлические щетки; молоток;</w:t>
      </w:r>
      <w:r w:rsidR="00575D7D">
        <w:rPr>
          <w:sz w:val="28"/>
          <w:szCs w:val="28"/>
        </w:rPr>
        <w:t xml:space="preserve"> </w:t>
      </w:r>
      <w:r w:rsidRPr="00EE4969">
        <w:rPr>
          <w:sz w:val="28"/>
          <w:szCs w:val="28"/>
        </w:rPr>
        <w:t>универсальный шаблон сварщика; стальная линейка с метрической разметкой; прямоугольник;</w:t>
      </w:r>
      <w:proofErr w:type="gramEnd"/>
    </w:p>
    <w:p w:rsidR="000659F6" w:rsidRPr="00EE4969" w:rsidRDefault="000659F6" w:rsidP="00521046">
      <w:pPr>
        <w:spacing w:line="2" w:lineRule="exact"/>
        <w:ind w:firstLine="851"/>
        <w:jc w:val="both"/>
        <w:rPr>
          <w:sz w:val="28"/>
          <w:szCs w:val="28"/>
        </w:rPr>
      </w:pPr>
    </w:p>
    <w:p w:rsidR="000659F6" w:rsidRPr="00EE4969" w:rsidRDefault="000659F6" w:rsidP="00521046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струбцины и приспособления для сборки под сварку; оборудование для ручной дуговой сварки плавящимся покрытым электродом, частично</w:t>
      </w:r>
    </w:p>
    <w:p w:rsidR="000659F6" w:rsidRPr="00EE4969" w:rsidRDefault="000659F6" w:rsidP="00521046">
      <w:pPr>
        <w:spacing w:line="1" w:lineRule="exact"/>
        <w:ind w:firstLine="851"/>
        <w:jc w:val="both"/>
        <w:rPr>
          <w:sz w:val="28"/>
          <w:szCs w:val="28"/>
        </w:rPr>
      </w:pPr>
    </w:p>
    <w:p w:rsidR="000659F6" w:rsidRPr="00EE4969" w:rsidRDefault="000659F6" w:rsidP="00521046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механизированной сварки плавлением и для ручной дуговой сварки неплавящимся электродом в защитном газе.</w:t>
      </w:r>
    </w:p>
    <w:p w:rsidR="000659F6" w:rsidRPr="00EE4969" w:rsidRDefault="000659F6" w:rsidP="000659F6">
      <w:pPr>
        <w:spacing w:line="1" w:lineRule="exact"/>
        <w:ind w:firstLine="851"/>
        <w:rPr>
          <w:sz w:val="28"/>
          <w:szCs w:val="28"/>
        </w:rPr>
      </w:pPr>
    </w:p>
    <w:p w:rsidR="000659F6" w:rsidRPr="00EE4969" w:rsidRDefault="000659F6" w:rsidP="000659F6">
      <w:pPr>
        <w:overflowPunct w:val="0"/>
        <w:spacing w:line="229" w:lineRule="auto"/>
        <w:ind w:right="40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0659F6" w:rsidRPr="00EE4969" w:rsidRDefault="000659F6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Образовательное учреждение, реализующее основную профессиональную образовательную программу по специальности среднего профессионального </w:t>
      </w:r>
      <w:r w:rsidRPr="00EE4969">
        <w:rPr>
          <w:sz w:val="28"/>
          <w:szCs w:val="28"/>
        </w:rPr>
        <w:lastRenderedPageBreak/>
        <w:t>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</w:pPr>
      <w:r w:rsidRPr="00EE4969">
        <w:rPr>
          <w:rFonts w:eastAsia="Times New Roman"/>
          <w:spacing w:val="-1"/>
          <w:sz w:val="28"/>
          <w:szCs w:val="28"/>
        </w:rPr>
        <w:t>Реализация ОПОП обеспечивает:</w:t>
      </w:r>
    </w:p>
    <w:p w:rsidR="00FA5CC0" w:rsidRPr="00EE4969" w:rsidRDefault="00FA5CC0" w:rsidP="00FA5CC0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EE4969">
        <w:rPr>
          <w:rFonts w:eastAsia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A5CC0" w:rsidRPr="00EE4969" w:rsidRDefault="00FA5CC0" w:rsidP="00FA5CC0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FA5CC0" w:rsidRPr="00EE4969" w:rsidRDefault="00FA5CC0" w:rsidP="00FA5CC0">
      <w:pPr>
        <w:ind w:right="-11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В колледже сформирована база информационно-коммуникационных средств обучения: два компьютерных кабинета, оснащенных лицензионным программным обеспечением, с выходом в Интернет; </w:t>
      </w:r>
      <w:proofErr w:type="spellStart"/>
      <w:r w:rsidRPr="00EE4969">
        <w:rPr>
          <w:rFonts w:eastAsia="Times New Roman"/>
          <w:sz w:val="28"/>
          <w:szCs w:val="28"/>
        </w:rPr>
        <w:t>мультимедийные</w:t>
      </w:r>
      <w:proofErr w:type="spellEnd"/>
      <w:r w:rsidRPr="00EE4969">
        <w:rPr>
          <w:rFonts w:eastAsia="Times New Roman"/>
          <w:sz w:val="28"/>
          <w:szCs w:val="28"/>
        </w:rPr>
        <w:t xml:space="preserve"> демонстрационные системы, интерактивная доска, копировальная техника. </w:t>
      </w:r>
    </w:p>
    <w:p w:rsidR="00FA5CC0" w:rsidRPr="00EE4969" w:rsidRDefault="00FA5CC0" w:rsidP="00FA5CC0">
      <w:pPr>
        <w:tabs>
          <w:tab w:val="left" w:pos="567"/>
        </w:tabs>
        <w:ind w:right="-11" w:firstLine="851"/>
        <w:jc w:val="both"/>
        <w:rPr>
          <w:rFonts w:eastAsia="Times New Roman"/>
          <w:bCs/>
          <w:spacing w:val="-4"/>
          <w:sz w:val="28"/>
          <w:szCs w:val="28"/>
        </w:rPr>
      </w:pPr>
      <w:r w:rsidRPr="00EE4969">
        <w:rPr>
          <w:rFonts w:eastAsia="Times New Roman"/>
          <w:bCs/>
          <w:spacing w:val="-4"/>
          <w:sz w:val="28"/>
          <w:szCs w:val="28"/>
        </w:rPr>
        <w:t>Все кабинеты паспортизированы. Во всех кабинетах имеются уголки по охране труда и технике безопасности.</w:t>
      </w:r>
      <w:r w:rsidRPr="00EE4969">
        <w:rPr>
          <w:rFonts w:eastAsia="Times New Roman"/>
          <w:spacing w:val="-11"/>
          <w:sz w:val="28"/>
          <w:szCs w:val="28"/>
        </w:rPr>
        <w:t xml:space="preserve"> </w:t>
      </w:r>
    </w:p>
    <w:p w:rsidR="00FA5CC0" w:rsidRPr="00EE4969" w:rsidRDefault="00FA5CC0" w:rsidP="00FA5CC0">
      <w:pPr>
        <w:shd w:val="clear" w:color="auto" w:fill="FFFFFF"/>
        <w:tabs>
          <w:tab w:val="left" w:pos="900"/>
        </w:tabs>
        <w:ind w:right="-11" w:firstLine="851"/>
        <w:jc w:val="both"/>
        <w:rPr>
          <w:rFonts w:eastAsia="Times New Roman"/>
          <w:bCs/>
          <w:spacing w:val="-4"/>
          <w:sz w:val="28"/>
          <w:szCs w:val="28"/>
        </w:rPr>
      </w:pPr>
      <w:r w:rsidRPr="00EE4969">
        <w:rPr>
          <w:rFonts w:eastAsia="Times New Roman"/>
          <w:bCs/>
          <w:spacing w:val="-4"/>
          <w:sz w:val="28"/>
          <w:szCs w:val="28"/>
        </w:rPr>
        <w:t>В кабинетах проводятся уроки с использованием мультимедиа технологий. В колледже имеется учебно-программная и методическая документация, соответствующая требованиям образовательных стандартов.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rFonts w:eastAsia="Times New Roman"/>
          <w:bCs/>
          <w:spacing w:val="-7"/>
          <w:sz w:val="28"/>
          <w:szCs w:val="28"/>
        </w:rPr>
      </w:pPr>
      <w:r w:rsidRPr="00EE4969">
        <w:rPr>
          <w:rFonts w:eastAsia="Times New Roman"/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rFonts w:eastAsia="Times New Roman"/>
          <w:bCs/>
          <w:spacing w:val="-7"/>
          <w:sz w:val="28"/>
          <w:szCs w:val="28"/>
        </w:rPr>
        <w:t xml:space="preserve">Выполняются требования пожарной безопасности, о чем свидетельствует </w:t>
      </w:r>
      <w:proofErr w:type="gramStart"/>
      <w:r w:rsidRPr="00EE4969">
        <w:rPr>
          <w:rFonts w:eastAsia="Times New Roman"/>
          <w:bCs/>
          <w:spacing w:val="-7"/>
          <w:sz w:val="28"/>
          <w:szCs w:val="28"/>
        </w:rPr>
        <w:t>Заключение</w:t>
      </w:r>
      <w:proofErr w:type="gramEnd"/>
      <w:r w:rsidRPr="00EE4969">
        <w:rPr>
          <w:rFonts w:eastAsia="Times New Roman"/>
          <w:bCs/>
          <w:spacing w:val="-7"/>
          <w:sz w:val="28"/>
          <w:szCs w:val="28"/>
        </w:rPr>
        <w:t xml:space="preserve"> о соблюдении на объектах требовани</w:t>
      </w:r>
      <w:r w:rsidRPr="00EE4969">
        <w:rPr>
          <w:bCs/>
          <w:spacing w:val="-7"/>
          <w:sz w:val="28"/>
          <w:szCs w:val="28"/>
        </w:rPr>
        <w:t>й пожарной безопасности.</w:t>
      </w:r>
    </w:p>
    <w:p w:rsidR="00521046" w:rsidRDefault="00521046" w:rsidP="00FA5CC0">
      <w:pPr>
        <w:shd w:val="clear" w:color="auto" w:fill="FFFFFF"/>
        <w:spacing w:line="322" w:lineRule="exact"/>
        <w:ind w:right="-11" w:firstLine="851"/>
        <w:jc w:val="both"/>
        <w:rPr>
          <w:b/>
          <w:bCs/>
          <w:spacing w:val="-1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b/>
          <w:bCs/>
          <w:spacing w:val="-1"/>
          <w:sz w:val="28"/>
          <w:szCs w:val="28"/>
        </w:rPr>
        <w:t xml:space="preserve">5.3. </w:t>
      </w:r>
      <w:r w:rsidRPr="00EE4969">
        <w:rPr>
          <w:rFonts w:eastAsia="Times New Roman"/>
          <w:b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0659F6" w:rsidRPr="00EE4969" w:rsidRDefault="000659F6" w:rsidP="000659F6">
      <w:pPr>
        <w:spacing w:line="1" w:lineRule="exact"/>
        <w:ind w:firstLine="851"/>
      </w:pPr>
    </w:p>
    <w:p w:rsidR="000659F6" w:rsidRPr="00EE4969" w:rsidRDefault="000659F6" w:rsidP="000659F6">
      <w:pPr>
        <w:spacing w:line="200" w:lineRule="exact"/>
        <w:ind w:firstLine="851"/>
      </w:pPr>
    </w:p>
    <w:p w:rsidR="000659F6" w:rsidRPr="00EE4969" w:rsidRDefault="000659F6" w:rsidP="000659F6">
      <w:pPr>
        <w:spacing w:line="1" w:lineRule="exact"/>
        <w:ind w:firstLine="851"/>
      </w:pP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</w:t>
      </w:r>
      <w:r w:rsidRPr="00EE4969">
        <w:rPr>
          <w:sz w:val="28"/>
          <w:szCs w:val="28"/>
        </w:rPr>
        <w:lastRenderedPageBreak/>
        <w:t>каждому междисциплинарному курсу (включая электронные базы периодических изданий).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ind w:right="-11" w:firstLine="851"/>
        <w:jc w:val="center"/>
        <w:rPr>
          <w:b/>
          <w:bCs/>
          <w:spacing w:val="-1"/>
          <w:sz w:val="28"/>
          <w:szCs w:val="28"/>
        </w:rPr>
      </w:pPr>
      <w:r w:rsidRPr="00EE4969"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0659F6" w:rsidRPr="00EE4969" w:rsidRDefault="000659F6" w:rsidP="00FA5CC0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right="-11" w:firstLine="851"/>
        <w:jc w:val="both"/>
        <w:rPr>
          <w:rFonts w:eastAsia="Times New Roman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EE4969">
        <w:rPr>
          <w:rFonts w:eastAsia="Times New Roman"/>
          <w:spacing w:val="-2"/>
          <w:sz w:val="28"/>
          <w:szCs w:val="28"/>
        </w:rPr>
        <w:t xml:space="preserve">программы </w:t>
      </w:r>
      <w:r w:rsidRPr="00EE4969">
        <w:rPr>
          <w:rFonts w:eastAsia="Times New Roman"/>
          <w:spacing w:val="-5"/>
          <w:sz w:val="28"/>
          <w:szCs w:val="28"/>
        </w:rPr>
        <w:t xml:space="preserve">включает </w:t>
      </w:r>
      <w:r w:rsidRPr="00EE4969">
        <w:rPr>
          <w:rFonts w:eastAsia="Times New Roman"/>
          <w:spacing w:val="-3"/>
          <w:sz w:val="28"/>
          <w:szCs w:val="28"/>
        </w:rPr>
        <w:t xml:space="preserve">текущий </w:t>
      </w:r>
      <w:r w:rsidRPr="00EE4969">
        <w:rPr>
          <w:rFonts w:eastAsia="Times New Roman"/>
          <w:spacing w:val="-2"/>
          <w:sz w:val="28"/>
          <w:szCs w:val="28"/>
        </w:rPr>
        <w:t xml:space="preserve">контроль знаний, промежуточную </w:t>
      </w:r>
      <w:r w:rsidRPr="00EE4969">
        <w:rPr>
          <w:rFonts w:eastAsia="Times New Roman"/>
          <w:sz w:val="28"/>
          <w:szCs w:val="28"/>
        </w:rPr>
        <w:t>и государственную итоговую аттестацию обучающихся.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FA5CC0" w:rsidRPr="00EE4969" w:rsidRDefault="00FA5CC0" w:rsidP="00FA5CC0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Фонды оценочных средств для проведения текущего контроля знаний и </w:t>
      </w:r>
      <w:r w:rsidRPr="00EE4969">
        <w:rPr>
          <w:rFonts w:eastAsia="Times New Roman"/>
          <w:spacing w:val="-2"/>
          <w:sz w:val="28"/>
          <w:szCs w:val="28"/>
        </w:rPr>
        <w:t xml:space="preserve">промежуточной аттестации </w:t>
      </w:r>
      <w:r w:rsidRPr="00EE4969">
        <w:rPr>
          <w:rFonts w:eastAsia="Times New Roman"/>
          <w:sz w:val="28"/>
          <w:szCs w:val="28"/>
        </w:rPr>
        <w:t xml:space="preserve">по </w:t>
      </w:r>
      <w:r w:rsidRPr="00EE4969">
        <w:rPr>
          <w:rFonts w:eastAsia="Times New Roman"/>
          <w:spacing w:val="-2"/>
          <w:sz w:val="28"/>
          <w:szCs w:val="28"/>
        </w:rPr>
        <w:t>профессии</w:t>
      </w:r>
      <w:r w:rsidRPr="00EE4969">
        <w:rPr>
          <w:rFonts w:eastAsia="Times New Roman"/>
          <w:spacing w:val="-11"/>
          <w:sz w:val="28"/>
          <w:szCs w:val="28"/>
        </w:rPr>
        <w:t xml:space="preserve"> </w:t>
      </w:r>
      <w:r w:rsidRPr="00EE4969">
        <w:rPr>
          <w:rFonts w:eastAsia="Times New Roman"/>
          <w:spacing w:val="-15"/>
          <w:sz w:val="28"/>
          <w:szCs w:val="28"/>
        </w:rPr>
        <w:t xml:space="preserve">в   соответствии    с </w:t>
      </w:r>
      <w:r w:rsidRPr="00EE4969">
        <w:rPr>
          <w:rFonts w:eastAsia="Times New Roman"/>
          <w:sz w:val="28"/>
          <w:szCs w:val="28"/>
        </w:rPr>
        <w:t xml:space="preserve">требованиями ФГОС СПО для аттестации обучающихся на соответствие их персональных достижений поэтапным требованиям ОПОП прикладываются </w:t>
      </w:r>
      <w:proofErr w:type="gramStart"/>
      <w:r w:rsidRPr="00EE4969">
        <w:rPr>
          <w:rFonts w:eastAsia="Times New Roman"/>
          <w:sz w:val="28"/>
          <w:szCs w:val="28"/>
        </w:rPr>
        <w:t>к</w:t>
      </w:r>
      <w:proofErr w:type="gramEnd"/>
      <w:r w:rsidRPr="00EE4969">
        <w:rPr>
          <w:rFonts w:eastAsia="Times New Roman"/>
          <w:sz w:val="28"/>
          <w:szCs w:val="28"/>
        </w:rPr>
        <w:t xml:space="preserve"> настоящей ОПОП.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Тематика выпускной квалификационной работы соответствует  содержанию одного или нескольких профессиональных модулей.</w:t>
      </w:r>
    </w:p>
    <w:p w:rsidR="00FA5CC0" w:rsidRPr="00EE4969" w:rsidRDefault="00FA5CC0" w:rsidP="00FA5CC0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pacing w:val="-2"/>
          <w:sz w:val="28"/>
          <w:szCs w:val="28"/>
        </w:rPr>
        <w:t xml:space="preserve">Требования </w:t>
      </w:r>
      <w:r w:rsidRPr="00EE4969">
        <w:rPr>
          <w:rFonts w:eastAsia="Times New Roman"/>
          <w:sz w:val="28"/>
          <w:szCs w:val="28"/>
        </w:rPr>
        <w:t xml:space="preserve">к </w:t>
      </w:r>
      <w:r w:rsidRPr="00EE4969">
        <w:rPr>
          <w:rFonts w:eastAsia="Times New Roman"/>
          <w:spacing w:val="-2"/>
          <w:sz w:val="28"/>
          <w:szCs w:val="28"/>
        </w:rPr>
        <w:t>содержанию,</w:t>
      </w:r>
      <w:r w:rsidR="0025286A">
        <w:rPr>
          <w:rFonts w:eastAsia="Times New Roman"/>
          <w:spacing w:val="-2"/>
          <w:sz w:val="28"/>
          <w:szCs w:val="28"/>
        </w:rPr>
        <w:t xml:space="preserve"> </w:t>
      </w:r>
      <w:r w:rsidRPr="00EE4969">
        <w:rPr>
          <w:rFonts w:eastAsia="Times New Roman"/>
          <w:spacing w:val="-2"/>
          <w:sz w:val="28"/>
          <w:szCs w:val="28"/>
        </w:rPr>
        <w:t xml:space="preserve">объему </w:t>
      </w:r>
      <w:r w:rsidRPr="00EE4969">
        <w:rPr>
          <w:rFonts w:eastAsia="Times New Roman"/>
          <w:sz w:val="28"/>
          <w:szCs w:val="28"/>
        </w:rPr>
        <w:t xml:space="preserve">и </w:t>
      </w:r>
      <w:r w:rsidRPr="00EE4969">
        <w:rPr>
          <w:rFonts w:eastAsia="Times New Roman"/>
          <w:spacing w:val="-2"/>
          <w:sz w:val="28"/>
          <w:szCs w:val="28"/>
        </w:rPr>
        <w:t xml:space="preserve">структуре выпускной </w:t>
      </w:r>
      <w:r w:rsidRPr="00EE4969">
        <w:rPr>
          <w:rFonts w:eastAsia="Times New Roman"/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 w:rsidRPr="00EE4969">
        <w:rPr>
          <w:rFonts w:eastAsia="Times New Roman"/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 w:rsidRPr="00EE4969">
        <w:rPr>
          <w:rFonts w:eastAsia="Times New Roman"/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FA5CC0" w:rsidRPr="00EE4969" w:rsidRDefault="00FA5CC0" w:rsidP="00FA5CC0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К </w:t>
      </w:r>
      <w:r w:rsidRPr="00EE4969">
        <w:rPr>
          <w:rFonts w:eastAsia="Times New Roman"/>
          <w:spacing w:val="-2"/>
          <w:sz w:val="28"/>
          <w:szCs w:val="28"/>
        </w:rPr>
        <w:t xml:space="preserve">государственной итоговой аттестации допускаются лица, </w:t>
      </w:r>
      <w:r w:rsidRPr="00EE4969">
        <w:rPr>
          <w:rFonts w:eastAsia="Times New Roman"/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FA5CC0" w:rsidRPr="00EE4969" w:rsidRDefault="00FA5CC0" w:rsidP="00FA5CC0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В ходе защиты выпускной квалификационной работы членами </w:t>
      </w:r>
      <w:r w:rsidRPr="00EE4969">
        <w:rPr>
          <w:rFonts w:eastAsia="Times New Roman"/>
          <w:sz w:val="28"/>
          <w:szCs w:val="28"/>
        </w:rPr>
        <w:lastRenderedPageBreak/>
        <w:t xml:space="preserve">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 w:rsidRPr="00EE4969">
        <w:rPr>
          <w:rFonts w:eastAsia="Times New Roman"/>
          <w:spacing w:val="-2"/>
          <w:sz w:val="28"/>
          <w:szCs w:val="28"/>
        </w:rPr>
        <w:t>критериями,</w:t>
      </w:r>
      <w:r w:rsidRPr="00EE4969">
        <w:rPr>
          <w:rFonts w:eastAsia="Times New Roman"/>
          <w:sz w:val="28"/>
          <w:szCs w:val="28"/>
        </w:rPr>
        <w:t xml:space="preserve"> </w:t>
      </w:r>
      <w:r w:rsidRPr="00EE4969">
        <w:rPr>
          <w:rFonts w:eastAsia="Times New Roman"/>
          <w:spacing w:val="-2"/>
          <w:sz w:val="28"/>
          <w:szCs w:val="28"/>
        </w:rPr>
        <w:t>утвержденными</w:t>
      </w:r>
      <w:r w:rsidRPr="00EE4969">
        <w:rPr>
          <w:rFonts w:eastAsia="Times New Roman"/>
          <w:sz w:val="28"/>
          <w:szCs w:val="28"/>
        </w:rPr>
        <w:t xml:space="preserve"> </w:t>
      </w:r>
      <w:r w:rsidRPr="00EE4969">
        <w:rPr>
          <w:rFonts w:eastAsia="Times New Roman"/>
          <w:spacing w:val="-2"/>
          <w:sz w:val="28"/>
          <w:szCs w:val="28"/>
        </w:rPr>
        <w:t xml:space="preserve">образовательным учреждением </w:t>
      </w:r>
      <w:r w:rsidRPr="00EE4969">
        <w:rPr>
          <w:rFonts w:eastAsia="Times New Roman"/>
          <w:spacing w:val="-1"/>
          <w:sz w:val="28"/>
          <w:szCs w:val="28"/>
        </w:rPr>
        <w:t xml:space="preserve">после </w:t>
      </w:r>
      <w:r w:rsidRPr="00EE4969">
        <w:rPr>
          <w:rFonts w:eastAsia="Times New Roman"/>
          <w:sz w:val="28"/>
          <w:szCs w:val="28"/>
        </w:rPr>
        <w:t>предварительного положительного заключения работодателей.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FA5CC0" w:rsidRPr="00EE4969" w:rsidRDefault="00FA5CC0" w:rsidP="00FA5CC0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right="-11" w:firstLine="851"/>
        <w:jc w:val="both"/>
      </w:pPr>
      <w:r w:rsidRPr="00EE4969">
        <w:rPr>
          <w:rFonts w:eastAsia="Times New Roman"/>
          <w:sz w:val="28"/>
          <w:szCs w:val="28"/>
        </w:rPr>
        <w:t xml:space="preserve">Лицам, прошедшим соответствующее обучение в полном объеме и </w:t>
      </w:r>
      <w:r w:rsidRPr="00EE4969">
        <w:rPr>
          <w:rFonts w:eastAsia="Times New Roman"/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 w:rsidRPr="00EE4969">
        <w:rPr>
          <w:rFonts w:eastAsia="Times New Roman"/>
          <w:sz w:val="28"/>
          <w:szCs w:val="28"/>
        </w:rPr>
        <w:t>установленного образца.</w:t>
      </w:r>
    </w:p>
    <w:p w:rsidR="00FA5CC0" w:rsidRPr="00EE4969" w:rsidRDefault="00FA5CC0" w:rsidP="00FA5CC0">
      <w:pPr>
        <w:pStyle w:val="a4"/>
        <w:spacing w:after="0"/>
        <w:ind w:right="-11" w:firstLine="851"/>
        <w:jc w:val="both"/>
        <w:rPr>
          <w:sz w:val="28"/>
          <w:szCs w:val="28"/>
        </w:rPr>
      </w:pPr>
    </w:p>
    <w:p w:rsidR="00FA5CC0" w:rsidRPr="00EE4969" w:rsidRDefault="00FA5CC0" w:rsidP="0025286A">
      <w:pPr>
        <w:shd w:val="clear" w:color="auto" w:fill="FFFFFF"/>
        <w:ind w:firstLine="851"/>
        <w:jc w:val="both"/>
      </w:pPr>
      <w:r w:rsidRPr="00EE4969">
        <w:rPr>
          <w:b/>
          <w:bCs/>
          <w:spacing w:val="-1"/>
          <w:sz w:val="28"/>
          <w:szCs w:val="28"/>
        </w:rPr>
        <w:t xml:space="preserve">7. </w:t>
      </w:r>
      <w:r w:rsidRPr="00EE4969">
        <w:rPr>
          <w:rFonts w:eastAsia="Times New Roman"/>
          <w:b/>
          <w:bCs/>
          <w:spacing w:val="-1"/>
          <w:sz w:val="28"/>
          <w:szCs w:val="28"/>
        </w:rPr>
        <w:t>Характеристики среды ко</w:t>
      </w:r>
      <w:r w:rsidR="0025286A">
        <w:rPr>
          <w:rFonts w:eastAsia="Times New Roman"/>
          <w:b/>
          <w:bCs/>
          <w:spacing w:val="-1"/>
          <w:sz w:val="28"/>
          <w:szCs w:val="28"/>
        </w:rPr>
        <w:t>л</w:t>
      </w:r>
      <w:r w:rsidRPr="00EE4969">
        <w:rPr>
          <w:rFonts w:eastAsia="Times New Roman"/>
          <w:b/>
          <w:bCs/>
          <w:spacing w:val="-1"/>
          <w:sz w:val="28"/>
          <w:szCs w:val="28"/>
        </w:rPr>
        <w:t xml:space="preserve">леджа, обеспечивающие развитие общекультурных </w:t>
      </w:r>
      <w:r w:rsidRPr="00EE4969">
        <w:rPr>
          <w:rFonts w:eastAsia="Times New Roman"/>
          <w:b/>
          <w:bCs/>
          <w:sz w:val="28"/>
          <w:szCs w:val="28"/>
        </w:rPr>
        <w:t>(социально-личностных) компетенций выпускников</w:t>
      </w:r>
    </w:p>
    <w:p w:rsidR="00FA5CC0" w:rsidRPr="00EE4969" w:rsidRDefault="00FA5CC0" w:rsidP="0025286A">
      <w:pPr>
        <w:shd w:val="clear" w:color="auto" w:fill="FFFFFF"/>
        <w:ind w:firstLine="851"/>
        <w:jc w:val="both"/>
        <w:rPr>
          <w:sz w:val="28"/>
          <w:szCs w:val="28"/>
        </w:rPr>
      </w:pPr>
      <w:r w:rsidRPr="00EE4969">
        <w:rPr>
          <w:rFonts w:eastAsia="Times New Roman"/>
          <w:spacing w:val="-12"/>
          <w:sz w:val="28"/>
          <w:szCs w:val="28"/>
        </w:rPr>
        <w:t>Воспитательная   работа    со    студентами    колледжа</w:t>
      </w:r>
      <w:r w:rsidRPr="00EE4969">
        <w:rPr>
          <w:rFonts w:eastAsia="Times New Roman"/>
          <w:sz w:val="28"/>
          <w:szCs w:val="28"/>
        </w:rPr>
        <w:t xml:space="preserve"> является  неотъемлемой частью учебного </w:t>
      </w:r>
      <w:r w:rsidRPr="00EE4969">
        <w:rPr>
          <w:rFonts w:eastAsia="Times New Roman"/>
          <w:spacing w:val="-10"/>
          <w:sz w:val="28"/>
          <w:szCs w:val="28"/>
        </w:rPr>
        <w:t>процесса и предполагает выполнение следующих целей и задач.</w:t>
      </w:r>
    </w:p>
    <w:p w:rsidR="00FA5CC0" w:rsidRPr="00EE4969" w:rsidRDefault="00FA5CC0" w:rsidP="0025286A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rFonts w:eastAsia="Times New Roman"/>
          <w:b/>
          <w:bCs/>
          <w:spacing w:val="-11"/>
          <w:sz w:val="28"/>
          <w:szCs w:val="28"/>
        </w:rPr>
        <w:t>Цели воспитательной работы</w:t>
      </w:r>
    </w:p>
    <w:p w:rsidR="00FA5CC0" w:rsidRPr="00EE4969" w:rsidRDefault="00FA5CC0" w:rsidP="0025286A">
      <w:pPr>
        <w:shd w:val="clear" w:color="auto" w:fill="FFFFFF"/>
        <w:spacing w:line="322" w:lineRule="exact"/>
        <w:ind w:right="10" w:firstLine="851"/>
        <w:jc w:val="both"/>
        <w:rPr>
          <w:rFonts w:eastAsia="Times New Roman"/>
          <w:spacing w:val="-6"/>
          <w:sz w:val="28"/>
          <w:szCs w:val="28"/>
        </w:rPr>
      </w:pPr>
      <w:r w:rsidRPr="00EE4969">
        <w:rPr>
          <w:rFonts w:eastAsia="Times New Roman"/>
          <w:spacing w:val="-6"/>
          <w:sz w:val="28"/>
          <w:szCs w:val="28"/>
        </w:rPr>
        <w:t>Цель воспитательной работы со студентами состоит в формировании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center"/>
        <w:rPr>
          <w:rFonts w:eastAsia="Times New Roman"/>
          <w:b/>
          <w:bCs/>
          <w:spacing w:val="-11"/>
          <w:sz w:val="28"/>
          <w:szCs w:val="28"/>
        </w:rPr>
      </w:pPr>
      <w:r w:rsidRPr="00EE4969">
        <w:rPr>
          <w:rFonts w:eastAsia="Times New Roman"/>
          <w:b/>
          <w:bCs/>
          <w:spacing w:val="-11"/>
          <w:sz w:val="28"/>
          <w:szCs w:val="28"/>
        </w:rPr>
        <w:t>Задачи воспитательной работы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1.Создание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2.Воспитание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3. 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4.Формирование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bCs/>
          <w:sz w:val="28"/>
          <w:szCs w:val="28"/>
        </w:rPr>
      </w:pPr>
      <w:r w:rsidRPr="00EE4969">
        <w:rPr>
          <w:sz w:val="28"/>
          <w:szCs w:val="28"/>
        </w:rPr>
        <w:t xml:space="preserve">5. Формирование </w:t>
      </w:r>
      <w:r w:rsidRPr="00EE4969">
        <w:rPr>
          <w:bCs/>
          <w:sz w:val="28"/>
          <w:szCs w:val="28"/>
        </w:rPr>
        <w:t>здоровье сберегающего образовательного пространства;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bCs/>
          <w:sz w:val="28"/>
          <w:szCs w:val="28"/>
        </w:rPr>
      </w:pPr>
      <w:r w:rsidRPr="00EE4969">
        <w:rPr>
          <w:sz w:val="28"/>
          <w:szCs w:val="28"/>
        </w:rPr>
        <w:t>6.</w:t>
      </w:r>
      <w:r w:rsidR="00575D7D">
        <w:rPr>
          <w:sz w:val="28"/>
          <w:szCs w:val="28"/>
        </w:rPr>
        <w:t xml:space="preserve"> </w:t>
      </w:r>
      <w:r w:rsidRPr="00EE4969">
        <w:rPr>
          <w:sz w:val="28"/>
          <w:szCs w:val="28"/>
        </w:rPr>
        <w:t xml:space="preserve">Мотивация студентов к активному участию в  общероссийских, </w:t>
      </w:r>
      <w:r w:rsidR="0025286A">
        <w:rPr>
          <w:sz w:val="28"/>
          <w:szCs w:val="28"/>
        </w:rPr>
        <w:t>региональных</w:t>
      </w:r>
      <w:r w:rsidRPr="00EE4969">
        <w:rPr>
          <w:sz w:val="28"/>
          <w:szCs w:val="28"/>
        </w:rPr>
        <w:t xml:space="preserve">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EE4969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т.п.)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7. Внедрение системы стимулирования качества учебы студентов,  их достижений в учебе, творчестве и спорте;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lastRenderedPageBreak/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9. Развитие системы студенческого самоуправления в колледже и привлечение студентов к участию в управлении образовательным процессом.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EE4969">
        <w:rPr>
          <w:sz w:val="28"/>
          <w:szCs w:val="28"/>
        </w:rPr>
        <w:t xml:space="preserve">10. </w:t>
      </w:r>
      <w:r w:rsidRPr="00EE4969">
        <w:rPr>
          <w:color w:val="000000"/>
          <w:sz w:val="28"/>
          <w:szCs w:val="28"/>
        </w:rPr>
        <w:t>Развитие отношений сотрудничества студентов и преподавателей, родителей студентов.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 xml:space="preserve"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EE4969">
        <w:rPr>
          <w:color w:val="000000"/>
          <w:sz w:val="28"/>
          <w:szCs w:val="28"/>
        </w:rPr>
        <w:t>межколледжных</w:t>
      </w:r>
      <w:proofErr w:type="spellEnd"/>
      <w:r w:rsidRPr="00EE4969">
        <w:rPr>
          <w:color w:val="000000"/>
          <w:sz w:val="28"/>
          <w:szCs w:val="28"/>
        </w:rPr>
        <w:t xml:space="preserve"> мероприятий.</w:t>
      </w:r>
    </w:p>
    <w:p w:rsidR="00FA5CC0" w:rsidRPr="00EE4969" w:rsidRDefault="00FA5CC0" w:rsidP="00FA5CC0">
      <w:pPr>
        <w:shd w:val="clear" w:color="auto" w:fill="FFFFFF"/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EE4969">
        <w:rPr>
          <w:sz w:val="28"/>
          <w:szCs w:val="28"/>
        </w:rPr>
        <w:t xml:space="preserve">12. </w:t>
      </w:r>
      <w:r w:rsidRPr="00EE4969">
        <w:rPr>
          <w:color w:val="000000"/>
          <w:sz w:val="28"/>
          <w:szCs w:val="28"/>
        </w:rPr>
        <w:t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</w:t>
      </w:r>
      <w:r w:rsidR="0025286A">
        <w:rPr>
          <w:color w:val="000000"/>
          <w:sz w:val="28"/>
          <w:szCs w:val="28"/>
        </w:rPr>
        <w:t>.</w:t>
      </w:r>
    </w:p>
    <w:p w:rsidR="00FA5CC0" w:rsidRPr="00EE4969" w:rsidRDefault="00FA5CC0" w:rsidP="00FA5CC0">
      <w:pPr>
        <w:shd w:val="clear" w:color="auto" w:fill="FFFFFF"/>
        <w:tabs>
          <w:tab w:val="left" w:pos="1421"/>
        </w:tabs>
        <w:spacing w:before="10" w:line="326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tabs>
          <w:tab w:val="left" w:pos="1421"/>
        </w:tabs>
        <w:spacing w:before="10" w:line="326" w:lineRule="exact"/>
        <w:ind w:right="14"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Планирование воспитательной работы строится на следующих принципах:</w:t>
      </w:r>
    </w:p>
    <w:p w:rsidR="00FA5CC0" w:rsidRPr="00EE4969" w:rsidRDefault="00FA5CC0" w:rsidP="0025286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21"/>
        </w:tabs>
        <w:spacing w:before="10" w:line="326" w:lineRule="exact"/>
        <w:ind w:right="10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9"/>
          <w:sz w:val="28"/>
          <w:szCs w:val="28"/>
        </w:rPr>
        <w:t xml:space="preserve">принцип гуманизации основан на признании личности студента как </w:t>
      </w:r>
      <w:r w:rsidRPr="00EE4969">
        <w:rPr>
          <w:rFonts w:eastAsia="Times New Roman"/>
          <w:spacing w:val="-5"/>
          <w:sz w:val="28"/>
          <w:szCs w:val="28"/>
        </w:rPr>
        <w:t xml:space="preserve">самоценности; уважения его уникальности и своеобразия, защите и охране </w:t>
      </w:r>
      <w:r w:rsidRPr="00EE4969">
        <w:rPr>
          <w:rFonts w:eastAsia="Times New Roman"/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EE4969">
        <w:rPr>
          <w:rFonts w:eastAsia="Times New Roman"/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FA5CC0" w:rsidRPr="00EE4969" w:rsidRDefault="00FA5CC0" w:rsidP="0025286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21"/>
        </w:tabs>
        <w:spacing w:before="10" w:line="326" w:lineRule="exact"/>
        <w:ind w:right="10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EE4969">
        <w:rPr>
          <w:rFonts w:eastAsia="Times New Roman"/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EE4969">
        <w:rPr>
          <w:rFonts w:eastAsia="Times New Roman"/>
          <w:sz w:val="28"/>
          <w:szCs w:val="28"/>
        </w:rPr>
        <w:t>дарований специальных способностей;</w:t>
      </w:r>
    </w:p>
    <w:p w:rsidR="00FA5CC0" w:rsidRPr="00EE4969" w:rsidRDefault="00FA5CC0" w:rsidP="0025286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21"/>
        </w:tabs>
        <w:spacing w:before="10" w:line="326" w:lineRule="exact"/>
        <w:ind w:right="5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EE4969">
        <w:rPr>
          <w:rFonts w:eastAsia="Times New Roman"/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EE4969">
        <w:rPr>
          <w:rFonts w:eastAsia="Times New Roman"/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="0025286A">
        <w:rPr>
          <w:rFonts w:eastAsia="Times New Roman"/>
          <w:spacing w:val="-9"/>
          <w:sz w:val="28"/>
          <w:szCs w:val="28"/>
        </w:rPr>
        <w:t>также ориентацию на творческо-</w:t>
      </w:r>
      <w:r w:rsidRPr="00EE4969">
        <w:rPr>
          <w:rFonts w:eastAsia="Times New Roman"/>
          <w:spacing w:val="-9"/>
          <w:sz w:val="28"/>
          <w:szCs w:val="28"/>
        </w:rPr>
        <w:t>практическую внеучебную деятельность;</w:t>
      </w:r>
    </w:p>
    <w:p w:rsidR="00FA5CC0" w:rsidRPr="00EE4969" w:rsidRDefault="00FA5CC0" w:rsidP="0025286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21"/>
        </w:tabs>
        <w:spacing w:before="5" w:line="326" w:lineRule="exact"/>
        <w:ind w:right="5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EE4969">
        <w:rPr>
          <w:rFonts w:eastAsia="Times New Roman"/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EE4969">
        <w:rPr>
          <w:rFonts w:eastAsia="Times New Roman"/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EE4969">
        <w:rPr>
          <w:rFonts w:eastAsia="Times New Roman"/>
          <w:sz w:val="28"/>
          <w:szCs w:val="28"/>
        </w:rPr>
        <w:t>мероприятий;</w:t>
      </w:r>
    </w:p>
    <w:p w:rsidR="00FA5CC0" w:rsidRPr="00EE4969" w:rsidRDefault="00FA5CC0" w:rsidP="0025286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416"/>
        </w:tabs>
        <w:spacing w:line="322" w:lineRule="exact"/>
        <w:ind w:right="5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7"/>
          <w:sz w:val="28"/>
          <w:szCs w:val="28"/>
        </w:rPr>
        <w:t xml:space="preserve">принцип </w:t>
      </w:r>
      <w:proofErr w:type="spellStart"/>
      <w:r w:rsidRPr="00EE4969">
        <w:rPr>
          <w:rFonts w:eastAsia="Times New Roman"/>
          <w:spacing w:val="-7"/>
          <w:sz w:val="28"/>
          <w:szCs w:val="28"/>
        </w:rPr>
        <w:t>полисубъективности</w:t>
      </w:r>
      <w:proofErr w:type="spellEnd"/>
      <w:r w:rsidRPr="00EE4969">
        <w:rPr>
          <w:rFonts w:eastAsia="Times New Roman"/>
          <w:spacing w:val="-7"/>
          <w:sz w:val="28"/>
          <w:szCs w:val="28"/>
        </w:rPr>
        <w:t xml:space="preserve"> реализуется посредством создания </w:t>
      </w:r>
      <w:r w:rsidRPr="00EE4969">
        <w:rPr>
          <w:rFonts w:eastAsia="Times New Roman"/>
          <w:spacing w:val="-10"/>
          <w:sz w:val="28"/>
          <w:szCs w:val="28"/>
        </w:rPr>
        <w:t xml:space="preserve">условий, стимулирующих участие во внеучебной деятельности студентов и </w:t>
      </w:r>
      <w:r w:rsidRPr="00EE4969">
        <w:rPr>
          <w:rFonts w:eastAsia="Times New Roman"/>
          <w:spacing w:val="-1"/>
          <w:sz w:val="28"/>
          <w:szCs w:val="28"/>
        </w:rPr>
        <w:t xml:space="preserve">преподавателей, специалистов в области искусства, спорта, </w:t>
      </w:r>
      <w:r w:rsidRPr="00EE4969">
        <w:rPr>
          <w:rFonts w:eastAsia="Times New Roman"/>
          <w:sz w:val="28"/>
          <w:szCs w:val="28"/>
        </w:rPr>
        <w:t>общественных организаций;</w:t>
      </w:r>
    </w:p>
    <w:p w:rsidR="00FA5CC0" w:rsidRPr="00EE4969" w:rsidRDefault="00FA5CC0" w:rsidP="0025286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416"/>
        </w:tabs>
        <w:spacing w:before="14" w:line="322" w:lineRule="exact"/>
        <w:ind w:right="10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Pr="00EE4969">
        <w:rPr>
          <w:rFonts w:eastAsia="Times New Roman"/>
          <w:sz w:val="28"/>
          <w:szCs w:val="28"/>
        </w:rPr>
        <w:t xml:space="preserve">партнерство субъектов воспитательной деятельности, наличие и </w:t>
      </w:r>
      <w:r w:rsidRPr="00EE4969">
        <w:rPr>
          <w:rFonts w:eastAsia="Times New Roman"/>
          <w:spacing w:val="-10"/>
          <w:sz w:val="28"/>
          <w:szCs w:val="28"/>
        </w:rPr>
        <w:t xml:space="preserve">функционирования системы студенческого самоуправления и механизма ее эффективного взаимодействия с административно-управленческими структурами </w:t>
      </w:r>
      <w:r w:rsidRPr="00EE4969">
        <w:rPr>
          <w:rFonts w:eastAsia="Times New Roman"/>
          <w:sz w:val="28"/>
          <w:szCs w:val="28"/>
        </w:rPr>
        <w:t>колледжа;</w:t>
      </w:r>
    </w:p>
    <w:p w:rsidR="00FA5CC0" w:rsidRPr="00EE4969" w:rsidRDefault="00FA5CC0" w:rsidP="0025286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416"/>
        </w:tabs>
        <w:spacing w:before="10" w:line="322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принцип добровольности предоставляет студенту право выбора </w:t>
      </w:r>
      <w:r w:rsidRPr="00EE4969">
        <w:rPr>
          <w:rFonts w:eastAsia="Times New Roman"/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EE4969">
        <w:rPr>
          <w:rFonts w:eastAsia="Times New Roman"/>
          <w:sz w:val="28"/>
          <w:szCs w:val="28"/>
        </w:rPr>
        <w:t>творческой деятельности;</w:t>
      </w:r>
    </w:p>
    <w:p w:rsidR="00FA5CC0" w:rsidRPr="00EE4969" w:rsidRDefault="00FA5CC0" w:rsidP="0025286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416"/>
        </w:tabs>
        <w:spacing w:before="14" w:line="322" w:lineRule="exact"/>
        <w:ind w:right="14"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EE4969">
        <w:rPr>
          <w:rFonts w:eastAsia="Times New Roman"/>
          <w:spacing w:val="-9"/>
          <w:sz w:val="28"/>
          <w:szCs w:val="28"/>
        </w:rPr>
        <w:t xml:space="preserve">поощрении студентов за их успехи в учебной, научной, творческой, спортивной, </w:t>
      </w:r>
      <w:r w:rsidRPr="00EE4969">
        <w:rPr>
          <w:rFonts w:eastAsia="Times New Roman"/>
          <w:sz w:val="28"/>
          <w:szCs w:val="28"/>
        </w:rPr>
        <w:lastRenderedPageBreak/>
        <w:t>общественной и других видах деятельности;</w:t>
      </w:r>
    </w:p>
    <w:p w:rsidR="0025286A" w:rsidRDefault="00FA5CC0" w:rsidP="00575D7D">
      <w:pPr>
        <w:shd w:val="clear" w:color="auto" w:fill="FFFFFF"/>
        <w:spacing w:line="322" w:lineRule="exact"/>
        <w:ind w:right="10"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 xml:space="preserve">Воспитательная работа в колледже </w:t>
      </w:r>
      <w:r w:rsidRPr="00EE4969">
        <w:rPr>
          <w:rFonts w:eastAsia="Times New Roman"/>
          <w:sz w:val="28"/>
          <w:szCs w:val="28"/>
        </w:rPr>
        <w:t xml:space="preserve"> осуществляется по следующим </w:t>
      </w:r>
      <w:r w:rsidRPr="00EE4969">
        <w:rPr>
          <w:rFonts w:eastAsia="Times New Roman"/>
          <w:b/>
          <w:sz w:val="28"/>
          <w:szCs w:val="28"/>
        </w:rPr>
        <w:t>направлениям</w:t>
      </w:r>
      <w:r w:rsidRPr="00EE4969">
        <w:rPr>
          <w:rFonts w:eastAsia="Times New Roman"/>
          <w:sz w:val="28"/>
          <w:szCs w:val="28"/>
        </w:rPr>
        <w:t>:</w:t>
      </w:r>
    </w:p>
    <w:p w:rsidR="0025286A" w:rsidRDefault="00FA5CC0" w:rsidP="0025286A">
      <w:pPr>
        <w:shd w:val="clear" w:color="auto" w:fill="FFFFFF"/>
        <w:spacing w:line="322" w:lineRule="exact"/>
        <w:ind w:right="10" w:firstLine="851"/>
        <w:jc w:val="both"/>
        <w:rPr>
          <w:color w:val="000000"/>
          <w:sz w:val="28"/>
          <w:szCs w:val="28"/>
        </w:rPr>
      </w:pPr>
      <w:r w:rsidRPr="00EE4969">
        <w:rPr>
          <w:sz w:val="28"/>
          <w:szCs w:val="28"/>
        </w:rPr>
        <w:t xml:space="preserve">1.Патриотическое  воспитание </w:t>
      </w:r>
      <w:r w:rsidRPr="00EE4969">
        <w:rPr>
          <w:iCs/>
          <w:color w:val="000000"/>
          <w:sz w:val="28"/>
          <w:szCs w:val="28"/>
        </w:rPr>
        <w:t>Патриотическое воспитание</w:t>
      </w:r>
      <w:r w:rsidRPr="00EE4969">
        <w:rPr>
          <w:color w:val="000000"/>
          <w:sz w:val="28"/>
          <w:szCs w:val="28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25286A" w:rsidRDefault="00FA5CC0" w:rsidP="0025286A">
      <w:pPr>
        <w:shd w:val="clear" w:color="auto" w:fill="FFFFFF"/>
        <w:spacing w:line="322" w:lineRule="exact"/>
        <w:ind w:right="10" w:firstLine="851"/>
        <w:jc w:val="both"/>
        <w:rPr>
          <w:color w:val="000000"/>
          <w:sz w:val="28"/>
          <w:szCs w:val="28"/>
        </w:rPr>
      </w:pPr>
      <w:r w:rsidRPr="00EE4969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Pr="00EE4969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25286A" w:rsidRPr="0025286A" w:rsidRDefault="00FA5CC0" w:rsidP="0025286A">
      <w:pPr>
        <w:pStyle w:val="a3"/>
        <w:numPr>
          <w:ilvl w:val="0"/>
          <w:numId w:val="6"/>
        </w:num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Гражданско-правовое воспитание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color w:val="000000"/>
          <w:sz w:val="28"/>
          <w:szCs w:val="28"/>
        </w:rPr>
      </w:pPr>
      <w:r w:rsidRPr="00EE4969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EE4969">
        <w:rPr>
          <w:color w:val="000000"/>
          <w:sz w:val="28"/>
          <w:szCs w:val="28"/>
        </w:rPr>
        <w:t> является –</w:t>
      </w:r>
      <w:r w:rsidR="0025286A">
        <w:rPr>
          <w:color w:val="000000"/>
          <w:sz w:val="28"/>
          <w:szCs w:val="28"/>
        </w:rPr>
        <w:t xml:space="preserve"> </w:t>
      </w:r>
      <w:r w:rsidRPr="00EE4969">
        <w:rPr>
          <w:color w:val="000000"/>
          <w:sz w:val="28"/>
          <w:szCs w:val="28"/>
        </w:rPr>
        <w:t>формирование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25286A" w:rsidRPr="0025286A" w:rsidRDefault="00FA5CC0" w:rsidP="0025286A">
      <w:pPr>
        <w:pStyle w:val="a3"/>
        <w:numPr>
          <w:ilvl w:val="0"/>
          <w:numId w:val="6"/>
        </w:numPr>
        <w:shd w:val="clear" w:color="auto" w:fill="FFFFFF"/>
        <w:spacing w:line="322" w:lineRule="exact"/>
        <w:ind w:right="11"/>
        <w:jc w:val="both"/>
        <w:rPr>
          <w:bCs/>
          <w:color w:val="000000"/>
          <w:sz w:val="28"/>
          <w:szCs w:val="28"/>
        </w:rPr>
      </w:pPr>
      <w:r w:rsidRPr="0025286A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sz w:val="28"/>
          <w:szCs w:val="28"/>
        </w:rPr>
      </w:pPr>
      <w:r w:rsidRPr="00EE4969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EE4969">
        <w:rPr>
          <w:bCs/>
          <w:color w:val="000000"/>
          <w:sz w:val="28"/>
          <w:szCs w:val="28"/>
        </w:rPr>
        <w:t> – </w:t>
      </w:r>
      <w:r w:rsidRPr="00EE4969">
        <w:rPr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</w:t>
      </w:r>
      <w:r w:rsidR="0025286A">
        <w:rPr>
          <w:color w:val="000000"/>
          <w:sz w:val="28"/>
          <w:szCs w:val="28"/>
        </w:rPr>
        <w:t>,</w:t>
      </w:r>
      <w:r w:rsidRPr="00EE4969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  <w:r w:rsidR="0025286A">
        <w:rPr>
          <w:sz w:val="28"/>
          <w:szCs w:val="28"/>
        </w:rPr>
        <w:t>.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sz w:val="28"/>
          <w:szCs w:val="28"/>
        </w:rPr>
      </w:pPr>
      <w:r w:rsidRPr="00EE4969">
        <w:rPr>
          <w:sz w:val="28"/>
          <w:szCs w:val="28"/>
        </w:rPr>
        <w:t xml:space="preserve">4.Профессиональное воспитание </w:t>
      </w:r>
    </w:p>
    <w:p w:rsidR="0025286A" w:rsidRDefault="00FA5CC0" w:rsidP="0025286A">
      <w:pPr>
        <w:shd w:val="clear" w:color="auto" w:fill="FFFFFF"/>
        <w:spacing w:line="322" w:lineRule="exact"/>
        <w:ind w:right="11" w:firstLine="709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25286A" w:rsidRPr="0025286A" w:rsidRDefault="00FA5CC0" w:rsidP="0025286A">
      <w:pPr>
        <w:pStyle w:val="a3"/>
        <w:shd w:val="clear" w:color="auto" w:fill="FFFFFF"/>
        <w:spacing w:line="322" w:lineRule="exact"/>
        <w:ind w:left="0" w:right="11" w:firstLine="720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При воспитании конкурентоспособного выпускника колледж должен сформировать у каждого студента:</w:t>
      </w:r>
    </w:p>
    <w:p w:rsidR="0025286A" w:rsidRPr="0025286A" w:rsidRDefault="00FA5CC0" w:rsidP="0025286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25286A" w:rsidRPr="0025286A" w:rsidRDefault="00FA5CC0" w:rsidP="0025286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lastRenderedPageBreak/>
        <w:t>высокую нравственность и этику трудовой деятельности;</w:t>
      </w:r>
    </w:p>
    <w:p w:rsidR="00FA5CC0" w:rsidRPr="0025286A" w:rsidRDefault="00FA5CC0" w:rsidP="0025286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FA5CC0" w:rsidRPr="0025286A" w:rsidRDefault="00FA5CC0" w:rsidP="0025286A">
      <w:pPr>
        <w:pStyle w:val="a3"/>
        <w:keepNext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FA5CC0" w:rsidRPr="0025286A" w:rsidRDefault="00FA5CC0" w:rsidP="0025286A">
      <w:pPr>
        <w:pStyle w:val="a3"/>
        <w:keepNext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FA5CC0" w:rsidRPr="0025286A" w:rsidRDefault="00FA5CC0" w:rsidP="0025286A">
      <w:pPr>
        <w:pStyle w:val="a3"/>
        <w:keepNext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активный интерес к избранной профессии;</w:t>
      </w:r>
    </w:p>
    <w:p w:rsidR="00FA5CC0" w:rsidRPr="0025286A" w:rsidRDefault="00FA5CC0" w:rsidP="0025286A">
      <w:pPr>
        <w:pStyle w:val="a3"/>
        <w:keepNext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5286A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FA5CC0" w:rsidRPr="00EE4969" w:rsidRDefault="00FA5CC0" w:rsidP="001F341E">
      <w:pPr>
        <w:keepNext/>
        <w:shd w:val="clear" w:color="auto" w:fill="FFFFFF"/>
        <w:tabs>
          <w:tab w:val="left" w:pos="9923"/>
        </w:tabs>
        <w:ind w:firstLine="851"/>
        <w:jc w:val="both"/>
        <w:rPr>
          <w:color w:val="000000"/>
          <w:sz w:val="28"/>
          <w:szCs w:val="28"/>
        </w:rPr>
      </w:pPr>
      <w:r w:rsidRPr="00EE4969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EE4969">
        <w:rPr>
          <w:bCs/>
          <w:color w:val="000000"/>
          <w:sz w:val="28"/>
          <w:szCs w:val="28"/>
        </w:rPr>
        <w:t> </w:t>
      </w:r>
      <w:r w:rsidRPr="00EE4969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FA5CC0" w:rsidRPr="00EE4969" w:rsidRDefault="00FA5CC0" w:rsidP="001F341E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FA5CC0" w:rsidRPr="00EE4969" w:rsidRDefault="00FA5CC0" w:rsidP="00FA5CC0">
      <w:pPr>
        <w:keepNext/>
        <w:autoSpaceDE/>
        <w:autoSpaceDN/>
        <w:adjustRightInd/>
        <w:ind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5.Формирование здорового образа жизни, спортивно-массовая работа.</w:t>
      </w:r>
    </w:p>
    <w:p w:rsidR="00FA5CC0" w:rsidRPr="00EE4969" w:rsidRDefault="00FA5CC0" w:rsidP="00FA5CC0">
      <w:pPr>
        <w:keepNext/>
        <w:shd w:val="clear" w:color="auto" w:fill="FFFFFF"/>
        <w:ind w:firstLine="851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color w:val="000000"/>
          <w:sz w:val="28"/>
          <w:szCs w:val="28"/>
        </w:rPr>
        <w:t>- двигательная активность студентов и др.</w:t>
      </w:r>
    </w:p>
    <w:p w:rsidR="00FA5CC0" w:rsidRPr="00EE4969" w:rsidRDefault="00FA5CC0" w:rsidP="00FA5CC0">
      <w:pPr>
        <w:keepNext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E4969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EE4969">
        <w:rPr>
          <w:color w:val="000000"/>
          <w:sz w:val="28"/>
          <w:szCs w:val="28"/>
        </w:rPr>
        <w:t> жизни</w:t>
      </w:r>
      <w:r w:rsidRPr="00EE4969">
        <w:rPr>
          <w:i/>
          <w:iCs/>
          <w:color w:val="000000"/>
          <w:sz w:val="28"/>
          <w:szCs w:val="28"/>
        </w:rPr>
        <w:t> </w:t>
      </w:r>
      <w:r w:rsidRPr="00EE4969">
        <w:rPr>
          <w:color w:val="000000"/>
          <w:sz w:val="28"/>
          <w:szCs w:val="28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EE4969">
        <w:rPr>
          <w:color w:val="000000"/>
          <w:sz w:val="28"/>
          <w:szCs w:val="28"/>
        </w:rPr>
        <w:t>психоактивных</w:t>
      </w:r>
      <w:proofErr w:type="spellEnd"/>
      <w:r w:rsidRPr="00EE4969">
        <w:rPr>
          <w:color w:val="000000"/>
          <w:sz w:val="28"/>
          <w:szCs w:val="28"/>
        </w:rPr>
        <w:t xml:space="preserve"> веществ.</w:t>
      </w:r>
    </w:p>
    <w:p w:rsidR="00FA5CC0" w:rsidRPr="00EE4969" w:rsidRDefault="00FA5CC0" w:rsidP="00FA5CC0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При реализации воспитательной деятельности </w:t>
      </w:r>
      <w:r w:rsidRPr="00EE4969">
        <w:rPr>
          <w:rFonts w:eastAsia="Times New Roman"/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EE4969">
        <w:rPr>
          <w:rFonts w:eastAsia="Times New Roman"/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адаптация к новой системе обучения;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создание коллектива групп;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1"/>
          <w:sz w:val="28"/>
          <w:szCs w:val="28"/>
        </w:rPr>
        <w:t>формирование основ общей культуры;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формирование личности студента;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1"/>
          <w:sz w:val="28"/>
          <w:szCs w:val="28"/>
        </w:rPr>
        <w:t>укрепление дисциплины;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сплочение коллектива групп;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организация товарищеской взаимопомощи;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1"/>
          <w:sz w:val="28"/>
          <w:szCs w:val="28"/>
        </w:rPr>
        <w:t>формирование основ общественной культуры;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lastRenderedPageBreak/>
        <w:t>углубленное изучение специальности;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формирование самостоятельности актива и группы;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1"/>
          <w:sz w:val="28"/>
          <w:szCs w:val="28"/>
        </w:rPr>
        <w:t>формирование навыков самоуправления;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41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подготовка к дипломному проектированию;</w:t>
      </w:r>
    </w:p>
    <w:p w:rsidR="00FA5CC0" w:rsidRPr="00EE4969" w:rsidRDefault="00FA5CC0" w:rsidP="001F5A76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17" w:lineRule="exact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4969">
        <w:rPr>
          <w:rFonts w:eastAsia="Times New Roman"/>
          <w:spacing w:val="-10"/>
          <w:sz w:val="28"/>
          <w:szCs w:val="28"/>
        </w:rPr>
        <w:t>анализ итогов обучения.</w:t>
      </w:r>
    </w:p>
    <w:p w:rsidR="00FA5CC0" w:rsidRPr="00EE4969" w:rsidRDefault="00FA5CC0" w:rsidP="00FA5CC0">
      <w:pPr>
        <w:shd w:val="clear" w:color="auto" w:fill="FFFFFF"/>
        <w:spacing w:line="326" w:lineRule="exact"/>
        <w:ind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ab/>
        <w:t>Колледж 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FA5CC0" w:rsidRPr="00EE4969" w:rsidRDefault="00FA5CC0" w:rsidP="00FA5CC0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>Колледж ставит задачу подготовить 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FA5CC0" w:rsidRPr="00EE4969" w:rsidRDefault="00FA5CC0" w:rsidP="00FA5CC0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firstLine="851"/>
        <w:jc w:val="both"/>
        <w:rPr>
          <w:rFonts w:eastAsia="Times New Roman"/>
          <w:sz w:val="28"/>
          <w:szCs w:val="28"/>
        </w:rPr>
      </w:pPr>
      <w:r w:rsidRPr="00EE4969">
        <w:rPr>
          <w:rFonts w:eastAsia="Times New Roman"/>
          <w:sz w:val="28"/>
          <w:szCs w:val="28"/>
        </w:rPr>
        <w:t xml:space="preserve">В то же время конкурентоспособность выпускников колледжа должна проявляться не только в качестве знаний, профессионализме, но и в высоких  моральных   принципах,  </w:t>
      </w:r>
      <w:r w:rsidRPr="00EE4969">
        <w:rPr>
          <w:rFonts w:eastAsia="Times New Roman"/>
          <w:spacing w:val="-2"/>
          <w:sz w:val="28"/>
          <w:szCs w:val="28"/>
        </w:rPr>
        <w:t>установках.  Нравственность  рассматривается</w:t>
      </w:r>
      <w:r w:rsidRPr="00EE4969">
        <w:rPr>
          <w:rFonts w:eastAsia="Times New Roman"/>
          <w:sz w:val="28"/>
          <w:szCs w:val="28"/>
        </w:rPr>
        <w:t xml:space="preserve"> </w:t>
      </w:r>
      <w:r w:rsidRPr="00EE4969">
        <w:rPr>
          <w:rFonts w:eastAsia="Times New Roman"/>
          <w:spacing w:val="-1"/>
          <w:sz w:val="28"/>
          <w:szCs w:val="28"/>
        </w:rPr>
        <w:t xml:space="preserve">как </w:t>
      </w:r>
      <w:r w:rsidRPr="00EE4969">
        <w:rPr>
          <w:rFonts w:eastAsia="Times New Roman"/>
          <w:spacing w:val="-2"/>
          <w:sz w:val="28"/>
          <w:szCs w:val="28"/>
        </w:rPr>
        <w:t xml:space="preserve">залог </w:t>
      </w:r>
      <w:r w:rsidRPr="00EE4969">
        <w:rPr>
          <w:rFonts w:eastAsia="Times New Roman"/>
          <w:sz w:val="28"/>
          <w:szCs w:val="28"/>
        </w:rPr>
        <w:t>профессионального и жизненного успеха.</w:t>
      </w:r>
    </w:p>
    <w:p w:rsidR="00FA5CC0" w:rsidRPr="00EE4969" w:rsidRDefault="00FA5CC0" w:rsidP="00FA5CC0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firstLine="851"/>
        <w:jc w:val="both"/>
        <w:rPr>
          <w:sz w:val="28"/>
          <w:szCs w:val="28"/>
        </w:rPr>
      </w:pPr>
    </w:p>
    <w:p w:rsidR="00FA5CC0" w:rsidRPr="00EE4969" w:rsidRDefault="00D134FD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="00FA5CC0" w:rsidRPr="00EE4969">
        <w:rPr>
          <w:b/>
          <w:sz w:val="28"/>
          <w:szCs w:val="28"/>
        </w:rPr>
        <w:t xml:space="preserve">методическое обеспечение системы оценки качества освоения </w:t>
      </w:r>
      <w:proofErr w:type="gramStart"/>
      <w:r w:rsidR="00FA5CC0" w:rsidRPr="00EE4969">
        <w:rPr>
          <w:b/>
          <w:sz w:val="28"/>
          <w:szCs w:val="28"/>
        </w:rPr>
        <w:t>обучающимися</w:t>
      </w:r>
      <w:proofErr w:type="gramEnd"/>
      <w:r w:rsidR="00FA5CC0" w:rsidRPr="00EE4969">
        <w:rPr>
          <w:b/>
          <w:sz w:val="28"/>
          <w:szCs w:val="28"/>
        </w:rPr>
        <w:t xml:space="preserve"> ОПОП по специальности: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8.2. Фонды оценочных сре</w:t>
      </w:r>
      <w:proofErr w:type="gramStart"/>
      <w:r w:rsidRPr="00EE4969">
        <w:rPr>
          <w:sz w:val="28"/>
          <w:szCs w:val="28"/>
        </w:rPr>
        <w:t>дств дл</w:t>
      </w:r>
      <w:proofErr w:type="gramEnd"/>
      <w:r w:rsidRPr="00EE4969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  <w:r w:rsidRPr="00EE496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</w:p>
    <w:p w:rsidR="00FA5CC0" w:rsidRDefault="00FA5CC0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</w:p>
    <w:p w:rsidR="00575D7D" w:rsidRDefault="00575D7D" w:rsidP="00FA5CC0">
      <w:pPr>
        <w:shd w:val="clear" w:color="auto" w:fill="FFFFFF"/>
        <w:ind w:right="-11" w:firstLine="851"/>
        <w:jc w:val="both"/>
        <w:rPr>
          <w:sz w:val="28"/>
          <w:szCs w:val="28"/>
        </w:rPr>
      </w:pPr>
    </w:p>
    <w:p w:rsidR="00FA5CC0" w:rsidRDefault="00FA5CC0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  <w:r w:rsidRPr="00EE4969">
        <w:rPr>
          <w:b/>
          <w:sz w:val="28"/>
          <w:szCs w:val="28"/>
        </w:rPr>
        <w:t>9. Приложения</w:t>
      </w:r>
    </w:p>
    <w:p w:rsidR="00575D7D" w:rsidRPr="00EE4969" w:rsidRDefault="00575D7D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9"/>
        <w:gridCol w:w="7720"/>
      </w:tblGrid>
      <w:tr w:rsidR="00FA5CC0" w:rsidRPr="00EE4969" w:rsidTr="00355316">
        <w:tc>
          <w:tcPr>
            <w:tcW w:w="2518" w:type="dxa"/>
          </w:tcPr>
          <w:p w:rsidR="00FA5CC0" w:rsidRPr="00EE4969" w:rsidRDefault="00FA5CC0" w:rsidP="00EE4969">
            <w:pPr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</w:tc>
        <w:tc>
          <w:tcPr>
            <w:tcW w:w="8460" w:type="dxa"/>
          </w:tcPr>
          <w:p w:rsidR="00FA5CC0" w:rsidRPr="00EE4969" w:rsidRDefault="00FA5CC0" w:rsidP="00D134FD">
            <w:pPr>
              <w:shd w:val="clear" w:color="auto" w:fill="FFFFFF"/>
              <w:tabs>
                <w:tab w:val="left" w:pos="1200"/>
              </w:tabs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учебный план по </w:t>
            </w:r>
            <w:r w:rsidR="00D134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FA5CC0" w:rsidRPr="00EE4969" w:rsidTr="00355316">
        <w:tc>
          <w:tcPr>
            <w:tcW w:w="2518" w:type="dxa"/>
          </w:tcPr>
          <w:p w:rsidR="00FA5CC0" w:rsidRPr="00EE4969" w:rsidRDefault="00FA5CC0" w:rsidP="00EE4969">
            <w:pPr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8460" w:type="dxa"/>
          </w:tcPr>
          <w:p w:rsidR="00FA5CC0" w:rsidRPr="00EE4969" w:rsidRDefault="00FA5CC0" w:rsidP="00D134FD">
            <w:pPr>
              <w:shd w:val="clear" w:color="auto" w:fill="FFFFFF"/>
              <w:tabs>
                <w:tab w:val="left" w:pos="142"/>
                <w:tab w:val="left" w:pos="1454"/>
              </w:tabs>
              <w:ind w:right="-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496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процесса</w:t>
            </w:r>
          </w:p>
        </w:tc>
      </w:tr>
      <w:tr w:rsidR="00FA5CC0" w:rsidRPr="00EE4969" w:rsidTr="00355316">
        <w:tc>
          <w:tcPr>
            <w:tcW w:w="2518" w:type="dxa"/>
          </w:tcPr>
          <w:p w:rsidR="00FA5CC0" w:rsidRPr="00EE4969" w:rsidRDefault="00FA5CC0" w:rsidP="00EE4969">
            <w:pPr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8460" w:type="dxa"/>
          </w:tcPr>
          <w:p w:rsidR="00FA5CC0" w:rsidRPr="00EE4969" w:rsidRDefault="00FA5CC0" w:rsidP="00D134FD">
            <w:pPr>
              <w:shd w:val="clear" w:color="auto" w:fill="FFFFFF"/>
              <w:tabs>
                <w:tab w:val="left" w:pos="142"/>
                <w:tab w:val="left" w:pos="1454"/>
              </w:tabs>
              <w:ind w:right="-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программы учебных дисциплин,  профессиональных модулей и практик.</w:t>
            </w:r>
          </w:p>
        </w:tc>
      </w:tr>
      <w:tr w:rsidR="00FA5CC0" w:rsidRPr="00EE4969" w:rsidTr="00355316">
        <w:tc>
          <w:tcPr>
            <w:tcW w:w="2518" w:type="dxa"/>
          </w:tcPr>
          <w:p w:rsidR="00FA5CC0" w:rsidRPr="00EE4969" w:rsidRDefault="00FA5CC0" w:rsidP="00EE4969">
            <w:pPr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8460" w:type="dxa"/>
          </w:tcPr>
          <w:p w:rsidR="00FA5CC0" w:rsidRPr="00EE4969" w:rsidRDefault="00FA5CC0" w:rsidP="00D134FD">
            <w:pPr>
              <w:shd w:val="clear" w:color="auto" w:fill="FFFFFF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EE4969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A5CC0" w:rsidRPr="00EE4969" w:rsidTr="00355316">
        <w:tc>
          <w:tcPr>
            <w:tcW w:w="2518" w:type="dxa"/>
          </w:tcPr>
          <w:p w:rsidR="00FA5CC0" w:rsidRPr="00EE4969" w:rsidRDefault="00FA5CC0" w:rsidP="00EE4969">
            <w:pPr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8460" w:type="dxa"/>
          </w:tcPr>
          <w:p w:rsidR="00FA5CC0" w:rsidRPr="00EE4969" w:rsidRDefault="00FA5CC0" w:rsidP="00D134FD">
            <w:pPr>
              <w:shd w:val="clear" w:color="auto" w:fill="FFFFFF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EE4969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</w:tr>
    </w:tbl>
    <w:p w:rsidR="00FA5CC0" w:rsidRPr="00EE4969" w:rsidRDefault="00FA5CC0" w:rsidP="00FA5CC0">
      <w:pPr>
        <w:shd w:val="clear" w:color="auto" w:fill="FFFFFF"/>
        <w:ind w:right="-11" w:firstLine="851"/>
        <w:jc w:val="both"/>
        <w:rPr>
          <w:b/>
          <w:sz w:val="28"/>
          <w:szCs w:val="28"/>
        </w:rPr>
      </w:pPr>
    </w:p>
    <w:p w:rsidR="00FA5CC0" w:rsidRPr="00EE4969" w:rsidRDefault="00FA5CC0" w:rsidP="00FA5CC0">
      <w:pPr>
        <w:shd w:val="clear" w:color="auto" w:fill="FFFFFF"/>
        <w:ind w:right="-11" w:firstLine="851"/>
        <w:jc w:val="both"/>
      </w:pPr>
    </w:p>
    <w:p w:rsidR="00FA5CC0" w:rsidRPr="00EE4969" w:rsidRDefault="00FA5CC0" w:rsidP="00FA5CC0">
      <w:pPr>
        <w:ind w:firstLine="851"/>
      </w:pPr>
    </w:p>
    <w:p w:rsidR="00FA5CC0" w:rsidRPr="00EE4969" w:rsidRDefault="00FA5CC0" w:rsidP="00FA5CC0">
      <w:pPr>
        <w:ind w:firstLine="851"/>
      </w:pPr>
    </w:p>
    <w:p w:rsidR="007B0F7E" w:rsidRPr="00EE4969" w:rsidRDefault="007B0F7E">
      <w:pPr>
        <w:ind w:firstLine="851"/>
      </w:pPr>
    </w:p>
    <w:sectPr w:rsidR="007B0F7E" w:rsidRPr="00EE4969" w:rsidSect="00EE4969">
      <w:pgSz w:w="11909" w:h="16834" w:code="9"/>
      <w:pgMar w:top="720" w:right="710" w:bottom="720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5E" w:rsidRDefault="00E9745E" w:rsidP="00575D7D">
      <w:r>
        <w:separator/>
      </w:r>
    </w:p>
  </w:endnote>
  <w:endnote w:type="continuationSeparator" w:id="0">
    <w:p w:rsidR="00E9745E" w:rsidRDefault="00E9745E" w:rsidP="0057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969"/>
    </w:sdtPr>
    <w:sdtContent>
      <w:p w:rsidR="00EE6E02" w:rsidRDefault="009D1909">
        <w:pPr>
          <w:pStyle w:val="aa"/>
          <w:jc w:val="right"/>
        </w:pPr>
        <w:fldSimple w:instr=" PAGE   \* MERGEFORMAT ">
          <w:r w:rsidR="00507DE8">
            <w:rPr>
              <w:noProof/>
            </w:rPr>
            <w:t>19</w:t>
          </w:r>
        </w:fldSimple>
      </w:p>
    </w:sdtContent>
  </w:sdt>
  <w:p w:rsidR="00EE6E02" w:rsidRDefault="00EE6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5E" w:rsidRDefault="00E9745E" w:rsidP="00575D7D">
      <w:r>
        <w:separator/>
      </w:r>
    </w:p>
  </w:footnote>
  <w:footnote w:type="continuationSeparator" w:id="0">
    <w:p w:rsidR="00E9745E" w:rsidRDefault="00E9745E" w:rsidP="00575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00001E1F"/>
    <w:lvl w:ilvl="0" w:tplc="00006E5D">
      <w:start w:val="1"/>
      <w:numFmt w:val="decimal"/>
      <w:lvlText w:val="5.2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32"/>
    <w:multiLevelType w:val="hybridMultilevel"/>
    <w:tmpl w:val="00003BF6"/>
    <w:lvl w:ilvl="0" w:tplc="00003A9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4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00005D03"/>
    <w:lvl w:ilvl="0" w:tplc="00007A5A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9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3942572C"/>
    <w:multiLevelType w:val="hybridMultilevel"/>
    <w:tmpl w:val="D1FAE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3">
    <w:nsid w:val="3F340036"/>
    <w:multiLevelType w:val="multilevel"/>
    <w:tmpl w:val="0492BE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Times New Roman" w:hint="default"/>
      </w:rPr>
    </w:lvl>
  </w:abstractNum>
  <w:abstractNum w:abstractNumId="14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15">
    <w:nsid w:val="632B3E70"/>
    <w:multiLevelType w:val="multilevel"/>
    <w:tmpl w:val="0B76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8F0CF7"/>
    <w:multiLevelType w:val="hybridMultilevel"/>
    <w:tmpl w:val="FF46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C0"/>
    <w:rsid w:val="000659F6"/>
    <w:rsid w:val="000D3F68"/>
    <w:rsid w:val="000E6769"/>
    <w:rsid w:val="00155F11"/>
    <w:rsid w:val="001D4A53"/>
    <w:rsid w:val="001F341E"/>
    <w:rsid w:val="001F5A76"/>
    <w:rsid w:val="0025286A"/>
    <w:rsid w:val="00355316"/>
    <w:rsid w:val="003F1B1C"/>
    <w:rsid w:val="003F428D"/>
    <w:rsid w:val="00414706"/>
    <w:rsid w:val="00483158"/>
    <w:rsid w:val="004B1B93"/>
    <w:rsid w:val="004B1D24"/>
    <w:rsid w:val="00506776"/>
    <w:rsid w:val="00507DE8"/>
    <w:rsid w:val="00521046"/>
    <w:rsid w:val="005260B4"/>
    <w:rsid w:val="00561E10"/>
    <w:rsid w:val="00575D7D"/>
    <w:rsid w:val="00615FAD"/>
    <w:rsid w:val="00754C54"/>
    <w:rsid w:val="007B0F7E"/>
    <w:rsid w:val="008F5FAC"/>
    <w:rsid w:val="00960089"/>
    <w:rsid w:val="00995EB3"/>
    <w:rsid w:val="009D1909"/>
    <w:rsid w:val="00A10B4F"/>
    <w:rsid w:val="00A83AC5"/>
    <w:rsid w:val="00C26F1E"/>
    <w:rsid w:val="00C344DB"/>
    <w:rsid w:val="00C56863"/>
    <w:rsid w:val="00CA16C3"/>
    <w:rsid w:val="00D02F7B"/>
    <w:rsid w:val="00D134FD"/>
    <w:rsid w:val="00D2672B"/>
    <w:rsid w:val="00D33865"/>
    <w:rsid w:val="00D51539"/>
    <w:rsid w:val="00DB4328"/>
    <w:rsid w:val="00E24CC9"/>
    <w:rsid w:val="00E9745E"/>
    <w:rsid w:val="00ED4070"/>
    <w:rsid w:val="00EE37DC"/>
    <w:rsid w:val="00EE4969"/>
    <w:rsid w:val="00EE6E02"/>
    <w:rsid w:val="00F105BD"/>
    <w:rsid w:val="00F85465"/>
    <w:rsid w:val="00F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C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5CC0"/>
    <w:pPr>
      <w:ind w:left="720"/>
      <w:contextualSpacing/>
    </w:pPr>
  </w:style>
  <w:style w:type="paragraph" w:styleId="a4">
    <w:name w:val="Normal (Web)"/>
    <w:basedOn w:val="a"/>
    <w:rsid w:val="00FA5CC0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customStyle="1" w:styleId="Default">
    <w:name w:val="Default"/>
    <w:rsid w:val="00FA5CC0"/>
    <w:pPr>
      <w:autoSpaceDE w:val="0"/>
      <w:autoSpaceDN w:val="0"/>
      <w:adjustRightInd w:val="0"/>
      <w:spacing w:after="0" w:line="240" w:lineRule="auto"/>
    </w:pPr>
    <w:rPr>
      <w:rFonts w:eastAsiaTheme="minorEastAsia"/>
      <w:b w:val="0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A5CC0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A5CC0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C0"/>
    <w:rPr>
      <w:rFonts w:ascii="Tahoma" w:eastAsiaTheme="minorEastAsia" w:hAnsi="Tahoma" w:cs="Tahoma"/>
      <w:b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5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D7D"/>
    <w:rPr>
      <w:rFonts w:eastAsiaTheme="minorEastAsia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5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D7D"/>
    <w:rPr>
      <w:rFonts w:eastAsiaTheme="minorEastAsia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02013-no-118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2016-09-20T07:07:00Z</cp:lastPrinted>
  <dcterms:created xsi:type="dcterms:W3CDTF">2016-05-31T12:00:00Z</dcterms:created>
  <dcterms:modified xsi:type="dcterms:W3CDTF">2017-11-28T02:48:00Z</dcterms:modified>
</cp:coreProperties>
</file>