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99" w:rsidRDefault="00661399" w:rsidP="004C0101">
      <w:pPr>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eastAsia="ru-RU"/>
        </w:rPr>
        <w:drawing>
          <wp:inline distT="0" distB="0" distL="0" distR="0">
            <wp:extent cx="9611360" cy="6936298"/>
            <wp:effectExtent l="0" t="0" r="0" b="0"/>
            <wp:docPr id="1" name="Рисунок 1" descr="C:\Users\Admin\Desktop\САЙТ 2018 сентябрь\Сканы титул учебных планов\Титулы прошлого года ЗАМЕНИТЬ ВМЕСТЕ С ПЛАНАМИ\15.01.05 Сварщик 2017-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2018 сентябрь\Сканы титул учебных планов\Титулы прошлого года ЗАМЕНИТЬ ВМЕСТЕ С ПЛАНАМИ\15.01.05 Сварщик 2017-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360" cy="6936298"/>
                    </a:xfrm>
                    <a:prstGeom prst="rect">
                      <a:avLst/>
                    </a:prstGeom>
                    <a:noFill/>
                    <a:ln>
                      <a:noFill/>
                    </a:ln>
                  </pic:spPr>
                </pic:pic>
              </a:graphicData>
            </a:graphic>
          </wp:inline>
        </w:drawing>
      </w:r>
      <w:bookmarkStart w:id="0" w:name="_GoBack"/>
      <w:bookmarkEnd w:id="0"/>
    </w:p>
    <w:p w:rsidR="00661399" w:rsidRDefault="00661399" w:rsidP="004C0101">
      <w:pPr>
        <w:spacing w:after="0" w:line="240" w:lineRule="auto"/>
        <w:jc w:val="both"/>
        <w:rPr>
          <w:rFonts w:ascii="Times New Roman" w:eastAsia="Times New Roman" w:hAnsi="Times New Roman" w:cs="Times New Roman"/>
          <w:b/>
          <w:bCs/>
          <w:sz w:val="28"/>
          <w:szCs w:val="28"/>
          <w:lang w:val="en-US"/>
        </w:rPr>
      </w:pPr>
    </w:p>
    <w:p w:rsidR="004C0101" w:rsidRPr="004C0101" w:rsidRDefault="004C0101" w:rsidP="004C0101">
      <w:pPr>
        <w:spacing w:after="0" w:line="240" w:lineRule="auto"/>
        <w:jc w:val="both"/>
        <w:rPr>
          <w:rFonts w:ascii="Times New Roman" w:eastAsia="Times New Roman" w:hAnsi="Times New Roman" w:cs="Times New Roman"/>
          <w:b/>
          <w:bCs/>
          <w:sz w:val="28"/>
          <w:szCs w:val="28"/>
        </w:rPr>
      </w:pPr>
      <w:r w:rsidRPr="004C0101">
        <w:rPr>
          <w:rFonts w:ascii="Times New Roman" w:eastAsia="Times New Roman" w:hAnsi="Times New Roman" w:cs="Times New Roman"/>
          <w:b/>
          <w:bCs/>
          <w:sz w:val="28"/>
          <w:szCs w:val="28"/>
        </w:rPr>
        <w:lastRenderedPageBreak/>
        <w:t>1.Пояснительная записка</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color w:val="C00000"/>
          <w:sz w:val="28"/>
          <w:szCs w:val="28"/>
        </w:rPr>
      </w:pPr>
      <w:proofErr w:type="gramStart"/>
      <w:r w:rsidRPr="004C0101">
        <w:rPr>
          <w:rFonts w:ascii="Times New Roman" w:eastAsia="Times New Roman" w:hAnsi="Times New Roman" w:cs="Times New Roman"/>
          <w:sz w:val="28"/>
          <w:szCs w:val="28"/>
        </w:rPr>
        <w:t>Настоящий учебный план основной профессиональной образовательной программы  среднего профессионального образования по профессии 15.01.05 Сварщик (ручной и частично механизированной сварки (наплавки)</w:t>
      </w:r>
      <w:r w:rsidRPr="004C0101">
        <w:rPr>
          <w:rFonts w:ascii="Times New Roman" w:eastAsia="Times New Roman" w:hAnsi="Times New Roman" w:cs="Times New Roman"/>
          <w:b/>
          <w:bCs/>
          <w:sz w:val="28"/>
          <w:szCs w:val="28"/>
        </w:rPr>
        <w:t xml:space="preserve"> </w:t>
      </w:r>
      <w:r w:rsidRPr="004C0101">
        <w:rPr>
          <w:rFonts w:ascii="Times New Roman" w:eastAsia="Times New Roman" w:hAnsi="Times New Roman" w:cs="Calibri"/>
          <w:sz w:val="28"/>
          <w:szCs w:val="28"/>
        </w:rPr>
        <w:t xml:space="preserve">краевого государственного автономного профессионального образовательного учреждения «Дальнегорский индустриально-технологический колледж» </w:t>
      </w:r>
      <w:r w:rsidRPr="004C0101">
        <w:rPr>
          <w:rFonts w:ascii="Times New Roman" w:eastAsia="Times New Roman" w:hAnsi="Times New Roman" w:cs="Times New Roman"/>
          <w:sz w:val="28"/>
          <w:szCs w:val="28"/>
        </w:rPr>
        <w:t>разработан на основе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утвержденный приказом Министерства образования и науки Российской Федерации от 29 января</w:t>
      </w:r>
      <w:proofErr w:type="gramEnd"/>
      <w:r w:rsidRPr="004C0101">
        <w:rPr>
          <w:rFonts w:ascii="Times New Roman" w:eastAsia="Times New Roman" w:hAnsi="Times New Roman" w:cs="Times New Roman"/>
          <w:sz w:val="28"/>
          <w:szCs w:val="28"/>
        </w:rPr>
        <w:t xml:space="preserve"> 2016 г. № 50 (зарегистрирован Министерством юстиции Российской Федерации 24 февраля 2016 г. № 41197) и дополнен для лиц,  обучающихся на базе основного общего образования;</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Начало обучения – 1 сентября;</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proofErr w:type="gramStart"/>
      <w:r w:rsidRPr="004C0101">
        <w:rPr>
          <w:rFonts w:ascii="Times New Roman" w:eastAsia="Times New Roman" w:hAnsi="Times New Roman" w:cs="Times New Roman"/>
          <w:sz w:val="28"/>
          <w:szCs w:val="28"/>
        </w:rPr>
        <w:t>Продолжительность учебной недели – пятидневная;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roofErr w:type="gramEnd"/>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Продолжительность занятий – 45 минут, возможна группировка занятий парами;</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защита проекта.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4C0101">
        <w:rPr>
          <w:rFonts w:ascii="Times New Roman" w:eastAsia="Times New Roman" w:hAnsi="Times New Roman" w:cs="Times New Roman"/>
          <w:sz w:val="28"/>
          <w:szCs w:val="28"/>
        </w:rPr>
        <w:t>обучающихся</w:t>
      </w:r>
      <w:proofErr w:type="gramEnd"/>
      <w:r w:rsidRPr="004C0101">
        <w:rPr>
          <w:rFonts w:ascii="Times New Roman" w:eastAsia="Times New Roman" w:hAnsi="Times New Roman" w:cs="Times New Roman"/>
          <w:sz w:val="28"/>
          <w:szCs w:val="28"/>
        </w:rPr>
        <w:t>.</w:t>
      </w:r>
      <w:r w:rsidRPr="004C0101">
        <w:rPr>
          <w:rFonts w:ascii="Times New Roman" w:eastAsia="Times New Roman" w:hAnsi="Times New Roman" w:cs="Times New Roman"/>
          <w:sz w:val="28"/>
          <w:szCs w:val="28"/>
          <w:lang w:val="en-US"/>
        </w:rPr>
        <w:t> </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обучающихся при выставлении зачетов, при сдаче экзаменов  производится по пятибалльной системе:</w:t>
      </w:r>
    </w:p>
    <w:p w:rsidR="004C0101" w:rsidRPr="004C0101" w:rsidRDefault="004C0101" w:rsidP="004C0101">
      <w:pPr>
        <w:numPr>
          <w:ilvl w:val="0"/>
          <w:numId w:val="2"/>
        </w:numPr>
        <w:tabs>
          <w:tab w:val="left" w:pos="993"/>
        </w:tabs>
        <w:spacing w:after="0" w:line="240" w:lineRule="auto"/>
        <w:ind w:firstLine="72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объем, </w:t>
      </w:r>
      <w:proofErr w:type="gramStart"/>
      <w:r w:rsidRPr="004C0101">
        <w:rPr>
          <w:rFonts w:ascii="Times New Roman" w:eastAsia="Times New Roman" w:hAnsi="Times New Roman" w:cs="Times New Roman"/>
          <w:sz w:val="28"/>
          <w:szCs w:val="28"/>
        </w:rPr>
        <w:t>согласно</w:t>
      </w:r>
      <w:proofErr w:type="gramEnd"/>
      <w:r w:rsidRPr="004C0101">
        <w:rPr>
          <w:rFonts w:ascii="Times New Roman" w:eastAsia="Times New Roman" w:hAnsi="Times New Roman" w:cs="Times New Roman"/>
          <w:sz w:val="28"/>
          <w:szCs w:val="28"/>
        </w:rPr>
        <w:t xml:space="preserve"> дидактических единиц в программах дисциплин, вынесенных на экзамен. Ответ не должен содержать существенных ошибок и требовать дополнительных вопросов.</w:t>
      </w:r>
    </w:p>
    <w:p w:rsidR="004C0101" w:rsidRPr="004C0101" w:rsidRDefault="004C0101" w:rsidP="004C0101">
      <w:pPr>
        <w:numPr>
          <w:ilvl w:val="0"/>
          <w:numId w:val="2"/>
        </w:numPr>
        <w:tabs>
          <w:tab w:val="left" w:pos="993"/>
        </w:tabs>
        <w:spacing w:after="0" w:line="240" w:lineRule="auto"/>
        <w:ind w:firstLine="720"/>
        <w:jc w:val="both"/>
        <w:rPr>
          <w:rFonts w:ascii="Times New Roman" w:eastAsia="Times New Roman" w:hAnsi="Times New Roman" w:cs="Times New Roman"/>
          <w:sz w:val="28"/>
          <w:szCs w:val="28"/>
          <w:lang w:val="en-US"/>
        </w:rPr>
      </w:pPr>
      <w:r w:rsidRPr="004C0101">
        <w:rPr>
          <w:rFonts w:ascii="Times New Roman" w:eastAsia="Times New Roman" w:hAnsi="Times New Roman" w:cs="Times New Roman"/>
          <w:sz w:val="28"/>
          <w:szCs w:val="28"/>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proofErr w:type="spellStart"/>
      <w:r w:rsidRPr="004C0101">
        <w:rPr>
          <w:rFonts w:ascii="Times New Roman" w:eastAsia="Times New Roman" w:hAnsi="Times New Roman" w:cs="Times New Roman"/>
          <w:sz w:val="28"/>
          <w:szCs w:val="28"/>
          <w:lang w:val="en-US"/>
        </w:rPr>
        <w:t>При</w:t>
      </w:r>
      <w:proofErr w:type="spellEnd"/>
      <w:r w:rsidRPr="004C0101">
        <w:rPr>
          <w:rFonts w:ascii="Times New Roman" w:eastAsia="Times New Roman" w:hAnsi="Times New Roman" w:cs="Times New Roman"/>
          <w:sz w:val="28"/>
          <w:szCs w:val="28"/>
        </w:rPr>
        <w:t xml:space="preserve"> </w:t>
      </w:r>
      <w:proofErr w:type="spellStart"/>
      <w:r w:rsidRPr="004C0101">
        <w:rPr>
          <w:rFonts w:ascii="Times New Roman" w:eastAsia="Times New Roman" w:hAnsi="Times New Roman" w:cs="Times New Roman"/>
          <w:sz w:val="28"/>
          <w:szCs w:val="28"/>
          <w:lang w:val="en-US"/>
        </w:rPr>
        <w:t>этом</w:t>
      </w:r>
      <w:proofErr w:type="spellEnd"/>
      <w:r w:rsidRPr="004C0101">
        <w:rPr>
          <w:rFonts w:ascii="Times New Roman" w:eastAsia="Times New Roman" w:hAnsi="Times New Roman" w:cs="Times New Roman"/>
          <w:sz w:val="28"/>
          <w:szCs w:val="28"/>
        </w:rPr>
        <w:t xml:space="preserve"> </w:t>
      </w:r>
      <w:proofErr w:type="spellStart"/>
      <w:r w:rsidRPr="004C0101">
        <w:rPr>
          <w:rFonts w:ascii="Times New Roman" w:eastAsia="Times New Roman" w:hAnsi="Times New Roman" w:cs="Times New Roman"/>
          <w:sz w:val="28"/>
          <w:szCs w:val="28"/>
          <w:lang w:val="en-US"/>
        </w:rPr>
        <w:t>возможны</w:t>
      </w:r>
      <w:proofErr w:type="spellEnd"/>
      <w:r w:rsidRPr="004C0101">
        <w:rPr>
          <w:rFonts w:ascii="Times New Roman" w:eastAsia="Times New Roman" w:hAnsi="Times New Roman" w:cs="Times New Roman"/>
          <w:sz w:val="28"/>
          <w:szCs w:val="28"/>
        </w:rPr>
        <w:t xml:space="preserve"> </w:t>
      </w:r>
      <w:proofErr w:type="spellStart"/>
      <w:r w:rsidRPr="004C0101">
        <w:rPr>
          <w:rFonts w:ascii="Times New Roman" w:eastAsia="Times New Roman" w:hAnsi="Times New Roman" w:cs="Times New Roman"/>
          <w:sz w:val="28"/>
          <w:szCs w:val="28"/>
          <w:lang w:val="en-US"/>
        </w:rPr>
        <w:t>дополнительные</w:t>
      </w:r>
      <w:proofErr w:type="spellEnd"/>
      <w:r w:rsidRPr="004C0101">
        <w:rPr>
          <w:rFonts w:ascii="Times New Roman" w:eastAsia="Times New Roman" w:hAnsi="Times New Roman" w:cs="Times New Roman"/>
          <w:sz w:val="28"/>
          <w:szCs w:val="28"/>
        </w:rPr>
        <w:t xml:space="preserve"> </w:t>
      </w:r>
      <w:proofErr w:type="spellStart"/>
      <w:r w:rsidRPr="004C0101">
        <w:rPr>
          <w:rFonts w:ascii="Times New Roman" w:eastAsia="Times New Roman" w:hAnsi="Times New Roman" w:cs="Times New Roman"/>
          <w:sz w:val="28"/>
          <w:szCs w:val="28"/>
          <w:lang w:val="en-US"/>
        </w:rPr>
        <w:t>вопросы</w:t>
      </w:r>
      <w:proofErr w:type="spellEnd"/>
      <w:r w:rsidRPr="004C0101">
        <w:rPr>
          <w:rFonts w:ascii="Times New Roman" w:eastAsia="Times New Roman" w:hAnsi="Times New Roman" w:cs="Times New Roman"/>
          <w:sz w:val="28"/>
          <w:szCs w:val="28"/>
          <w:lang w:val="en-US"/>
        </w:rPr>
        <w:t>.</w:t>
      </w:r>
    </w:p>
    <w:p w:rsidR="004C0101" w:rsidRPr="004C0101" w:rsidRDefault="004C0101" w:rsidP="004C0101">
      <w:pPr>
        <w:numPr>
          <w:ilvl w:val="0"/>
          <w:numId w:val="2"/>
        </w:numPr>
        <w:tabs>
          <w:tab w:val="left" w:pos="993"/>
        </w:tabs>
        <w:spacing w:after="0" w:line="240" w:lineRule="auto"/>
        <w:ind w:firstLine="720"/>
        <w:jc w:val="both"/>
        <w:rPr>
          <w:rFonts w:ascii="Times New Roman" w:eastAsia="Times New Roman" w:hAnsi="Times New Roman" w:cs="Times New Roman"/>
          <w:color w:val="7030A0"/>
          <w:sz w:val="28"/>
          <w:szCs w:val="28"/>
        </w:rPr>
      </w:pPr>
      <w:r w:rsidRPr="004C0101">
        <w:rPr>
          <w:rFonts w:ascii="Times New Roman" w:eastAsia="Times New Roman" w:hAnsi="Times New Roman" w:cs="Times New Roman"/>
          <w:sz w:val="28"/>
          <w:szCs w:val="28"/>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4C0101">
        <w:rPr>
          <w:rFonts w:ascii="Times New Roman" w:eastAsia="Times New Roman" w:hAnsi="Times New Roman" w:cs="Times New Roman"/>
          <w:color w:val="7030A0"/>
          <w:sz w:val="28"/>
          <w:szCs w:val="28"/>
        </w:rPr>
        <w:t>.</w:t>
      </w:r>
    </w:p>
    <w:p w:rsidR="004C0101" w:rsidRPr="004C0101" w:rsidRDefault="004C0101" w:rsidP="004C0101">
      <w:pPr>
        <w:numPr>
          <w:ilvl w:val="0"/>
          <w:numId w:val="2"/>
        </w:numPr>
        <w:tabs>
          <w:tab w:val="left" w:pos="993"/>
        </w:tabs>
        <w:spacing w:after="0" w:line="240" w:lineRule="auto"/>
        <w:ind w:firstLine="720"/>
        <w:jc w:val="both"/>
        <w:rPr>
          <w:rFonts w:ascii="Times New Roman" w:eastAsia="Times New Roman" w:hAnsi="Times New Roman" w:cs="Times New Roman"/>
          <w:sz w:val="28"/>
          <w:szCs w:val="28"/>
          <w:lang w:val="en-US"/>
        </w:rPr>
      </w:pPr>
      <w:r w:rsidRPr="004C0101">
        <w:rPr>
          <w:rFonts w:ascii="Times New Roman" w:eastAsia="Times New Roman" w:hAnsi="Times New Roman" w:cs="Times New Roman"/>
          <w:sz w:val="28"/>
          <w:szCs w:val="28"/>
        </w:rPr>
        <w:lastRenderedPageBreak/>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proofErr w:type="spellStart"/>
      <w:r w:rsidRPr="004C0101">
        <w:rPr>
          <w:rFonts w:ascii="Times New Roman" w:eastAsia="Times New Roman" w:hAnsi="Times New Roman" w:cs="Times New Roman"/>
          <w:sz w:val="28"/>
          <w:szCs w:val="28"/>
          <w:lang w:val="en-US"/>
        </w:rPr>
        <w:t>Главное</w:t>
      </w:r>
      <w:proofErr w:type="spellEnd"/>
      <w:r w:rsidRPr="004C0101">
        <w:rPr>
          <w:rFonts w:ascii="Times New Roman" w:eastAsia="Times New Roman" w:hAnsi="Times New Roman" w:cs="Times New Roman"/>
          <w:sz w:val="28"/>
          <w:szCs w:val="28"/>
        </w:rPr>
        <w:t xml:space="preserve"> </w:t>
      </w:r>
      <w:proofErr w:type="spellStart"/>
      <w:r w:rsidRPr="004C0101">
        <w:rPr>
          <w:rFonts w:ascii="Times New Roman" w:eastAsia="Times New Roman" w:hAnsi="Times New Roman" w:cs="Times New Roman"/>
          <w:sz w:val="28"/>
          <w:szCs w:val="28"/>
          <w:lang w:val="en-US"/>
        </w:rPr>
        <w:t>содержание</w:t>
      </w:r>
      <w:proofErr w:type="spellEnd"/>
      <w:r w:rsidRPr="004C0101">
        <w:rPr>
          <w:rFonts w:ascii="Times New Roman" w:eastAsia="Times New Roman" w:hAnsi="Times New Roman" w:cs="Times New Roman"/>
          <w:sz w:val="28"/>
          <w:szCs w:val="28"/>
        </w:rPr>
        <w:t xml:space="preserve"> </w:t>
      </w:r>
      <w:proofErr w:type="spellStart"/>
      <w:r w:rsidRPr="004C0101">
        <w:rPr>
          <w:rFonts w:ascii="Times New Roman" w:eastAsia="Times New Roman" w:hAnsi="Times New Roman" w:cs="Times New Roman"/>
          <w:sz w:val="28"/>
          <w:szCs w:val="28"/>
          <w:lang w:val="en-US"/>
        </w:rPr>
        <w:t>не</w:t>
      </w:r>
      <w:proofErr w:type="spellEnd"/>
      <w:r w:rsidRPr="004C0101">
        <w:rPr>
          <w:rFonts w:ascii="Times New Roman" w:eastAsia="Times New Roman" w:hAnsi="Times New Roman" w:cs="Times New Roman"/>
          <w:sz w:val="28"/>
          <w:szCs w:val="28"/>
        </w:rPr>
        <w:t xml:space="preserve"> </w:t>
      </w:r>
      <w:proofErr w:type="spellStart"/>
      <w:r w:rsidRPr="004C0101">
        <w:rPr>
          <w:rFonts w:ascii="Times New Roman" w:eastAsia="Times New Roman" w:hAnsi="Times New Roman" w:cs="Times New Roman"/>
          <w:sz w:val="28"/>
          <w:szCs w:val="28"/>
          <w:lang w:val="en-US"/>
        </w:rPr>
        <w:t>раскрыто</w:t>
      </w:r>
      <w:proofErr w:type="spellEnd"/>
      <w:r w:rsidRPr="004C0101">
        <w:rPr>
          <w:rFonts w:ascii="Times New Roman" w:eastAsia="Times New Roman" w:hAnsi="Times New Roman" w:cs="Times New Roman"/>
          <w:sz w:val="28"/>
          <w:szCs w:val="28"/>
          <w:lang w:val="en-US"/>
        </w:rPr>
        <w:t>.</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При наличии в сессию трёх экзаменов первый может быть проведён в первый день сессии;</w:t>
      </w:r>
    </w:p>
    <w:p w:rsidR="004C0101" w:rsidRPr="004C0101" w:rsidRDefault="004C0101" w:rsidP="004C0101">
      <w:pPr>
        <w:numPr>
          <w:ilvl w:val="0"/>
          <w:numId w:val="1"/>
        </w:numPr>
        <w:tabs>
          <w:tab w:val="left" w:pos="426"/>
        </w:tabs>
        <w:spacing w:after="0" w:line="240" w:lineRule="auto"/>
        <w:ind w:firstLine="142"/>
        <w:jc w:val="both"/>
        <w:rPr>
          <w:rFonts w:ascii="Times New Roman" w:eastAsia="Times New Roman" w:hAnsi="Times New Roman" w:cs="Times New Roman"/>
          <w:sz w:val="28"/>
          <w:szCs w:val="28"/>
        </w:rPr>
      </w:pPr>
      <w:proofErr w:type="gramStart"/>
      <w:r w:rsidRPr="004C0101">
        <w:rPr>
          <w:rFonts w:ascii="Times New Roman" w:eastAsia="Times New Roman" w:hAnsi="Times New Roman" w:cs="Times New Roman"/>
          <w:sz w:val="28"/>
          <w:szCs w:val="28"/>
        </w:rPr>
        <w:t>Количество консультаций для обучающих предусматривается из расчёта 4 часа на одного обучающегося на каждый учебный год; формы проведения консультаций – групповые и  индивидуальные;</w:t>
      </w:r>
      <w:proofErr w:type="gramEnd"/>
    </w:p>
    <w:p w:rsidR="004C0101" w:rsidRPr="004C0101" w:rsidRDefault="004C0101" w:rsidP="004C0101">
      <w:pPr>
        <w:numPr>
          <w:ilvl w:val="0"/>
          <w:numId w:val="1"/>
        </w:numPr>
        <w:tabs>
          <w:tab w:val="left" w:pos="426"/>
          <w:tab w:val="left" w:pos="567"/>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Calibri"/>
          <w:sz w:val="28"/>
          <w:szCs w:val="28"/>
        </w:rPr>
        <w:t xml:space="preserve">Производственная практика регламентируется Положением </w:t>
      </w:r>
      <w:r w:rsidRPr="004C0101">
        <w:rPr>
          <w:rFonts w:ascii="Times New Roman" w:eastAsia="Times New Roman" w:hAnsi="Times New Roman" w:cs="Calibri"/>
          <w:bCs/>
          <w:sz w:val="28"/>
          <w:szCs w:val="28"/>
        </w:rPr>
        <w:t>о практике студентов, осваивающих основные профессиональные образовательные программы среднего профессионального образования</w:t>
      </w:r>
      <w:r w:rsidRPr="004C0101">
        <w:rPr>
          <w:rFonts w:ascii="Times New Roman" w:eastAsia="Times New Roman" w:hAnsi="Times New Roman" w:cs="Calibri"/>
          <w:sz w:val="28"/>
          <w:szCs w:val="28"/>
        </w:rPr>
        <w:t xml:space="preserve">  в</w:t>
      </w:r>
      <w:r w:rsidRPr="004C0101">
        <w:rPr>
          <w:rFonts w:ascii="Times New Roman" w:hAnsi="Times New Roman" w:cs="Times New Roman"/>
          <w:sz w:val="28"/>
          <w:szCs w:val="28"/>
        </w:rPr>
        <w:t xml:space="preserve"> </w:t>
      </w:r>
      <w:r w:rsidRPr="004C0101">
        <w:rPr>
          <w:rFonts w:ascii="Times New Roman" w:eastAsia="Times New Roman" w:hAnsi="Times New Roman" w:cs="Calibri"/>
          <w:sz w:val="28"/>
          <w:szCs w:val="28"/>
        </w:rPr>
        <w:t xml:space="preserve">КГА ПОУ «ДИТК».  </w:t>
      </w:r>
      <w:r w:rsidRPr="004C0101">
        <w:rPr>
          <w:rFonts w:ascii="Times New Roman" w:eastAsia="Times New Roman" w:hAnsi="Times New Roman" w:cs="Times New Roman"/>
          <w:sz w:val="28"/>
          <w:szCs w:val="28"/>
        </w:rPr>
        <w:t>Учебная практика (производственное обучение) проводится на предприятиях г. Дальнегорска; квалификационная практика проводится на предприятиях Дальнегорского городского округа, таких как: ООО «</w:t>
      </w:r>
      <w:proofErr w:type="spellStart"/>
      <w:r w:rsidRPr="004C0101">
        <w:rPr>
          <w:rFonts w:ascii="Times New Roman" w:eastAsia="Times New Roman" w:hAnsi="Times New Roman" w:cs="Times New Roman"/>
          <w:sz w:val="28"/>
          <w:szCs w:val="28"/>
        </w:rPr>
        <w:t>Дальнегорское</w:t>
      </w:r>
      <w:proofErr w:type="spellEnd"/>
      <w:r w:rsidRPr="004C0101">
        <w:rPr>
          <w:rFonts w:ascii="Times New Roman" w:eastAsia="Times New Roman" w:hAnsi="Times New Roman" w:cs="Times New Roman"/>
          <w:sz w:val="28"/>
          <w:szCs w:val="28"/>
        </w:rPr>
        <w:t xml:space="preserve"> автотранспортное предприятие», ООО ТК «</w:t>
      </w:r>
      <w:proofErr w:type="spellStart"/>
      <w:r w:rsidRPr="004C0101">
        <w:rPr>
          <w:rFonts w:ascii="Times New Roman" w:eastAsia="Times New Roman" w:hAnsi="Times New Roman" w:cs="Times New Roman"/>
          <w:sz w:val="28"/>
          <w:szCs w:val="28"/>
        </w:rPr>
        <w:t>Мегалайн</w:t>
      </w:r>
      <w:proofErr w:type="spellEnd"/>
      <w:r w:rsidRPr="004C0101">
        <w:rPr>
          <w:rFonts w:ascii="Times New Roman" w:eastAsia="Times New Roman" w:hAnsi="Times New Roman" w:cs="Times New Roman"/>
          <w:sz w:val="28"/>
          <w:szCs w:val="28"/>
        </w:rPr>
        <w:t>», ООО «Дальнегорский ГОК», ООО «</w:t>
      </w:r>
      <w:proofErr w:type="spellStart"/>
      <w:r w:rsidRPr="004C0101">
        <w:rPr>
          <w:rFonts w:ascii="Times New Roman" w:eastAsia="Times New Roman" w:hAnsi="Times New Roman" w:cs="Times New Roman"/>
          <w:sz w:val="28"/>
          <w:szCs w:val="28"/>
        </w:rPr>
        <w:t>Акватехнологии</w:t>
      </w:r>
      <w:proofErr w:type="spellEnd"/>
      <w:r w:rsidRPr="004C0101">
        <w:rPr>
          <w:rFonts w:ascii="Times New Roman" w:eastAsia="Times New Roman" w:hAnsi="Times New Roman" w:cs="Times New Roman"/>
          <w:sz w:val="28"/>
          <w:szCs w:val="28"/>
        </w:rPr>
        <w:t>», ООО «</w:t>
      </w:r>
      <w:proofErr w:type="spellStart"/>
      <w:r w:rsidRPr="004C0101">
        <w:rPr>
          <w:rFonts w:ascii="Times New Roman" w:eastAsia="Times New Roman" w:hAnsi="Times New Roman" w:cs="Times New Roman"/>
          <w:sz w:val="28"/>
          <w:szCs w:val="28"/>
        </w:rPr>
        <w:t>Авторемонт</w:t>
      </w:r>
      <w:proofErr w:type="spellEnd"/>
      <w:r w:rsidRPr="004C0101">
        <w:rPr>
          <w:rFonts w:ascii="Times New Roman" w:eastAsia="Times New Roman" w:hAnsi="Times New Roman" w:cs="Times New Roman"/>
          <w:sz w:val="28"/>
          <w:szCs w:val="28"/>
        </w:rPr>
        <w:t>», ООО «Фурман».</w:t>
      </w:r>
    </w:p>
    <w:p w:rsidR="004C0101" w:rsidRPr="004C0101" w:rsidRDefault="004C0101" w:rsidP="004C0101">
      <w:pPr>
        <w:numPr>
          <w:ilvl w:val="0"/>
          <w:numId w:val="1"/>
        </w:numPr>
        <w:tabs>
          <w:tab w:val="left" w:pos="426"/>
          <w:tab w:val="left" w:pos="567"/>
        </w:tabs>
        <w:spacing w:after="0" w:line="240" w:lineRule="auto"/>
        <w:ind w:firstLine="142"/>
        <w:jc w:val="both"/>
        <w:rPr>
          <w:rFonts w:ascii="Times New Roman" w:eastAsia="Times New Roman" w:hAnsi="Times New Roman" w:cs="Times New Roman"/>
          <w:sz w:val="28"/>
          <w:szCs w:val="28"/>
        </w:rPr>
      </w:pPr>
      <w:r w:rsidRPr="004C0101">
        <w:rPr>
          <w:rFonts w:ascii="Times New Roman" w:eastAsia="Times New Roman" w:hAnsi="Times New Roman" w:cs="Calibri"/>
          <w:sz w:val="28"/>
          <w:szCs w:val="28"/>
        </w:rPr>
        <w:t>Государственная итоговая аттестация проводится согласно «Положению</w:t>
      </w:r>
      <w:r w:rsidRPr="004C0101">
        <w:rPr>
          <w:rFonts w:ascii="Times New Roman" w:eastAsia="Times New Roman" w:hAnsi="Times New Roman" w:cs="Calibri"/>
          <w:bCs/>
          <w:sz w:val="28"/>
          <w:szCs w:val="28"/>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 </w:t>
      </w:r>
      <w:r w:rsidRPr="004C0101">
        <w:rPr>
          <w:rFonts w:ascii="Times New Roman" w:eastAsia="Times New Roman" w:hAnsi="Times New Roman" w:cs="Calibri"/>
          <w:sz w:val="28"/>
          <w:szCs w:val="28"/>
        </w:rPr>
        <w:t>и Программы итоговой государственной аттестации по профессии</w:t>
      </w:r>
      <w:r w:rsidRPr="004C0101">
        <w:rPr>
          <w:rFonts w:ascii="Times New Roman" w:eastAsia="Times New Roman" w:hAnsi="Times New Roman" w:cs="Times New Roman"/>
          <w:sz w:val="28"/>
          <w:szCs w:val="28"/>
        </w:rPr>
        <w:t>. Вид итоговой аттестации – защита выпускной квалификационной работы (выпускная практическая квалификационная работа и письменная экзаменационная работа). На защиту выпускной квалификационной работы отводится 3 недели.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4C0101" w:rsidRPr="004C0101" w:rsidRDefault="004C0101" w:rsidP="004C0101">
      <w:pPr>
        <w:spacing w:after="0"/>
        <w:jc w:val="both"/>
        <w:rPr>
          <w:rFonts w:ascii="Times New Roman" w:eastAsia="Times New Roman" w:hAnsi="Times New Roman" w:cs="Times New Roman"/>
          <w:sz w:val="28"/>
          <w:szCs w:val="28"/>
        </w:rPr>
      </w:pPr>
    </w:p>
    <w:p w:rsidR="004C0101" w:rsidRPr="004C0101" w:rsidRDefault="004C0101" w:rsidP="004C0101">
      <w:pPr>
        <w:spacing w:after="0"/>
        <w:jc w:val="both"/>
        <w:rPr>
          <w:rFonts w:ascii="Times New Roman" w:eastAsia="Times New Roman" w:hAnsi="Times New Roman" w:cs="Times New Roman"/>
          <w:b/>
          <w:bCs/>
          <w:sz w:val="28"/>
          <w:szCs w:val="28"/>
        </w:rPr>
      </w:pPr>
      <w:r w:rsidRPr="004C0101">
        <w:rPr>
          <w:rFonts w:ascii="Times New Roman" w:eastAsia="Times New Roman" w:hAnsi="Times New Roman" w:cs="Times New Roman"/>
          <w:b/>
          <w:bCs/>
          <w:sz w:val="28"/>
          <w:szCs w:val="28"/>
        </w:rPr>
        <w:t>Общеобразовательный цикл</w:t>
      </w:r>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4C0101">
        <w:rPr>
          <w:rFonts w:ascii="Times New Roman" w:eastAsia="Times New Roman" w:hAnsi="Times New Roman" w:cs="Times New Roman"/>
          <w:sz w:val="28"/>
          <w:szCs w:val="28"/>
        </w:rPr>
        <w:t>технический</w:t>
      </w:r>
      <w:proofErr w:type="gramEnd"/>
      <w:r w:rsidRPr="004C0101">
        <w:rPr>
          <w:rFonts w:ascii="Times New Roman" w:eastAsia="Times New Roman" w:hAnsi="Times New Roman" w:cs="Times New Roman"/>
          <w:sz w:val="28"/>
          <w:szCs w:val="28"/>
        </w:rPr>
        <w:t>) в соответствии со следующими нормативными документами:</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 Федеральным законом Российской Федерации от 29 декабря 2012 г. № 273-ФЗ «Об образовании в Российской Федерации»  (далее – Федеральный закон  об образовании) (с изменениями и дополнениями);  </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 приказом Минобрнауки  России от 17 мая 2012 г. № 413 «Об утверждении федерального государственного образовательного  стандарта среднего (полного) общего образования» (с дополнениями и изменениями); </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lastRenderedPageBreak/>
        <w:t xml:space="preserve">-  приказом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приказом Министерства образования и науки РФ от 31 декабря 2015 г. № 1578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приказом Министерства образования и науки РФ от 29 июня 2017 г. № 613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C0101" w:rsidRPr="004C0101" w:rsidRDefault="004C0101" w:rsidP="004C0101">
      <w:pPr>
        <w:widowControl w:val="0"/>
        <w:autoSpaceDE w:val="0"/>
        <w:autoSpaceDN w:val="0"/>
        <w:adjustRightInd w:val="0"/>
        <w:spacing w:line="240" w:lineRule="auto"/>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 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 15 декабря 2014 года); </w:t>
      </w:r>
    </w:p>
    <w:p w:rsidR="004C0101" w:rsidRPr="004C0101" w:rsidRDefault="004C0101" w:rsidP="004C0101">
      <w:pPr>
        <w:widowControl w:val="0"/>
        <w:autoSpaceDE w:val="0"/>
        <w:autoSpaceDN w:val="0"/>
        <w:adjustRightInd w:val="0"/>
        <w:spacing w:line="240" w:lineRule="auto"/>
        <w:jc w:val="both"/>
        <w:rPr>
          <w:rFonts w:ascii="Times New Roman" w:eastAsia="Times New Roman" w:hAnsi="Times New Roman" w:cs="Times New Roman"/>
          <w:sz w:val="28"/>
          <w:szCs w:val="28"/>
        </w:rPr>
      </w:pPr>
      <w:r w:rsidRPr="004C0101">
        <w:rPr>
          <w:rFonts w:ascii="Times New Roman" w:eastAsia="Times New Roman" w:hAnsi="Times New Roman" w:cs="Times New Roman"/>
          <w:bCs/>
          <w:sz w:val="28"/>
          <w:szCs w:val="28"/>
        </w:rPr>
        <w:t>- приказом  Минобрнауки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r w:rsidRPr="004C0101">
        <w:rPr>
          <w:rFonts w:ascii="Times New Roman" w:eastAsia="Times New Roman" w:hAnsi="Times New Roman" w:cs="Times New Roman"/>
          <w:sz w:val="28"/>
          <w:szCs w:val="28"/>
        </w:rPr>
        <w:t xml:space="preserve">                               </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приказом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и дополнениями от 7 октября 2014 г., 9 апреля 2015 г.);</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приказом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2014 г., 17 ноября 2017 г.);</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приказом  Минобрнауки России от 25 октября 2013 г. № 1186 «Об утверждении порядка  заполнения, учета и выдачи дипломов о среднем профессиональном образовании и их дубликатов» (с изменениями и дополнениями от</w:t>
      </w:r>
      <w:r w:rsidRPr="004C0101">
        <w:rPr>
          <w:rFonts w:ascii="Arial" w:eastAsia="Times New Roman" w:hAnsi="Arial" w:cs="Arial"/>
        </w:rPr>
        <w:t xml:space="preserve"> </w:t>
      </w:r>
      <w:r w:rsidRPr="004C0101">
        <w:rPr>
          <w:rFonts w:ascii="Times New Roman" w:eastAsia="Times New Roman" w:hAnsi="Times New Roman" w:cs="Times New Roman"/>
          <w:sz w:val="28"/>
          <w:szCs w:val="28"/>
        </w:rPr>
        <w:t>3 июня 2014 г., 27 апреля 2015 г., 31 августа 2016 г.);</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приказом  Минобрнауки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lastRenderedPageBreak/>
        <w:t>- письмом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bCs/>
          <w:sz w:val="28"/>
          <w:szCs w:val="28"/>
        </w:rPr>
      </w:pPr>
      <w:r w:rsidRPr="004C0101">
        <w:rPr>
          <w:rFonts w:ascii="Times New Roman" w:eastAsia="Times New Roman" w:hAnsi="Times New Roman" w:cs="Times New Roman"/>
          <w:sz w:val="28"/>
          <w:szCs w:val="28"/>
        </w:rPr>
        <w:t xml:space="preserve">- письмом Минобрнауки России от 17.03. 2015 г. № 06-259 «О направлении Рекомендаций по организации  получения среднего общего образования в пределах освоения образовательных программ </w:t>
      </w:r>
      <w:r w:rsidRPr="004C0101">
        <w:rPr>
          <w:rFonts w:ascii="Times New Roman" w:eastAsia="Times New Roman" w:hAnsi="Times New Roman" w:cs="Times New Roman"/>
          <w:bCs/>
          <w:sz w:val="28"/>
          <w:szCs w:val="28"/>
        </w:rPr>
        <w:t xml:space="preserve"> среднего профессионального образования на базе  основного общего образования с учётом требований ФГОС  и получаемой профессии или специальности среднего профессионального образования»;</w:t>
      </w:r>
    </w:p>
    <w:p w:rsidR="004C0101" w:rsidRPr="004C0101" w:rsidRDefault="004C0101" w:rsidP="004C0101">
      <w:pPr>
        <w:widowControl w:val="0"/>
        <w:autoSpaceDE w:val="0"/>
        <w:autoSpaceDN w:val="0"/>
        <w:adjustRightInd w:val="0"/>
        <w:jc w:val="both"/>
        <w:rPr>
          <w:rFonts w:ascii="Times New Roman" w:eastAsia="Times New Roman" w:hAnsi="Times New Roman" w:cs="Times New Roman"/>
          <w:sz w:val="28"/>
          <w:szCs w:val="28"/>
        </w:rPr>
      </w:pPr>
      <w:r w:rsidRPr="004C0101">
        <w:rPr>
          <w:rFonts w:ascii="Times New Roman" w:eastAsia="Times New Roman" w:hAnsi="Times New Roman" w:cs="Times New Roman"/>
          <w:bCs/>
          <w:sz w:val="28"/>
          <w:szCs w:val="28"/>
        </w:rPr>
        <w:t>-  письмом Минобрнауки России от 20.02.2017 № 06-156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proofErr w:type="gramStart"/>
      <w:r w:rsidRPr="004C0101">
        <w:rPr>
          <w:rFonts w:ascii="Times New Roman" w:eastAsia="Times New Roman" w:hAnsi="Times New Roman" w:cs="Times New Roman"/>
          <w:sz w:val="28"/>
          <w:szCs w:val="28"/>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roofErr w:type="gramEnd"/>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proofErr w:type="gramStart"/>
      <w:r w:rsidRPr="004C0101">
        <w:rPr>
          <w:rFonts w:ascii="Times New Roman" w:eastAsia="Times New Roman" w:hAnsi="Times New Roman" w:cs="Times New Roman"/>
          <w:sz w:val="28"/>
          <w:szCs w:val="28"/>
        </w:rPr>
        <w:t>Общеобразовательные дисциплины на основе Рекомендаций, 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 астрономия), дисциплины по выбору из обязательных предметных областей (информатика, физика, химия, обществознание,  биология, география, экология) и дополнительные учебные дисциплины по выбору образовательного учреждения («Культура речи», «Психология делового общения», «Информационные</w:t>
      </w:r>
      <w:proofErr w:type="gramEnd"/>
      <w:r w:rsidRPr="004C0101">
        <w:rPr>
          <w:rFonts w:ascii="Times New Roman" w:eastAsia="Times New Roman" w:hAnsi="Times New Roman" w:cs="Times New Roman"/>
          <w:sz w:val="28"/>
          <w:szCs w:val="28"/>
        </w:rPr>
        <w:t xml:space="preserve"> технологии в профессиональной деятельности»).   Профильными дисциплинами являются математика, информатика, физика. На дополнительные учебные дисциплины по выбору образовательного учреждения выделено 180 часов. </w:t>
      </w:r>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Качество освоения учебных дисциплин общеобразовательного цикла  оценивается в процессе текущего контроля и промежуточной аттестации.</w:t>
      </w:r>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lastRenderedPageBreak/>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или специальности. </w:t>
      </w:r>
    </w:p>
    <w:p w:rsidR="004C0101" w:rsidRPr="004C0101" w:rsidRDefault="004C0101" w:rsidP="004C0101">
      <w:pPr>
        <w:widowControl w:val="0"/>
        <w:autoSpaceDE w:val="0"/>
        <w:autoSpaceDN w:val="0"/>
        <w:adjustRightInd w:val="0"/>
        <w:ind w:firstLine="72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 Экзамены проводят по учебным дисциплинам «Русский язык», «Математика (включая алгебру и начала математического анализа, геометрию)» (базовый уровень) - обязательные и по выбору: физика или информатика (согласно профилю).</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b/>
          <w:bCs/>
          <w:sz w:val="28"/>
          <w:szCs w:val="28"/>
        </w:rPr>
        <w:t xml:space="preserve">     Основная профессиональная образовательная программа (ОПОП) </w:t>
      </w:r>
      <w:r w:rsidRPr="004C0101">
        <w:rPr>
          <w:rFonts w:ascii="Times New Roman" w:eastAsia="Times New Roman" w:hAnsi="Times New Roman" w:cs="Times New Roman"/>
          <w:sz w:val="28"/>
          <w:szCs w:val="28"/>
        </w:rPr>
        <w:t xml:space="preserve">состоит из инвариантной и вариативной частей. Все часы  </w:t>
      </w:r>
      <w:r w:rsidRPr="004C0101">
        <w:rPr>
          <w:rFonts w:ascii="Times New Roman" w:eastAsia="Times New Roman" w:hAnsi="Times New Roman" w:cs="Times New Roman"/>
          <w:b/>
          <w:sz w:val="28"/>
          <w:szCs w:val="28"/>
        </w:rPr>
        <w:t>вариативной части циклов ОПОП (216 часов)</w:t>
      </w:r>
      <w:r w:rsidRPr="004C0101">
        <w:rPr>
          <w:rFonts w:ascii="Times New Roman" w:eastAsia="Times New Roman" w:hAnsi="Times New Roman" w:cs="Times New Roman"/>
          <w:sz w:val="28"/>
          <w:szCs w:val="28"/>
        </w:rPr>
        <w:t xml:space="preserve"> использованы следующим образом: </w:t>
      </w:r>
    </w:p>
    <w:p w:rsidR="004C0101" w:rsidRPr="004C0101" w:rsidRDefault="004C0101" w:rsidP="004C0101">
      <w:pPr>
        <w:spacing w:after="0"/>
        <w:jc w:val="both"/>
        <w:rPr>
          <w:rFonts w:ascii="Times New Roman" w:eastAsia="Times New Roman" w:hAnsi="Times New Roman" w:cs="Times New Roman"/>
          <w:b/>
          <w:sz w:val="28"/>
          <w:szCs w:val="28"/>
          <w:u w:val="single"/>
        </w:rPr>
      </w:pPr>
    </w:p>
    <w:p w:rsidR="004C0101" w:rsidRPr="004C0101" w:rsidRDefault="004C0101" w:rsidP="004C0101">
      <w:pPr>
        <w:spacing w:after="0"/>
        <w:jc w:val="both"/>
        <w:rPr>
          <w:rFonts w:ascii="Times New Roman" w:eastAsia="Times New Roman" w:hAnsi="Times New Roman" w:cs="Times New Roman"/>
          <w:sz w:val="28"/>
          <w:szCs w:val="28"/>
          <w:u w:val="single"/>
        </w:rPr>
      </w:pPr>
      <w:r w:rsidRPr="004C0101">
        <w:rPr>
          <w:rFonts w:ascii="Times New Roman" w:eastAsia="Times New Roman" w:hAnsi="Times New Roman" w:cs="Times New Roman"/>
          <w:b/>
          <w:sz w:val="28"/>
          <w:szCs w:val="28"/>
          <w:u w:val="single"/>
        </w:rPr>
        <w:t>Общепрофессиональный цикл – 130 часов:</w:t>
      </w:r>
      <w:r w:rsidRPr="004C0101">
        <w:rPr>
          <w:rFonts w:ascii="Times New Roman" w:eastAsia="Times New Roman" w:hAnsi="Times New Roman" w:cs="Times New Roman"/>
          <w:sz w:val="28"/>
          <w:szCs w:val="28"/>
          <w:u w:val="single"/>
        </w:rPr>
        <w:t xml:space="preserve"> </w:t>
      </w:r>
    </w:p>
    <w:p w:rsidR="004C0101" w:rsidRPr="004C0101" w:rsidRDefault="004C0101" w:rsidP="004C0101">
      <w:pPr>
        <w:spacing w:after="0"/>
        <w:jc w:val="both"/>
        <w:rPr>
          <w:rFonts w:ascii="Times New Roman" w:eastAsia="Times New Roman" w:hAnsi="Times New Roman" w:cs="Times New Roman"/>
          <w:b/>
          <w:sz w:val="28"/>
          <w:szCs w:val="28"/>
        </w:rPr>
      </w:pPr>
      <w:proofErr w:type="gramStart"/>
      <w:r w:rsidRPr="004C0101">
        <w:rPr>
          <w:rFonts w:ascii="Times New Roman" w:eastAsia="Times New Roman" w:hAnsi="Times New Roman" w:cs="Times New Roman"/>
          <w:b/>
          <w:sz w:val="28"/>
          <w:szCs w:val="28"/>
        </w:rPr>
        <w:t>Профессиональные</w:t>
      </w:r>
      <w:proofErr w:type="gramEnd"/>
      <w:r w:rsidRPr="004C0101">
        <w:rPr>
          <w:rFonts w:ascii="Times New Roman" w:eastAsia="Times New Roman" w:hAnsi="Times New Roman" w:cs="Times New Roman"/>
          <w:b/>
          <w:sz w:val="28"/>
          <w:szCs w:val="28"/>
        </w:rPr>
        <w:t xml:space="preserve"> УД</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Основы инженерной графики – 7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Основы  электротехники – 7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Основы материаловедения – 7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Допуски и технические измерения – 7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Основы экономики – 7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Безопасность жизнедеятельности – 7 часов </w:t>
      </w:r>
    </w:p>
    <w:p w:rsidR="004C0101" w:rsidRPr="004C0101" w:rsidRDefault="004C0101" w:rsidP="004C0101">
      <w:pPr>
        <w:spacing w:after="0"/>
        <w:jc w:val="both"/>
        <w:rPr>
          <w:rFonts w:ascii="Times New Roman" w:eastAsia="Times New Roman" w:hAnsi="Times New Roman" w:cs="Times New Roman"/>
          <w:b/>
          <w:sz w:val="28"/>
          <w:szCs w:val="28"/>
          <w:u w:val="single"/>
        </w:rPr>
      </w:pPr>
      <w:r w:rsidRPr="004C0101">
        <w:rPr>
          <w:rFonts w:ascii="Times New Roman" w:eastAsia="Times New Roman" w:hAnsi="Times New Roman" w:cs="Times New Roman"/>
          <w:b/>
          <w:sz w:val="28"/>
          <w:szCs w:val="28"/>
          <w:u w:val="single"/>
        </w:rPr>
        <w:t>на введение новых учебных дисциплин:</w:t>
      </w:r>
    </w:p>
    <w:p w:rsidR="004C0101" w:rsidRPr="004C0101" w:rsidRDefault="004C0101" w:rsidP="004C0101">
      <w:pPr>
        <w:spacing w:after="0"/>
        <w:jc w:val="both"/>
        <w:rPr>
          <w:rFonts w:ascii="Times New Roman" w:eastAsia="Calibri" w:hAnsi="Times New Roman" w:cs="Times New Roman"/>
          <w:sz w:val="28"/>
          <w:szCs w:val="28"/>
        </w:rPr>
      </w:pPr>
      <w:proofErr w:type="gramStart"/>
      <w:r w:rsidRPr="004C0101">
        <w:rPr>
          <w:rFonts w:ascii="Times New Roman" w:eastAsia="Calibri" w:hAnsi="Times New Roman" w:cs="Times New Roman"/>
          <w:sz w:val="28"/>
          <w:szCs w:val="28"/>
        </w:rPr>
        <w:t xml:space="preserve">«Основы финансовой грамотности» - 44 часа (во исполнение пунктов 4,5,6 и подпункта «а» пункта 8 раздела II протокола совещания у министра Российской Федерации М.А. </w:t>
      </w:r>
      <w:proofErr w:type="spellStart"/>
      <w:r w:rsidRPr="004C0101">
        <w:rPr>
          <w:rFonts w:ascii="Times New Roman" w:eastAsia="Calibri" w:hAnsi="Times New Roman" w:cs="Times New Roman"/>
          <w:sz w:val="28"/>
          <w:szCs w:val="28"/>
        </w:rPr>
        <w:t>Абызова</w:t>
      </w:r>
      <w:proofErr w:type="spellEnd"/>
      <w:r w:rsidRPr="004C0101">
        <w:rPr>
          <w:rFonts w:ascii="Times New Roman" w:eastAsia="Calibri" w:hAnsi="Times New Roman" w:cs="Times New Roman"/>
          <w:sz w:val="28"/>
          <w:szCs w:val="28"/>
        </w:rPr>
        <w:t xml:space="preserve"> от 21.04.2014 года № АМ-П36-37пр «О календарном плане рабочей группы по развитию проекта «Бюджет граждан» в 2014 году» Министерством образования и науки Российской Федерации совместно с Экспертным советом при Правительстве Российской Федерации и письмом №229/02-01</w:t>
      </w:r>
      <w:proofErr w:type="gramEnd"/>
      <w:r w:rsidRPr="004C0101">
        <w:rPr>
          <w:rFonts w:ascii="Times New Roman" w:eastAsia="Calibri" w:hAnsi="Times New Roman" w:cs="Times New Roman"/>
          <w:sz w:val="28"/>
          <w:szCs w:val="28"/>
        </w:rPr>
        <w:t xml:space="preserve"> от 29.08.2014 г. ГБУ КК НМЦ ДПО «О разъяснениях по изучению основ бюджетной грамотности»); </w:t>
      </w:r>
    </w:p>
    <w:p w:rsidR="004C0101" w:rsidRPr="004C0101" w:rsidRDefault="004C0101" w:rsidP="004C0101">
      <w:pPr>
        <w:spacing w:after="0"/>
        <w:jc w:val="both"/>
        <w:rPr>
          <w:rFonts w:ascii="Times New Roman" w:eastAsia="Calibri" w:hAnsi="Times New Roman" w:cs="Times New Roman"/>
          <w:sz w:val="28"/>
          <w:szCs w:val="28"/>
        </w:rPr>
      </w:pPr>
      <w:proofErr w:type="gramStart"/>
      <w:r w:rsidRPr="004C0101">
        <w:rPr>
          <w:rFonts w:ascii="Times New Roman" w:eastAsia="Calibri" w:hAnsi="Times New Roman" w:cs="Times New Roman"/>
          <w:sz w:val="28"/>
          <w:szCs w:val="28"/>
        </w:rPr>
        <w:t xml:space="preserve">«Основы предпринимательской деятельности» - 44 часа (во исполнение распоряжения Правительства Российской Федерации от 29 марта 2013 г. № 466-р об утверждении Государственной программы Российской Федерации «Социально-экономическое развитие Дальнего Востока и Байкальского региона» до 2025 года и постановления Администрации </w:t>
      </w:r>
      <w:r w:rsidRPr="004C0101">
        <w:rPr>
          <w:rFonts w:ascii="Times New Roman" w:eastAsia="Calibri" w:hAnsi="Times New Roman" w:cs="Times New Roman"/>
          <w:sz w:val="28"/>
          <w:szCs w:val="28"/>
        </w:rPr>
        <w:lastRenderedPageBreak/>
        <w:t>Приморского края от 30 декабря 2014 г. № 566-па «О плане мероприятий, направленных на развитие предпринимательской деятельности в Приморском крае»).</w:t>
      </w:r>
      <w:proofErr w:type="gramEnd"/>
    </w:p>
    <w:p w:rsidR="004C0101" w:rsidRPr="004C0101" w:rsidRDefault="004C0101" w:rsidP="004C0101">
      <w:pPr>
        <w:spacing w:after="0"/>
        <w:jc w:val="both"/>
        <w:rPr>
          <w:rFonts w:ascii="Times New Roman" w:eastAsia="Times New Roman" w:hAnsi="Times New Roman" w:cs="Times New Roman"/>
          <w:b/>
          <w:sz w:val="28"/>
          <w:szCs w:val="28"/>
        </w:rPr>
      </w:pPr>
    </w:p>
    <w:p w:rsidR="004C0101" w:rsidRPr="004C0101" w:rsidRDefault="004C0101" w:rsidP="004C0101">
      <w:pPr>
        <w:spacing w:after="0"/>
        <w:jc w:val="both"/>
        <w:rPr>
          <w:rFonts w:ascii="Times New Roman" w:eastAsia="Times New Roman" w:hAnsi="Times New Roman" w:cs="Times New Roman"/>
          <w:b/>
          <w:sz w:val="28"/>
          <w:szCs w:val="28"/>
          <w:u w:val="single"/>
        </w:rPr>
      </w:pPr>
      <w:r w:rsidRPr="004C0101">
        <w:rPr>
          <w:rFonts w:ascii="Times New Roman" w:eastAsia="Times New Roman" w:hAnsi="Times New Roman" w:cs="Times New Roman"/>
          <w:b/>
          <w:sz w:val="28"/>
          <w:szCs w:val="28"/>
          <w:u w:val="single"/>
        </w:rPr>
        <w:t>Профессиональный  учебный цикл – 86 часов:</w:t>
      </w:r>
    </w:p>
    <w:p w:rsidR="004C0101" w:rsidRPr="004C0101" w:rsidRDefault="004C0101" w:rsidP="004C0101">
      <w:pPr>
        <w:spacing w:after="0"/>
        <w:jc w:val="both"/>
        <w:rPr>
          <w:rFonts w:ascii="Times New Roman" w:eastAsia="Times New Roman" w:hAnsi="Times New Roman" w:cs="Times New Roman"/>
          <w:b/>
          <w:sz w:val="28"/>
          <w:szCs w:val="28"/>
        </w:rPr>
      </w:pPr>
      <w:r w:rsidRPr="004C0101">
        <w:rPr>
          <w:rFonts w:ascii="Times New Roman" w:eastAsia="Times New Roman" w:hAnsi="Times New Roman" w:cs="Times New Roman"/>
          <w:b/>
          <w:sz w:val="28"/>
          <w:szCs w:val="28"/>
        </w:rPr>
        <w:t>ПМ. 01 Подготовительно-сварочные работы и контроль качества сварных швов после сварки</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МДК. 01.01 Основы технологии сварки и сварочное оборудование – 6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МДК. 01.02 Технология производства сварных конструкций – 6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МДК. 01.03 Подготовительные и сборочные операции перед сваркой – 6 часов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 xml:space="preserve">МДК. 01.04 Контроль качества сварных соединений – 4 часа </w:t>
      </w:r>
    </w:p>
    <w:p w:rsidR="004C0101" w:rsidRPr="004C0101" w:rsidRDefault="004C0101" w:rsidP="004C0101">
      <w:pPr>
        <w:spacing w:after="0"/>
        <w:jc w:val="both"/>
        <w:rPr>
          <w:rFonts w:ascii="Times New Roman" w:eastAsia="Times New Roman" w:hAnsi="Times New Roman" w:cs="Times New Roman"/>
          <w:b/>
          <w:sz w:val="28"/>
          <w:szCs w:val="28"/>
        </w:rPr>
      </w:pPr>
      <w:r w:rsidRPr="004C0101">
        <w:rPr>
          <w:rFonts w:ascii="Times New Roman" w:eastAsia="Times New Roman" w:hAnsi="Times New Roman" w:cs="Times New Roman"/>
          <w:b/>
          <w:sz w:val="28"/>
          <w:szCs w:val="28"/>
        </w:rPr>
        <w:t>ПМ 02 Ручная дуговая сварка (наплавка, резка) плавящимся покрытым электродом</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МДК. 02.01 Техника и технология ручной дуговой сварки (наплавки, резки) покрытыми электродами – 10 часов</w:t>
      </w:r>
    </w:p>
    <w:p w:rsidR="004C0101" w:rsidRPr="004C0101" w:rsidRDefault="004C0101" w:rsidP="004C0101">
      <w:pPr>
        <w:spacing w:after="0"/>
        <w:jc w:val="both"/>
        <w:rPr>
          <w:rFonts w:ascii="Times New Roman" w:eastAsia="Times New Roman" w:hAnsi="Times New Roman" w:cs="Times New Roman"/>
          <w:b/>
          <w:sz w:val="28"/>
          <w:szCs w:val="28"/>
        </w:rPr>
      </w:pPr>
      <w:r w:rsidRPr="004C0101">
        <w:rPr>
          <w:rFonts w:ascii="Times New Roman" w:eastAsia="Times New Roman" w:hAnsi="Times New Roman" w:cs="Times New Roman"/>
          <w:b/>
          <w:sz w:val="28"/>
          <w:szCs w:val="28"/>
        </w:rPr>
        <w:t xml:space="preserve">ПМ.03 Частично механизированная сварка (наплавка) плавлением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МДК.03.01</w:t>
      </w:r>
      <w:r w:rsidRPr="004C0101">
        <w:rPr>
          <w:rFonts w:ascii="Times New Roman" w:eastAsia="Times New Roman" w:hAnsi="Times New Roman" w:cs="Times New Roman"/>
          <w:sz w:val="28"/>
          <w:szCs w:val="28"/>
        </w:rPr>
        <w:tab/>
        <w:t>Техника и технология частично механизированной сварки (наплавки) плавлением в защитном газе – 31 час</w:t>
      </w:r>
    </w:p>
    <w:p w:rsidR="004C0101" w:rsidRPr="004C0101" w:rsidRDefault="004C0101" w:rsidP="004C0101">
      <w:pPr>
        <w:spacing w:after="0"/>
        <w:jc w:val="both"/>
        <w:rPr>
          <w:rFonts w:ascii="Times New Roman" w:eastAsia="Times New Roman" w:hAnsi="Times New Roman" w:cs="Times New Roman"/>
          <w:b/>
          <w:sz w:val="28"/>
          <w:szCs w:val="28"/>
        </w:rPr>
      </w:pPr>
      <w:r w:rsidRPr="004C0101">
        <w:rPr>
          <w:rFonts w:ascii="Times New Roman" w:eastAsia="Times New Roman" w:hAnsi="Times New Roman" w:cs="Times New Roman"/>
          <w:b/>
          <w:sz w:val="28"/>
          <w:szCs w:val="28"/>
        </w:rPr>
        <w:t xml:space="preserve">ПМ.04 Газовая сварка (наплавка) </w:t>
      </w:r>
    </w:p>
    <w:p w:rsidR="004C0101" w:rsidRPr="004C0101" w:rsidRDefault="004C0101" w:rsidP="004C0101">
      <w:pPr>
        <w:spacing w:after="0"/>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МДК.04.01</w:t>
      </w:r>
      <w:r w:rsidRPr="004C0101">
        <w:rPr>
          <w:rFonts w:ascii="Times New Roman" w:eastAsia="Times New Roman" w:hAnsi="Times New Roman" w:cs="Times New Roman"/>
          <w:sz w:val="28"/>
          <w:szCs w:val="28"/>
        </w:rPr>
        <w:tab/>
        <w:t>Техника и технология газовой сварки (наплавки) – 23 часа</w:t>
      </w:r>
    </w:p>
    <w:p w:rsidR="004C0101" w:rsidRPr="004C0101" w:rsidRDefault="004C0101" w:rsidP="004C0101">
      <w:pPr>
        <w:spacing w:after="0"/>
        <w:ind w:firstLine="709"/>
        <w:jc w:val="both"/>
        <w:rPr>
          <w:rFonts w:ascii="Times New Roman" w:eastAsia="Times New Roman" w:hAnsi="Times New Roman" w:cs="Times New Roman"/>
          <w:sz w:val="28"/>
          <w:szCs w:val="28"/>
        </w:rPr>
      </w:pPr>
    </w:p>
    <w:p w:rsidR="004C0101" w:rsidRPr="004C0101" w:rsidRDefault="004C0101" w:rsidP="004C0101">
      <w:pPr>
        <w:spacing w:after="0"/>
        <w:ind w:firstLine="709"/>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Данные увеличения часов помогут обучающимся получить углубленные знания и умения по предметам, сформировать компетенции, необходимые в дальнейшей трудовой деятельности, стать конкурентоспособными специалистами, способными справляться с поставленными задачами в знакомых и незнакомых  трудовых ситуациях. Распределение часов вариативной части осуществлялось по результату маркетинговых исследований, проводимых специалистами колледжа. Выбор дисциплин вариативной части согласовывался с руководящими работниками предприятий города соответствующего профиля.</w:t>
      </w:r>
    </w:p>
    <w:p w:rsidR="004C0101" w:rsidRPr="004C0101" w:rsidRDefault="004C0101" w:rsidP="004C0101">
      <w:pPr>
        <w:spacing w:after="0"/>
        <w:ind w:firstLine="709"/>
        <w:jc w:val="both"/>
        <w:rPr>
          <w:rFonts w:ascii="Times New Roman" w:eastAsia="Times New Roman" w:hAnsi="Times New Roman" w:cs="Times New Roman"/>
          <w:sz w:val="28"/>
          <w:szCs w:val="28"/>
        </w:rPr>
      </w:pPr>
    </w:p>
    <w:p w:rsidR="004C0101" w:rsidRPr="004C0101" w:rsidRDefault="004C0101" w:rsidP="004C0101">
      <w:pPr>
        <w:spacing w:after="0"/>
        <w:ind w:firstLine="709"/>
        <w:jc w:val="both"/>
        <w:rPr>
          <w:rFonts w:ascii="Times New Roman" w:eastAsia="Times New Roman" w:hAnsi="Times New Roman" w:cs="Times New Roman"/>
          <w:sz w:val="28"/>
          <w:szCs w:val="28"/>
        </w:rPr>
      </w:pPr>
      <w:r w:rsidRPr="004C0101">
        <w:rPr>
          <w:rFonts w:ascii="Times New Roman" w:eastAsia="Times New Roman" w:hAnsi="Times New Roman" w:cs="Times New Roman"/>
          <w:sz w:val="28"/>
          <w:szCs w:val="28"/>
        </w:rPr>
        <w:t>По дисциплине «Физическая культура» еженедельно предусмотрены 2</w:t>
      </w:r>
      <w:r w:rsidRPr="004C0101">
        <w:rPr>
          <w:rFonts w:ascii="Times New Roman" w:eastAsia="Times New Roman" w:hAnsi="Times New Roman" w:cs="Times New Roman"/>
          <w:sz w:val="28"/>
          <w:szCs w:val="28"/>
          <w:lang w:val="en-US"/>
        </w:rPr>
        <w:t> </w:t>
      </w:r>
      <w:r w:rsidRPr="004C0101">
        <w:rPr>
          <w:rFonts w:ascii="Times New Roman" w:eastAsia="Times New Roman" w:hAnsi="Times New Roman" w:cs="Times New Roman"/>
          <w:sz w:val="28"/>
          <w:szCs w:val="28"/>
        </w:rPr>
        <w:t>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 Занятия по дисциплине «Иностранный язык» проводятся в подгруппах, если наполняемость каждой составляет не менее 12 человек. Лабораторные и практические занятия по дисциплинам и МДК  проводятся в подгруппах, если наполняемость каждой составляет  12 - 13 человек</w:t>
      </w:r>
    </w:p>
    <w:p w:rsidR="004C0101" w:rsidRDefault="004C0101" w:rsidP="00CD3F61">
      <w:pPr>
        <w:autoSpaceDE w:val="0"/>
        <w:autoSpaceDN w:val="0"/>
        <w:adjustRightInd w:val="0"/>
        <w:spacing w:after="0" w:line="180" w:lineRule="atLeast"/>
        <w:rPr>
          <w:rFonts w:ascii="Times New Roman" w:hAnsi="Times New Roman" w:cs="Times New Roman"/>
          <w:b/>
          <w:sz w:val="40"/>
          <w:szCs w:val="40"/>
        </w:rPr>
      </w:pPr>
    </w:p>
    <w:p w:rsidR="00CD3F61" w:rsidRDefault="00040B30" w:rsidP="00CD3F61">
      <w:pPr>
        <w:autoSpaceDE w:val="0"/>
        <w:autoSpaceDN w:val="0"/>
        <w:adjustRightInd w:val="0"/>
        <w:spacing w:after="0" w:line="180" w:lineRule="atLeast"/>
        <w:rPr>
          <w:rFonts w:ascii="Times New Roman" w:hAnsi="Times New Roman" w:cs="Times New Roman"/>
          <w:b/>
          <w:sz w:val="40"/>
          <w:szCs w:val="40"/>
        </w:rPr>
      </w:pPr>
      <w:r w:rsidRPr="00040B30">
        <w:rPr>
          <w:rFonts w:ascii="Times New Roman" w:hAnsi="Times New Roman" w:cs="Times New Roman"/>
          <w:b/>
          <w:sz w:val="40"/>
          <w:szCs w:val="40"/>
        </w:rPr>
        <w:lastRenderedPageBreak/>
        <w:t xml:space="preserve">2. Сводные данные по бюджету времени (в неделях) </w:t>
      </w:r>
      <w:r w:rsidR="00E91852">
        <w:rPr>
          <w:rFonts w:ascii="Times New Roman" w:hAnsi="Times New Roman" w:cs="Times New Roman"/>
          <w:b/>
          <w:sz w:val="40"/>
          <w:szCs w:val="40"/>
        </w:rPr>
        <w:t xml:space="preserve"> </w:t>
      </w:r>
    </w:p>
    <w:p w:rsidR="00040B30" w:rsidRPr="004C0101" w:rsidRDefault="00CD3F61" w:rsidP="00CD3F61">
      <w:pPr>
        <w:autoSpaceDE w:val="0"/>
        <w:autoSpaceDN w:val="0"/>
        <w:adjustRightInd w:val="0"/>
        <w:spacing w:after="0" w:line="180" w:lineRule="atLeast"/>
        <w:rPr>
          <w:rFonts w:ascii="Times New Roman" w:hAnsi="Times New Roman" w:cs="Times New Roman"/>
          <w:b/>
          <w:sz w:val="28"/>
          <w:szCs w:val="28"/>
        </w:rPr>
      </w:pPr>
      <w:proofErr w:type="gramStart"/>
      <w:r w:rsidRPr="004C0101">
        <w:rPr>
          <w:rFonts w:ascii="Times New Roman" w:hAnsi="Times New Roman" w:cs="Times New Roman"/>
          <w:b/>
          <w:sz w:val="28"/>
          <w:szCs w:val="28"/>
        </w:rPr>
        <w:t xml:space="preserve">15.01.05  Сварщик (ручной и частично механизированной сварки (наплавки) </w:t>
      </w:r>
      <w:r w:rsidR="004C0101">
        <w:rPr>
          <w:rFonts w:ascii="Times New Roman" w:hAnsi="Times New Roman" w:cs="Times New Roman"/>
          <w:b/>
          <w:sz w:val="28"/>
          <w:szCs w:val="28"/>
        </w:rPr>
        <w:t xml:space="preserve">на </w:t>
      </w:r>
      <w:r w:rsidR="00E91852" w:rsidRPr="004C0101">
        <w:rPr>
          <w:rFonts w:ascii="Times New Roman" w:hAnsi="Times New Roman" w:cs="Times New Roman"/>
          <w:b/>
          <w:sz w:val="28"/>
          <w:szCs w:val="28"/>
        </w:rPr>
        <w:t>201</w:t>
      </w:r>
      <w:r w:rsidR="00275F8A" w:rsidRPr="004C0101">
        <w:rPr>
          <w:rFonts w:ascii="Times New Roman" w:hAnsi="Times New Roman" w:cs="Times New Roman"/>
          <w:b/>
          <w:sz w:val="28"/>
          <w:szCs w:val="28"/>
        </w:rPr>
        <w:t>7</w:t>
      </w:r>
      <w:r w:rsidR="00E91852" w:rsidRPr="004C0101">
        <w:rPr>
          <w:rFonts w:ascii="Times New Roman" w:hAnsi="Times New Roman" w:cs="Times New Roman"/>
          <w:b/>
          <w:sz w:val="28"/>
          <w:szCs w:val="28"/>
        </w:rPr>
        <w:t xml:space="preserve"> – 202</w:t>
      </w:r>
      <w:r w:rsidR="00275F8A" w:rsidRPr="004C0101">
        <w:rPr>
          <w:rFonts w:ascii="Times New Roman" w:hAnsi="Times New Roman" w:cs="Times New Roman"/>
          <w:b/>
          <w:sz w:val="28"/>
          <w:szCs w:val="28"/>
        </w:rPr>
        <w:t>0</w:t>
      </w:r>
      <w:r w:rsidR="00E91852" w:rsidRPr="004C0101">
        <w:rPr>
          <w:rFonts w:ascii="Times New Roman" w:hAnsi="Times New Roman" w:cs="Times New Roman"/>
          <w:b/>
          <w:sz w:val="28"/>
          <w:szCs w:val="28"/>
        </w:rPr>
        <w:t xml:space="preserve"> </w:t>
      </w:r>
      <w:r w:rsidRPr="004C0101">
        <w:rPr>
          <w:rFonts w:ascii="Times New Roman" w:hAnsi="Times New Roman" w:cs="Times New Roman"/>
          <w:b/>
          <w:sz w:val="28"/>
          <w:szCs w:val="28"/>
        </w:rPr>
        <w:t xml:space="preserve">учебные </w:t>
      </w:r>
      <w:r w:rsidR="00E91852" w:rsidRPr="004C0101">
        <w:rPr>
          <w:rFonts w:ascii="Times New Roman" w:hAnsi="Times New Roman" w:cs="Times New Roman"/>
          <w:b/>
          <w:sz w:val="28"/>
          <w:szCs w:val="28"/>
        </w:rPr>
        <w:t>год</w:t>
      </w:r>
      <w:r w:rsidRPr="004C0101">
        <w:rPr>
          <w:rFonts w:ascii="Times New Roman" w:hAnsi="Times New Roman" w:cs="Times New Roman"/>
          <w:b/>
          <w:sz w:val="28"/>
          <w:szCs w:val="28"/>
        </w:rPr>
        <w:t>ы</w:t>
      </w:r>
      <w:proofErr w:type="gramEnd"/>
    </w:p>
    <w:p w:rsidR="00040B30" w:rsidRPr="00040B30" w:rsidRDefault="00040B30" w:rsidP="00040B30">
      <w:pPr>
        <w:autoSpaceDE w:val="0"/>
        <w:autoSpaceDN w:val="0"/>
        <w:adjustRightInd w:val="0"/>
        <w:spacing w:line="180" w:lineRule="atLeast"/>
        <w:ind w:firstLine="500"/>
        <w:rPr>
          <w:rFonts w:ascii="Times New Roman" w:eastAsia="Times New Roman" w:hAnsi="Times New Roman" w:cs="Times New Roman"/>
          <w:b/>
          <w:color w:val="000000"/>
          <w:sz w:val="28"/>
          <w:szCs w:val="28"/>
          <w:lang w:eastAsia="ru-RU"/>
        </w:rPr>
      </w:pPr>
    </w:p>
    <w:tbl>
      <w:tblPr>
        <w:tblStyle w:val="a3"/>
        <w:tblW w:w="0" w:type="auto"/>
        <w:tblLook w:val="04A0" w:firstRow="1" w:lastRow="0" w:firstColumn="1" w:lastColumn="0" w:noHBand="0" w:noVBand="1"/>
      </w:tblPr>
      <w:tblGrid>
        <w:gridCol w:w="1109"/>
        <w:gridCol w:w="2992"/>
        <w:gridCol w:w="1449"/>
        <w:gridCol w:w="2588"/>
        <w:gridCol w:w="2276"/>
        <w:gridCol w:w="2388"/>
        <w:gridCol w:w="1564"/>
        <w:gridCol w:w="986"/>
      </w:tblGrid>
      <w:tr w:rsidR="00040B30" w:rsidTr="004C0101">
        <w:tc>
          <w:tcPr>
            <w:tcW w:w="1109"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Курсы</w:t>
            </w:r>
          </w:p>
        </w:tc>
        <w:tc>
          <w:tcPr>
            <w:tcW w:w="2992" w:type="dxa"/>
          </w:tcPr>
          <w:p w:rsidR="00040B30" w:rsidRPr="00040B30" w:rsidRDefault="00040B30" w:rsidP="00AB5C83">
            <w:pPr>
              <w:jc w:val="center"/>
              <w:rPr>
                <w:rFonts w:ascii="Times New Roman" w:hAnsi="Times New Roman" w:cs="Times New Roman"/>
                <w:b/>
                <w:sz w:val="28"/>
                <w:szCs w:val="28"/>
              </w:rPr>
            </w:pPr>
            <w:proofErr w:type="gramStart"/>
            <w:r w:rsidRPr="00040B30">
              <w:rPr>
                <w:rFonts w:ascii="Times New Roman" w:hAnsi="Times New Roman" w:cs="Times New Roman"/>
                <w:b/>
                <w:sz w:val="28"/>
                <w:szCs w:val="28"/>
              </w:rPr>
              <w:t>Обучение по дисциплинам</w:t>
            </w:r>
            <w:proofErr w:type="gramEnd"/>
            <w:r w:rsidRPr="00040B30">
              <w:rPr>
                <w:rFonts w:ascii="Times New Roman" w:hAnsi="Times New Roman" w:cs="Times New Roman"/>
                <w:b/>
                <w:sz w:val="28"/>
                <w:szCs w:val="28"/>
              </w:rPr>
              <w:t xml:space="preserve"> и междисциплинарным курсам</w:t>
            </w:r>
          </w:p>
        </w:tc>
        <w:tc>
          <w:tcPr>
            <w:tcW w:w="1449"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Учебная практика</w:t>
            </w:r>
          </w:p>
        </w:tc>
        <w:tc>
          <w:tcPr>
            <w:tcW w:w="2588"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Производственная практика</w:t>
            </w:r>
          </w:p>
        </w:tc>
        <w:tc>
          <w:tcPr>
            <w:tcW w:w="2276"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Промежуточная аттестация</w:t>
            </w:r>
          </w:p>
        </w:tc>
        <w:tc>
          <w:tcPr>
            <w:tcW w:w="2388"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Государственная итоговая аттестация</w:t>
            </w:r>
          </w:p>
        </w:tc>
        <w:tc>
          <w:tcPr>
            <w:tcW w:w="1564"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Каникулы</w:t>
            </w:r>
          </w:p>
        </w:tc>
        <w:tc>
          <w:tcPr>
            <w:tcW w:w="986"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Всего</w:t>
            </w:r>
          </w:p>
        </w:tc>
      </w:tr>
      <w:tr w:rsidR="00040B30" w:rsidTr="004C0101">
        <w:tc>
          <w:tcPr>
            <w:tcW w:w="1109"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1</w:t>
            </w:r>
          </w:p>
        </w:tc>
        <w:tc>
          <w:tcPr>
            <w:tcW w:w="2992"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2</w:t>
            </w:r>
          </w:p>
        </w:tc>
        <w:tc>
          <w:tcPr>
            <w:tcW w:w="1449"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3</w:t>
            </w:r>
          </w:p>
        </w:tc>
        <w:tc>
          <w:tcPr>
            <w:tcW w:w="2588"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4</w:t>
            </w:r>
          </w:p>
        </w:tc>
        <w:tc>
          <w:tcPr>
            <w:tcW w:w="2276"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5</w:t>
            </w:r>
          </w:p>
        </w:tc>
        <w:tc>
          <w:tcPr>
            <w:tcW w:w="2388"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6</w:t>
            </w:r>
          </w:p>
        </w:tc>
        <w:tc>
          <w:tcPr>
            <w:tcW w:w="1564"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7</w:t>
            </w:r>
          </w:p>
        </w:tc>
        <w:tc>
          <w:tcPr>
            <w:tcW w:w="986" w:type="dxa"/>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8</w:t>
            </w:r>
          </w:p>
        </w:tc>
      </w:tr>
      <w:tr w:rsidR="00040B30" w:rsidTr="004C0101">
        <w:tc>
          <w:tcPr>
            <w:tcW w:w="1109" w:type="dxa"/>
            <w:shd w:val="clear" w:color="auto" w:fill="auto"/>
            <w:vAlign w:val="center"/>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I курс</w:t>
            </w:r>
          </w:p>
        </w:tc>
        <w:tc>
          <w:tcPr>
            <w:tcW w:w="2992" w:type="dxa"/>
            <w:shd w:val="clear" w:color="auto" w:fill="auto"/>
          </w:tcPr>
          <w:p w:rsidR="00040B30" w:rsidRPr="00F33496" w:rsidRDefault="00040B30" w:rsidP="00846726">
            <w:pPr>
              <w:jc w:val="center"/>
              <w:rPr>
                <w:rFonts w:ascii="Times New Roman" w:hAnsi="Times New Roman" w:cs="Times New Roman"/>
                <w:sz w:val="28"/>
                <w:szCs w:val="28"/>
              </w:rPr>
            </w:pPr>
            <w:r w:rsidRPr="00F33496">
              <w:rPr>
                <w:rFonts w:ascii="Times New Roman" w:hAnsi="Times New Roman" w:cs="Times New Roman"/>
                <w:sz w:val="28"/>
                <w:szCs w:val="28"/>
              </w:rPr>
              <w:t>3</w:t>
            </w:r>
            <w:r w:rsidR="00846726">
              <w:rPr>
                <w:rFonts w:ascii="Times New Roman" w:hAnsi="Times New Roman" w:cs="Times New Roman"/>
                <w:sz w:val="28"/>
                <w:szCs w:val="28"/>
              </w:rPr>
              <w:t>3</w:t>
            </w:r>
          </w:p>
        </w:tc>
        <w:tc>
          <w:tcPr>
            <w:tcW w:w="1449" w:type="dxa"/>
            <w:shd w:val="clear" w:color="auto" w:fill="auto"/>
          </w:tcPr>
          <w:p w:rsidR="00040B30" w:rsidRPr="00F33496" w:rsidRDefault="00846726" w:rsidP="00AB5C83">
            <w:pPr>
              <w:jc w:val="center"/>
              <w:rPr>
                <w:rFonts w:ascii="Times New Roman" w:hAnsi="Times New Roman" w:cs="Times New Roman"/>
                <w:sz w:val="28"/>
                <w:szCs w:val="28"/>
              </w:rPr>
            </w:pPr>
            <w:r>
              <w:rPr>
                <w:rFonts w:ascii="Times New Roman" w:hAnsi="Times New Roman" w:cs="Times New Roman"/>
                <w:sz w:val="28"/>
                <w:szCs w:val="28"/>
              </w:rPr>
              <w:t>7</w:t>
            </w:r>
          </w:p>
        </w:tc>
        <w:tc>
          <w:tcPr>
            <w:tcW w:w="2588" w:type="dxa"/>
            <w:shd w:val="clear" w:color="auto" w:fill="auto"/>
          </w:tcPr>
          <w:p w:rsidR="00040B30" w:rsidRPr="00F33496" w:rsidRDefault="00846726" w:rsidP="00040B30">
            <w:pPr>
              <w:jc w:val="center"/>
              <w:rPr>
                <w:rFonts w:ascii="Times New Roman" w:hAnsi="Times New Roman" w:cs="Times New Roman"/>
                <w:sz w:val="28"/>
                <w:szCs w:val="28"/>
              </w:rPr>
            </w:pPr>
            <w:r>
              <w:rPr>
                <w:rFonts w:ascii="Times New Roman" w:hAnsi="Times New Roman" w:cs="Times New Roman"/>
                <w:sz w:val="28"/>
                <w:szCs w:val="28"/>
              </w:rPr>
              <w:t>0</w:t>
            </w:r>
          </w:p>
        </w:tc>
        <w:tc>
          <w:tcPr>
            <w:tcW w:w="2276" w:type="dxa"/>
            <w:shd w:val="clear" w:color="auto" w:fill="auto"/>
            <w:vAlign w:val="center"/>
          </w:tcPr>
          <w:p w:rsidR="00040B30" w:rsidRPr="00F33496" w:rsidRDefault="00040B30" w:rsidP="00AB5C83">
            <w:pPr>
              <w:jc w:val="center"/>
              <w:rPr>
                <w:rFonts w:ascii="Times New Roman" w:hAnsi="Times New Roman" w:cs="Times New Roman"/>
                <w:sz w:val="28"/>
                <w:szCs w:val="28"/>
              </w:rPr>
            </w:pPr>
            <w:r>
              <w:rPr>
                <w:rFonts w:ascii="Times New Roman" w:hAnsi="Times New Roman" w:cs="Times New Roman"/>
                <w:sz w:val="28"/>
                <w:szCs w:val="28"/>
              </w:rPr>
              <w:t>1</w:t>
            </w:r>
          </w:p>
        </w:tc>
        <w:tc>
          <w:tcPr>
            <w:tcW w:w="2388" w:type="dxa"/>
            <w:shd w:val="clear" w:color="auto" w:fill="auto"/>
            <w:vAlign w:val="center"/>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w:t>
            </w:r>
          </w:p>
        </w:tc>
        <w:tc>
          <w:tcPr>
            <w:tcW w:w="1564" w:type="dxa"/>
            <w:shd w:val="clear" w:color="auto" w:fill="auto"/>
            <w:vAlign w:val="center"/>
          </w:tcPr>
          <w:p w:rsidR="00040B30" w:rsidRPr="00F33496" w:rsidRDefault="00961198" w:rsidP="002702C4">
            <w:pPr>
              <w:jc w:val="center"/>
              <w:rPr>
                <w:rFonts w:ascii="Times New Roman" w:hAnsi="Times New Roman" w:cs="Times New Roman"/>
                <w:sz w:val="28"/>
                <w:szCs w:val="28"/>
              </w:rPr>
            </w:pPr>
            <w:r>
              <w:rPr>
                <w:rFonts w:ascii="Times New Roman" w:hAnsi="Times New Roman" w:cs="Times New Roman"/>
                <w:sz w:val="28"/>
                <w:szCs w:val="28"/>
              </w:rPr>
              <w:t>11</w:t>
            </w:r>
          </w:p>
        </w:tc>
        <w:tc>
          <w:tcPr>
            <w:tcW w:w="986" w:type="dxa"/>
            <w:shd w:val="clear" w:color="auto" w:fill="auto"/>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52</w:t>
            </w:r>
          </w:p>
        </w:tc>
      </w:tr>
      <w:tr w:rsidR="00040B30" w:rsidTr="004C0101">
        <w:tc>
          <w:tcPr>
            <w:tcW w:w="1109" w:type="dxa"/>
            <w:shd w:val="clear" w:color="auto" w:fill="auto"/>
            <w:vAlign w:val="center"/>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II курс</w:t>
            </w:r>
          </w:p>
        </w:tc>
        <w:tc>
          <w:tcPr>
            <w:tcW w:w="2992" w:type="dxa"/>
            <w:shd w:val="clear" w:color="auto" w:fill="auto"/>
          </w:tcPr>
          <w:p w:rsidR="00040B30" w:rsidRPr="00F33496" w:rsidRDefault="00961198" w:rsidP="00961198">
            <w:pPr>
              <w:jc w:val="center"/>
              <w:rPr>
                <w:rFonts w:ascii="Times New Roman" w:hAnsi="Times New Roman" w:cs="Times New Roman"/>
                <w:sz w:val="28"/>
                <w:szCs w:val="28"/>
              </w:rPr>
            </w:pPr>
            <w:r>
              <w:rPr>
                <w:rFonts w:ascii="Times New Roman" w:hAnsi="Times New Roman" w:cs="Times New Roman"/>
                <w:sz w:val="28"/>
                <w:szCs w:val="28"/>
              </w:rPr>
              <w:t>27</w:t>
            </w:r>
          </w:p>
        </w:tc>
        <w:tc>
          <w:tcPr>
            <w:tcW w:w="1449" w:type="dxa"/>
            <w:shd w:val="clear" w:color="auto" w:fill="auto"/>
          </w:tcPr>
          <w:p w:rsidR="00040B30" w:rsidRPr="00F33496" w:rsidRDefault="002702C4" w:rsidP="00AB5C83">
            <w:pPr>
              <w:jc w:val="center"/>
              <w:rPr>
                <w:rFonts w:ascii="Times New Roman" w:hAnsi="Times New Roman" w:cs="Times New Roman"/>
                <w:sz w:val="28"/>
                <w:szCs w:val="28"/>
              </w:rPr>
            </w:pPr>
            <w:r>
              <w:rPr>
                <w:rFonts w:ascii="Times New Roman" w:hAnsi="Times New Roman" w:cs="Times New Roman"/>
                <w:sz w:val="28"/>
                <w:szCs w:val="28"/>
              </w:rPr>
              <w:t>5</w:t>
            </w:r>
          </w:p>
        </w:tc>
        <w:tc>
          <w:tcPr>
            <w:tcW w:w="2588" w:type="dxa"/>
            <w:shd w:val="clear" w:color="auto" w:fill="auto"/>
          </w:tcPr>
          <w:p w:rsidR="00040B30" w:rsidRPr="00F33496" w:rsidRDefault="002702C4" w:rsidP="00AB5C83">
            <w:pPr>
              <w:jc w:val="center"/>
              <w:rPr>
                <w:rFonts w:ascii="Times New Roman" w:hAnsi="Times New Roman" w:cs="Times New Roman"/>
                <w:sz w:val="28"/>
                <w:szCs w:val="28"/>
              </w:rPr>
            </w:pPr>
            <w:r>
              <w:rPr>
                <w:rFonts w:ascii="Times New Roman" w:hAnsi="Times New Roman" w:cs="Times New Roman"/>
                <w:sz w:val="28"/>
                <w:szCs w:val="28"/>
              </w:rPr>
              <w:t>7</w:t>
            </w:r>
          </w:p>
        </w:tc>
        <w:tc>
          <w:tcPr>
            <w:tcW w:w="2276" w:type="dxa"/>
            <w:shd w:val="clear" w:color="auto" w:fill="auto"/>
            <w:vAlign w:val="center"/>
          </w:tcPr>
          <w:p w:rsidR="00040B30" w:rsidRPr="00F33496" w:rsidRDefault="002702C4" w:rsidP="00AB5C83">
            <w:pPr>
              <w:jc w:val="center"/>
              <w:rPr>
                <w:rFonts w:ascii="Times New Roman" w:hAnsi="Times New Roman" w:cs="Times New Roman"/>
                <w:sz w:val="28"/>
                <w:szCs w:val="28"/>
              </w:rPr>
            </w:pPr>
            <w:r>
              <w:rPr>
                <w:rFonts w:ascii="Times New Roman" w:hAnsi="Times New Roman" w:cs="Times New Roman"/>
                <w:sz w:val="28"/>
                <w:szCs w:val="28"/>
              </w:rPr>
              <w:t>2</w:t>
            </w:r>
          </w:p>
        </w:tc>
        <w:tc>
          <w:tcPr>
            <w:tcW w:w="2388" w:type="dxa"/>
            <w:shd w:val="clear" w:color="auto" w:fill="auto"/>
            <w:vAlign w:val="center"/>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w:t>
            </w:r>
          </w:p>
        </w:tc>
        <w:tc>
          <w:tcPr>
            <w:tcW w:w="1564" w:type="dxa"/>
            <w:shd w:val="clear" w:color="auto" w:fill="auto"/>
            <w:vAlign w:val="center"/>
          </w:tcPr>
          <w:p w:rsidR="00040B30" w:rsidRPr="00F33496" w:rsidRDefault="00961198" w:rsidP="002702C4">
            <w:pPr>
              <w:jc w:val="center"/>
              <w:rPr>
                <w:rFonts w:ascii="Times New Roman" w:hAnsi="Times New Roman" w:cs="Times New Roman"/>
                <w:sz w:val="28"/>
                <w:szCs w:val="28"/>
              </w:rPr>
            </w:pPr>
            <w:r>
              <w:rPr>
                <w:rFonts w:ascii="Times New Roman" w:hAnsi="Times New Roman" w:cs="Times New Roman"/>
                <w:sz w:val="28"/>
                <w:szCs w:val="28"/>
              </w:rPr>
              <w:t>11</w:t>
            </w:r>
          </w:p>
        </w:tc>
        <w:tc>
          <w:tcPr>
            <w:tcW w:w="986" w:type="dxa"/>
            <w:shd w:val="clear" w:color="auto" w:fill="auto"/>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5</w:t>
            </w:r>
            <w:r>
              <w:rPr>
                <w:rFonts w:ascii="Times New Roman" w:hAnsi="Times New Roman" w:cs="Times New Roman"/>
                <w:sz w:val="28"/>
                <w:szCs w:val="28"/>
              </w:rPr>
              <w:t>2</w:t>
            </w:r>
          </w:p>
        </w:tc>
      </w:tr>
      <w:tr w:rsidR="00040B30" w:rsidTr="004C0101">
        <w:tc>
          <w:tcPr>
            <w:tcW w:w="1109" w:type="dxa"/>
            <w:vAlign w:val="center"/>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III курс</w:t>
            </w:r>
          </w:p>
        </w:tc>
        <w:tc>
          <w:tcPr>
            <w:tcW w:w="2992" w:type="dxa"/>
          </w:tcPr>
          <w:p w:rsidR="00040B30" w:rsidRPr="00F33496" w:rsidRDefault="00961198" w:rsidP="00846726">
            <w:pPr>
              <w:jc w:val="center"/>
              <w:rPr>
                <w:rFonts w:ascii="Times New Roman" w:hAnsi="Times New Roman" w:cs="Times New Roman"/>
                <w:sz w:val="28"/>
                <w:szCs w:val="28"/>
              </w:rPr>
            </w:pPr>
            <w:r>
              <w:rPr>
                <w:rFonts w:ascii="Times New Roman" w:hAnsi="Times New Roman" w:cs="Times New Roman"/>
                <w:sz w:val="28"/>
                <w:szCs w:val="28"/>
              </w:rPr>
              <w:t>1</w:t>
            </w:r>
            <w:r w:rsidR="00846726">
              <w:rPr>
                <w:rFonts w:ascii="Times New Roman" w:hAnsi="Times New Roman" w:cs="Times New Roman"/>
                <w:sz w:val="28"/>
                <w:szCs w:val="28"/>
              </w:rPr>
              <w:t>7</w:t>
            </w:r>
          </w:p>
        </w:tc>
        <w:tc>
          <w:tcPr>
            <w:tcW w:w="1449" w:type="dxa"/>
          </w:tcPr>
          <w:p w:rsidR="00040B30" w:rsidRPr="00F33496" w:rsidRDefault="00846726" w:rsidP="00AB5C83">
            <w:pPr>
              <w:jc w:val="center"/>
              <w:rPr>
                <w:rFonts w:ascii="Times New Roman" w:hAnsi="Times New Roman" w:cs="Times New Roman"/>
                <w:sz w:val="28"/>
                <w:szCs w:val="28"/>
              </w:rPr>
            </w:pPr>
            <w:r>
              <w:rPr>
                <w:rFonts w:ascii="Times New Roman" w:hAnsi="Times New Roman" w:cs="Times New Roman"/>
                <w:sz w:val="28"/>
                <w:szCs w:val="28"/>
              </w:rPr>
              <w:t>6</w:t>
            </w:r>
          </w:p>
        </w:tc>
        <w:tc>
          <w:tcPr>
            <w:tcW w:w="2588" w:type="dxa"/>
          </w:tcPr>
          <w:p w:rsidR="00040B30" w:rsidRPr="00F33496" w:rsidRDefault="00846726" w:rsidP="00AB5C83">
            <w:pPr>
              <w:jc w:val="center"/>
              <w:rPr>
                <w:rFonts w:ascii="Times New Roman" w:hAnsi="Times New Roman" w:cs="Times New Roman"/>
                <w:sz w:val="28"/>
                <w:szCs w:val="28"/>
              </w:rPr>
            </w:pPr>
            <w:r>
              <w:rPr>
                <w:rFonts w:ascii="Times New Roman" w:hAnsi="Times New Roman" w:cs="Times New Roman"/>
                <w:sz w:val="28"/>
                <w:szCs w:val="28"/>
              </w:rPr>
              <w:t>14</w:t>
            </w:r>
          </w:p>
        </w:tc>
        <w:tc>
          <w:tcPr>
            <w:tcW w:w="2276" w:type="dxa"/>
            <w:vAlign w:val="center"/>
          </w:tcPr>
          <w:p w:rsidR="00040B30" w:rsidRPr="00F33496" w:rsidRDefault="00961198" w:rsidP="00AB5C83">
            <w:pPr>
              <w:jc w:val="center"/>
              <w:rPr>
                <w:rFonts w:ascii="Times New Roman" w:hAnsi="Times New Roman" w:cs="Times New Roman"/>
                <w:sz w:val="28"/>
                <w:szCs w:val="28"/>
              </w:rPr>
            </w:pPr>
            <w:r>
              <w:rPr>
                <w:rFonts w:ascii="Times New Roman" w:hAnsi="Times New Roman" w:cs="Times New Roman"/>
                <w:sz w:val="28"/>
                <w:szCs w:val="28"/>
              </w:rPr>
              <w:t>1</w:t>
            </w:r>
          </w:p>
        </w:tc>
        <w:tc>
          <w:tcPr>
            <w:tcW w:w="2388" w:type="dxa"/>
            <w:vAlign w:val="center"/>
          </w:tcPr>
          <w:p w:rsidR="00040B30" w:rsidRPr="00F33496" w:rsidRDefault="00040B30" w:rsidP="00AB5C83">
            <w:pPr>
              <w:jc w:val="center"/>
              <w:rPr>
                <w:rFonts w:ascii="Times New Roman" w:hAnsi="Times New Roman" w:cs="Times New Roman"/>
                <w:sz w:val="28"/>
                <w:szCs w:val="28"/>
              </w:rPr>
            </w:pPr>
            <w:r>
              <w:rPr>
                <w:rFonts w:ascii="Times New Roman" w:hAnsi="Times New Roman" w:cs="Times New Roman"/>
                <w:sz w:val="28"/>
                <w:szCs w:val="28"/>
              </w:rPr>
              <w:t>3</w:t>
            </w:r>
          </w:p>
        </w:tc>
        <w:tc>
          <w:tcPr>
            <w:tcW w:w="1564" w:type="dxa"/>
            <w:vAlign w:val="center"/>
          </w:tcPr>
          <w:p w:rsidR="00040B30" w:rsidRPr="00F33496" w:rsidRDefault="00040B30" w:rsidP="00AB5C83">
            <w:pPr>
              <w:jc w:val="center"/>
              <w:rPr>
                <w:rFonts w:ascii="Times New Roman" w:hAnsi="Times New Roman" w:cs="Times New Roman"/>
                <w:sz w:val="28"/>
                <w:szCs w:val="28"/>
              </w:rPr>
            </w:pPr>
            <w:r w:rsidRPr="00F33496">
              <w:rPr>
                <w:rFonts w:ascii="Times New Roman" w:hAnsi="Times New Roman" w:cs="Times New Roman"/>
                <w:sz w:val="28"/>
                <w:szCs w:val="28"/>
              </w:rPr>
              <w:t>2</w:t>
            </w:r>
          </w:p>
        </w:tc>
        <w:tc>
          <w:tcPr>
            <w:tcW w:w="986" w:type="dxa"/>
          </w:tcPr>
          <w:p w:rsidR="00040B30" w:rsidRPr="00F33496" w:rsidRDefault="00040B30" w:rsidP="00C3522A">
            <w:pPr>
              <w:jc w:val="center"/>
              <w:rPr>
                <w:rFonts w:ascii="Times New Roman" w:hAnsi="Times New Roman" w:cs="Times New Roman"/>
                <w:sz w:val="28"/>
                <w:szCs w:val="28"/>
              </w:rPr>
            </w:pPr>
            <w:r w:rsidRPr="00F33496">
              <w:rPr>
                <w:rFonts w:ascii="Times New Roman" w:hAnsi="Times New Roman" w:cs="Times New Roman"/>
                <w:sz w:val="28"/>
                <w:szCs w:val="28"/>
              </w:rPr>
              <w:t>4</w:t>
            </w:r>
            <w:r w:rsidR="00C3522A">
              <w:rPr>
                <w:rFonts w:ascii="Times New Roman" w:hAnsi="Times New Roman" w:cs="Times New Roman"/>
                <w:sz w:val="28"/>
                <w:szCs w:val="28"/>
              </w:rPr>
              <w:t>3</w:t>
            </w:r>
          </w:p>
        </w:tc>
      </w:tr>
      <w:tr w:rsidR="00040B30" w:rsidTr="004C0101">
        <w:tc>
          <w:tcPr>
            <w:tcW w:w="1109" w:type="dxa"/>
            <w:vAlign w:val="center"/>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Всего</w:t>
            </w:r>
          </w:p>
        </w:tc>
        <w:tc>
          <w:tcPr>
            <w:tcW w:w="2992" w:type="dxa"/>
          </w:tcPr>
          <w:p w:rsidR="00040B30" w:rsidRPr="00040B30" w:rsidRDefault="00040B30" w:rsidP="004A5B56">
            <w:pPr>
              <w:jc w:val="center"/>
              <w:rPr>
                <w:rFonts w:ascii="Times New Roman" w:hAnsi="Times New Roman" w:cs="Times New Roman"/>
                <w:b/>
                <w:sz w:val="28"/>
                <w:szCs w:val="28"/>
              </w:rPr>
            </w:pPr>
            <w:r w:rsidRPr="00040B30">
              <w:rPr>
                <w:rFonts w:ascii="Times New Roman" w:hAnsi="Times New Roman" w:cs="Times New Roman"/>
                <w:b/>
                <w:sz w:val="28"/>
                <w:szCs w:val="28"/>
              </w:rPr>
              <w:t>7</w:t>
            </w:r>
            <w:r w:rsidR="004A5B56">
              <w:rPr>
                <w:rFonts w:ascii="Times New Roman" w:hAnsi="Times New Roman" w:cs="Times New Roman"/>
                <w:b/>
                <w:sz w:val="28"/>
                <w:szCs w:val="28"/>
              </w:rPr>
              <w:t>7</w:t>
            </w:r>
          </w:p>
        </w:tc>
        <w:tc>
          <w:tcPr>
            <w:tcW w:w="1449" w:type="dxa"/>
          </w:tcPr>
          <w:p w:rsidR="00040B30" w:rsidRPr="00040B30" w:rsidRDefault="00040B30" w:rsidP="002702C4">
            <w:pPr>
              <w:jc w:val="center"/>
              <w:rPr>
                <w:rFonts w:ascii="Times New Roman" w:hAnsi="Times New Roman" w:cs="Times New Roman"/>
                <w:b/>
                <w:sz w:val="28"/>
                <w:szCs w:val="28"/>
              </w:rPr>
            </w:pPr>
            <w:r w:rsidRPr="00040B30">
              <w:rPr>
                <w:rFonts w:ascii="Times New Roman" w:hAnsi="Times New Roman" w:cs="Times New Roman"/>
                <w:b/>
                <w:sz w:val="28"/>
                <w:szCs w:val="28"/>
              </w:rPr>
              <w:t>1</w:t>
            </w:r>
            <w:r w:rsidR="002702C4">
              <w:rPr>
                <w:rFonts w:ascii="Times New Roman" w:hAnsi="Times New Roman" w:cs="Times New Roman"/>
                <w:b/>
                <w:sz w:val="28"/>
                <w:szCs w:val="28"/>
              </w:rPr>
              <w:t>8</w:t>
            </w:r>
          </w:p>
        </w:tc>
        <w:tc>
          <w:tcPr>
            <w:tcW w:w="2588" w:type="dxa"/>
          </w:tcPr>
          <w:p w:rsidR="00040B30" w:rsidRPr="00040B30" w:rsidRDefault="00040B30" w:rsidP="002702C4">
            <w:pPr>
              <w:jc w:val="center"/>
              <w:rPr>
                <w:rFonts w:ascii="Times New Roman" w:hAnsi="Times New Roman" w:cs="Times New Roman"/>
                <w:b/>
                <w:sz w:val="28"/>
                <w:szCs w:val="28"/>
              </w:rPr>
            </w:pPr>
            <w:r w:rsidRPr="00040B30">
              <w:rPr>
                <w:rFonts w:ascii="Times New Roman" w:hAnsi="Times New Roman" w:cs="Times New Roman"/>
                <w:b/>
                <w:sz w:val="28"/>
                <w:szCs w:val="28"/>
              </w:rPr>
              <w:t>2</w:t>
            </w:r>
            <w:r w:rsidR="002702C4">
              <w:rPr>
                <w:rFonts w:ascii="Times New Roman" w:hAnsi="Times New Roman" w:cs="Times New Roman"/>
                <w:b/>
                <w:sz w:val="28"/>
                <w:szCs w:val="28"/>
              </w:rPr>
              <w:t>1</w:t>
            </w:r>
          </w:p>
        </w:tc>
        <w:tc>
          <w:tcPr>
            <w:tcW w:w="2276" w:type="dxa"/>
            <w:vAlign w:val="center"/>
          </w:tcPr>
          <w:p w:rsidR="00040B30" w:rsidRPr="00040B30" w:rsidRDefault="00961198" w:rsidP="00AB5C83">
            <w:pPr>
              <w:jc w:val="center"/>
              <w:rPr>
                <w:rFonts w:ascii="Times New Roman" w:hAnsi="Times New Roman" w:cs="Times New Roman"/>
                <w:b/>
                <w:sz w:val="28"/>
                <w:szCs w:val="28"/>
              </w:rPr>
            </w:pPr>
            <w:r>
              <w:rPr>
                <w:rFonts w:ascii="Times New Roman" w:hAnsi="Times New Roman" w:cs="Times New Roman"/>
                <w:b/>
                <w:sz w:val="28"/>
                <w:szCs w:val="28"/>
              </w:rPr>
              <w:t>4</w:t>
            </w:r>
          </w:p>
        </w:tc>
        <w:tc>
          <w:tcPr>
            <w:tcW w:w="2388" w:type="dxa"/>
            <w:vAlign w:val="center"/>
          </w:tcPr>
          <w:p w:rsidR="00040B30" w:rsidRPr="00040B30" w:rsidRDefault="00040B30" w:rsidP="00AB5C83">
            <w:pPr>
              <w:jc w:val="center"/>
              <w:rPr>
                <w:rFonts w:ascii="Times New Roman" w:hAnsi="Times New Roman" w:cs="Times New Roman"/>
                <w:b/>
                <w:sz w:val="28"/>
                <w:szCs w:val="28"/>
              </w:rPr>
            </w:pPr>
            <w:r w:rsidRPr="00040B30">
              <w:rPr>
                <w:rFonts w:ascii="Times New Roman" w:hAnsi="Times New Roman" w:cs="Times New Roman"/>
                <w:b/>
                <w:sz w:val="28"/>
                <w:szCs w:val="28"/>
              </w:rPr>
              <w:t>3</w:t>
            </w:r>
          </w:p>
        </w:tc>
        <w:tc>
          <w:tcPr>
            <w:tcW w:w="1564" w:type="dxa"/>
            <w:vAlign w:val="center"/>
          </w:tcPr>
          <w:p w:rsidR="00040B30" w:rsidRPr="00040B30" w:rsidRDefault="00040B30" w:rsidP="00040B30">
            <w:pPr>
              <w:jc w:val="center"/>
              <w:rPr>
                <w:rFonts w:ascii="Times New Roman" w:hAnsi="Times New Roman" w:cs="Times New Roman"/>
                <w:b/>
                <w:sz w:val="28"/>
                <w:szCs w:val="28"/>
              </w:rPr>
            </w:pPr>
            <w:r w:rsidRPr="00040B30">
              <w:rPr>
                <w:rFonts w:ascii="Times New Roman" w:hAnsi="Times New Roman" w:cs="Times New Roman"/>
                <w:b/>
                <w:sz w:val="28"/>
                <w:szCs w:val="28"/>
              </w:rPr>
              <w:t>2</w:t>
            </w:r>
            <w:r>
              <w:rPr>
                <w:rFonts w:ascii="Times New Roman" w:hAnsi="Times New Roman" w:cs="Times New Roman"/>
                <w:b/>
                <w:sz w:val="28"/>
                <w:szCs w:val="28"/>
              </w:rPr>
              <w:t>4</w:t>
            </w:r>
          </w:p>
        </w:tc>
        <w:tc>
          <w:tcPr>
            <w:tcW w:w="986" w:type="dxa"/>
          </w:tcPr>
          <w:p w:rsidR="00040B30" w:rsidRPr="00040B30" w:rsidRDefault="00040B30" w:rsidP="00C3522A">
            <w:pPr>
              <w:jc w:val="center"/>
              <w:rPr>
                <w:rFonts w:ascii="Times New Roman" w:hAnsi="Times New Roman" w:cs="Times New Roman"/>
                <w:b/>
                <w:sz w:val="28"/>
                <w:szCs w:val="28"/>
              </w:rPr>
            </w:pPr>
            <w:r w:rsidRPr="00040B30">
              <w:rPr>
                <w:rFonts w:ascii="Times New Roman" w:hAnsi="Times New Roman" w:cs="Times New Roman"/>
                <w:b/>
                <w:sz w:val="28"/>
                <w:szCs w:val="28"/>
              </w:rPr>
              <w:t>14</w:t>
            </w:r>
            <w:r w:rsidR="00C3522A">
              <w:rPr>
                <w:rFonts w:ascii="Times New Roman" w:hAnsi="Times New Roman" w:cs="Times New Roman"/>
                <w:b/>
                <w:sz w:val="28"/>
                <w:szCs w:val="28"/>
              </w:rPr>
              <w:t>7</w:t>
            </w:r>
          </w:p>
        </w:tc>
      </w:tr>
    </w:tbl>
    <w:p w:rsidR="003C2A04" w:rsidRDefault="003C2A04">
      <w:pPr>
        <w:rPr>
          <w:rFonts w:ascii="Times New Roman" w:hAnsi="Times New Roman" w:cs="Times New Roman"/>
          <w:sz w:val="28"/>
          <w:szCs w:val="28"/>
        </w:rPr>
      </w:pPr>
    </w:p>
    <w:p w:rsidR="00406182" w:rsidRDefault="00406182">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4C0101" w:rsidRDefault="004C0101">
      <w:pPr>
        <w:rPr>
          <w:rFonts w:ascii="Times New Roman" w:hAnsi="Times New Roman" w:cs="Times New Roman"/>
          <w:sz w:val="28"/>
          <w:szCs w:val="28"/>
        </w:rPr>
      </w:pPr>
    </w:p>
    <w:p w:rsidR="009938BB" w:rsidRDefault="009938BB">
      <w:pPr>
        <w:rPr>
          <w:rFonts w:ascii="Times New Roman" w:hAnsi="Times New Roman" w:cs="Times New Roman"/>
          <w:sz w:val="28"/>
          <w:szCs w:val="28"/>
        </w:rPr>
      </w:pPr>
    </w:p>
    <w:p w:rsidR="009938BB" w:rsidRDefault="009938BB">
      <w:pPr>
        <w:rPr>
          <w:rFonts w:ascii="Times New Roman" w:hAnsi="Times New Roman" w:cs="Times New Roman"/>
          <w:sz w:val="28"/>
          <w:szCs w:val="28"/>
        </w:rPr>
      </w:pPr>
    </w:p>
    <w:tbl>
      <w:tblPr>
        <w:tblW w:w="1630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156"/>
        <w:gridCol w:w="1008"/>
        <w:gridCol w:w="693"/>
        <w:gridCol w:w="850"/>
        <w:gridCol w:w="992"/>
        <w:gridCol w:w="1134"/>
        <w:gridCol w:w="1134"/>
        <w:gridCol w:w="993"/>
        <w:gridCol w:w="992"/>
        <w:gridCol w:w="992"/>
        <w:gridCol w:w="992"/>
        <w:gridCol w:w="993"/>
        <w:gridCol w:w="992"/>
      </w:tblGrid>
      <w:tr w:rsidR="00737DD6" w:rsidRPr="00737DD6" w:rsidTr="00960CB3">
        <w:trPr>
          <w:trHeight w:val="375"/>
          <w:jc w:val="center"/>
        </w:trPr>
        <w:tc>
          <w:tcPr>
            <w:tcW w:w="16302" w:type="dxa"/>
            <w:gridSpan w:val="14"/>
            <w:tcBorders>
              <w:top w:val="nil"/>
              <w:left w:val="nil"/>
              <w:bottom w:val="single" w:sz="4" w:space="0" w:color="auto"/>
              <w:right w:val="nil"/>
            </w:tcBorders>
          </w:tcPr>
          <w:p w:rsidR="009938BB" w:rsidRDefault="00737DD6" w:rsidP="00E91852">
            <w:pPr>
              <w:spacing w:after="0"/>
              <w:jc w:val="center"/>
              <w:rPr>
                <w:rFonts w:ascii="Times New Roman" w:eastAsia="Calibri" w:hAnsi="Times New Roman" w:cs="Times New Roman"/>
                <w:b/>
                <w:bCs/>
                <w:sz w:val="28"/>
                <w:szCs w:val="28"/>
              </w:rPr>
            </w:pPr>
            <w:proofErr w:type="gramStart"/>
            <w:r w:rsidRPr="00737DD6">
              <w:rPr>
                <w:rFonts w:ascii="Times New Roman" w:eastAsia="Calibri" w:hAnsi="Times New Roman" w:cs="Times New Roman"/>
                <w:b/>
                <w:bCs/>
                <w:sz w:val="28"/>
                <w:szCs w:val="28"/>
              </w:rPr>
              <w:lastRenderedPageBreak/>
              <w:t>План учебного процесса  15.01.05  Сварщик (ручной и частично механизированной сварки (наплавки)</w:t>
            </w:r>
            <w:r w:rsidR="009938BB" w:rsidRPr="00737DD6">
              <w:rPr>
                <w:rFonts w:ascii="Times New Roman" w:eastAsia="Calibri" w:hAnsi="Times New Roman" w:cs="Times New Roman"/>
                <w:b/>
                <w:bCs/>
                <w:sz w:val="28"/>
                <w:szCs w:val="28"/>
              </w:rPr>
              <w:t xml:space="preserve"> </w:t>
            </w:r>
            <w:proofErr w:type="gramEnd"/>
          </w:p>
          <w:p w:rsidR="00737DD6" w:rsidRPr="009938BB" w:rsidRDefault="009938BB" w:rsidP="00275F8A">
            <w:pPr>
              <w:spacing w:after="0"/>
              <w:jc w:val="center"/>
              <w:rPr>
                <w:rFonts w:ascii="Times New Roman" w:eastAsia="Calibri" w:hAnsi="Times New Roman" w:cs="Times New Roman"/>
                <w:b/>
                <w:bCs/>
                <w:sz w:val="28"/>
                <w:szCs w:val="28"/>
              </w:rPr>
            </w:pPr>
            <w:r w:rsidRPr="00737DD6">
              <w:rPr>
                <w:rFonts w:ascii="Times New Roman" w:eastAsia="Calibri" w:hAnsi="Times New Roman" w:cs="Times New Roman"/>
                <w:b/>
                <w:bCs/>
                <w:sz w:val="28"/>
                <w:szCs w:val="28"/>
              </w:rPr>
              <w:t>201</w:t>
            </w:r>
            <w:r w:rsidR="00275F8A">
              <w:rPr>
                <w:rFonts w:ascii="Times New Roman" w:eastAsia="Calibri" w:hAnsi="Times New Roman" w:cs="Times New Roman"/>
                <w:b/>
                <w:bCs/>
                <w:sz w:val="28"/>
                <w:szCs w:val="28"/>
              </w:rPr>
              <w:t>7</w:t>
            </w:r>
            <w:r w:rsidRPr="00737DD6">
              <w:rPr>
                <w:rFonts w:ascii="Times New Roman" w:eastAsia="Calibri" w:hAnsi="Times New Roman" w:cs="Times New Roman"/>
                <w:b/>
                <w:bCs/>
                <w:sz w:val="28"/>
                <w:szCs w:val="28"/>
              </w:rPr>
              <w:t xml:space="preserve"> – 202</w:t>
            </w:r>
            <w:r w:rsidR="00275F8A">
              <w:rPr>
                <w:rFonts w:ascii="Times New Roman" w:eastAsia="Calibri" w:hAnsi="Times New Roman" w:cs="Times New Roman"/>
                <w:b/>
                <w:bCs/>
                <w:sz w:val="28"/>
                <w:szCs w:val="28"/>
              </w:rPr>
              <w:t>0</w:t>
            </w:r>
            <w:r w:rsidRPr="00737DD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учебные </w:t>
            </w:r>
            <w:r w:rsidRPr="00737DD6">
              <w:rPr>
                <w:rFonts w:ascii="Times New Roman" w:eastAsia="Calibri" w:hAnsi="Times New Roman" w:cs="Times New Roman"/>
                <w:b/>
                <w:bCs/>
                <w:sz w:val="28"/>
                <w:szCs w:val="28"/>
              </w:rPr>
              <w:t>год</w:t>
            </w:r>
            <w:r>
              <w:rPr>
                <w:rFonts w:ascii="Times New Roman" w:eastAsia="Calibri" w:hAnsi="Times New Roman" w:cs="Times New Roman"/>
                <w:b/>
                <w:bCs/>
                <w:sz w:val="28"/>
                <w:szCs w:val="28"/>
              </w:rPr>
              <w:t>ы</w:t>
            </w:r>
          </w:p>
        </w:tc>
      </w:tr>
      <w:tr w:rsidR="002D314F" w:rsidRPr="00737DD6" w:rsidTr="00A9146F">
        <w:trPr>
          <w:trHeight w:val="534"/>
          <w:jc w:val="center"/>
        </w:trPr>
        <w:tc>
          <w:tcPr>
            <w:tcW w:w="1381" w:type="dxa"/>
            <w:vMerge w:val="restart"/>
            <w:tcBorders>
              <w:top w:val="single" w:sz="4" w:space="0" w:color="auto"/>
            </w:tcBorders>
            <w:textDirection w:val="btLr"/>
            <w:hideMark/>
          </w:tcPr>
          <w:p w:rsidR="002D314F" w:rsidRPr="00737DD6" w:rsidRDefault="002D314F" w:rsidP="00737DD6">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Индекс</w:t>
            </w:r>
          </w:p>
        </w:tc>
        <w:tc>
          <w:tcPr>
            <w:tcW w:w="3156" w:type="dxa"/>
            <w:vMerge w:val="restart"/>
            <w:tcBorders>
              <w:top w:val="single" w:sz="4" w:space="0" w:color="auto"/>
            </w:tcBorders>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Наименование циклов, дисциплин, профессиональных модулей, МДК, практик</w:t>
            </w:r>
          </w:p>
        </w:tc>
        <w:tc>
          <w:tcPr>
            <w:tcW w:w="1008" w:type="dxa"/>
            <w:vMerge w:val="restart"/>
            <w:tcBorders>
              <w:top w:val="single" w:sz="4" w:space="0" w:color="auto"/>
            </w:tcBorders>
            <w:textDirection w:val="btLr"/>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Формы промежуточной аттестации</w:t>
            </w:r>
          </w:p>
        </w:tc>
        <w:tc>
          <w:tcPr>
            <w:tcW w:w="4803" w:type="dxa"/>
            <w:gridSpan w:val="5"/>
            <w:tcBorders>
              <w:top w:val="single" w:sz="4" w:space="0" w:color="auto"/>
            </w:tcBorders>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 xml:space="preserve">Учебная нагрузка </w:t>
            </w:r>
            <w:proofErr w:type="gramStart"/>
            <w:r w:rsidRPr="00737DD6">
              <w:rPr>
                <w:rFonts w:ascii="Times New Roman" w:eastAsia="Calibri" w:hAnsi="Times New Roman" w:cs="Times New Roman"/>
                <w:b/>
                <w:bCs/>
                <w:sz w:val="20"/>
                <w:szCs w:val="20"/>
              </w:rPr>
              <w:t>обучающихся</w:t>
            </w:r>
            <w:proofErr w:type="gramEnd"/>
            <w:r w:rsidRPr="00737DD6">
              <w:rPr>
                <w:rFonts w:ascii="Times New Roman" w:eastAsia="Calibri" w:hAnsi="Times New Roman" w:cs="Times New Roman"/>
                <w:b/>
                <w:bCs/>
                <w:sz w:val="20"/>
                <w:szCs w:val="20"/>
              </w:rPr>
              <w:t xml:space="preserve"> (час.)</w:t>
            </w:r>
          </w:p>
        </w:tc>
        <w:tc>
          <w:tcPr>
            <w:tcW w:w="5954" w:type="dxa"/>
            <w:gridSpan w:val="6"/>
            <w:tcBorders>
              <w:top w:val="single" w:sz="4" w:space="0" w:color="auto"/>
            </w:tcBorders>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Распределение обязательной (аудиторной) нагрузки по курсам и семестрам/триместрам (час</w:t>
            </w:r>
            <w:proofErr w:type="gramStart"/>
            <w:r w:rsidRPr="00737DD6">
              <w:rPr>
                <w:rFonts w:ascii="Times New Roman" w:eastAsia="Calibri" w:hAnsi="Times New Roman" w:cs="Times New Roman"/>
                <w:b/>
                <w:bCs/>
                <w:sz w:val="20"/>
                <w:szCs w:val="20"/>
              </w:rPr>
              <w:t>.</w:t>
            </w:r>
            <w:proofErr w:type="gramEnd"/>
            <w:r w:rsidRPr="00737DD6">
              <w:rPr>
                <w:rFonts w:ascii="Times New Roman" w:eastAsia="Calibri" w:hAnsi="Times New Roman" w:cs="Times New Roman"/>
                <w:b/>
                <w:bCs/>
                <w:sz w:val="20"/>
                <w:szCs w:val="20"/>
              </w:rPr>
              <w:t xml:space="preserve"> </w:t>
            </w:r>
            <w:proofErr w:type="gramStart"/>
            <w:r w:rsidRPr="00737DD6">
              <w:rPr>
                <w:rFonts w:ascii="Times New Roman" w:eastAsia="Calibri" w:hAnsi="Times New Roman" w:cs="Times New Roman"/>
                <w:b/>
                <w:bCs/>
                <w:sz w:val="20"/>
                <w:szCs w:val="20"/>
              </w:rPr>
              <w:t>в</w:t>
            </w:r>
            <w:proofErr w:type="gramEnd"/>
            <w:r w:rsidRPr="00737DD6">
              <w:rPr>
                <w:rFonts w:ascii="Times New Roman" w:eastAsia="Calibri" w:hAnsi="Times New Roman" w:cs="Times New Roman"/>
                <w:b/>
                <w:bCs/>
                <w:sz w:val="20"/>
                <w:szCs w:val="20"/>
              </w:rPr>
              <w:t xml:space="preserve"> семестр/триместр)</w:t>
            </w:r>
          </w:p>
        </w:tc>
      </w:tr>
      <w:tr w:rsidR="000513E2" w:rsidRPr="00737DD6" w:rsidTr="00A9146F">
        <w:trPr>
          <w:trHeight w:val="401"/>
          <w:jc w:val="center"/>
        </w:trPr>
        <w:tc>
          <w:tcPr>
            <w:tcW w:w="1381" w:type="dxa"/>
            <w:vMerge/>
            <w:hideMark/>
          </w:tcPr>
          <w:p w:rsidR="002D314F" w:rsidRPr="00737DD6" w:rsidRDefault="002D314F" w:rsidP="00406182">
            <w:pPr>
              <w:spacing w:after="0"/>
              <w:rPr>
                <w:rFonts w:ascii="Times New Roman" w:eastAsia="Calibri" w:hAnsi="Times New Roman" w:cs="Times New Roman"/>
                <w:b/>
                <w:bCs/>
                <w:sz w:val="20"/>
                <w:szCs w:val="20"/>
              </w:rPr>
            </w:pPr>
          </w:p>
        </w:tc>
        <w:tc>
          <w:tcPr>
            <w:tcW w:w="3156" w:type="dxa"/>
            <w:vMerge/>
            <w:hideMark/>
          </w:tcPr>
          <w:p w:rsidR="002D314F" w:rsidRPr="00737DD6" w:rsidRDefault="002D314F" w:rsidP="00406182">
            <w:pPr>
              <w:spacing w:after="0"/>
              <w:rPr>
                <w:rFonts w:ascii="Times New Roman" w:eastAsia="Calibri" w:hAnsi="Times New Roman" w:cs="Times New Roman"/>
                <w:b/>
                <w:bCs/>
                <w:sz w:val="20"/>
                <w:szCs w:val="20"/>
              </w:rPr>
            </w:pPr>
          </w:p>
        </w:tc>
        <w:tc>
          <w:tcPr>
            <w:tcW w:w="1008" w:type="dxa"/>
            <w:vMerge/>
            <w:hideMark/>
          </w:tcPr>
          <w:p w:rsidR="002D314F" w:rsidRPr="00737DD6" w:rsidRDefault="002D314F" w:rsidP="00406182">
            <w:pPr>
              <w:spacing w:after="0"/>
              <w:rPr>
                <w:rFonts w:ascii="Times New Roman" w:eastAsia="Calibri" w:hAnsi="Times New Roman" w:cs="Times New Roman"/>
                <w:b/>
                <w:bCs/>
                <w:sz w:val="20"/>
                <w:szCs w:val="20"/>
              </w:rPr>
            </w:pPr>
          </w:p>
        </w:tc>
        <w:tc>
          <w:tcPr>
            <w:tcW w:w="693" w:type="dxa"/>
            <w:vMerge w:val="restart"/>
            <w:textDirection w:val="btLr"/>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Максимальная</w:t>
            </w:r>
          </w:p>
        </w:tc>
        <w:tc>
          <w:tcPr>
            <w:tcW w:w="850" w:type="dxa"/>
            <w:vMerge w:val="restart"/>
            <w:textDirection w:val="btLr"/>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Самостоятельная учебная работа</w:t>
            </w:r>
          </w:p>
        </w:tc>
        <w:tc>
          <w:tcPr>
            <w:tcW w:w="992" w:type="dxa"/>
            <w:vMerge w:val="restart"/>
            <w:textDirection w:val="btLr"/>
          </w:tcPr>
          <w:p w:rsidR="002D314F" w:rsidRPr="00737DD6" w:rsidRDefault="00737DD6" w:rsidP="00737DD6">
            <w:pPr>
              <w:spacing w:after="0"/>
              <w:ind w:left="113" w:right="113"/>
              <w:rPr>
                <w:rFonts w:ascii="Times New Roman" w:eastAsia="Calibri" w:hAnsi="Times New Roman" w:cs="Times New Roman"/>
                <w:b/>
                <w:bCs/>
                <w:sz w:val="20"/>
                <w:szCs w:val="20"/>
              </w:rPr>
            </w:pPr>
            <w:r w:rsidRPr="00737DD6">
              <w:rPr>
                <w:rFonts w:ascii="Times New Roman" w:eastAsia="Calibri" w:hAnsi="Times New Roman" w:cs="Times New Roman"/>
                <w:b/>
                <w:bCs/>
                <w:color w:val="000000"/>
                <w:sz w:val="20"/>
                <w:szCs w:val="20"/>
              </w:rPr>
              <w:t xml:space="preserve">В </w:t>
            </w:r>
            <w:proofErr w:type="spellStart"/>
            <w:r w:rsidRPr="00737DD6">
              <w:rPr>
                <w:rFonts w:ascii="Times New Roman" w:eastAsia="Calibri" w:hAnsi="Times New Roman" w:cs="Times New Roman"/>
                <w:b/>
                <w:bCs/>
                <w:color w:val="000000"/>
                <w:sz w:val="20"/>
                <w:szCs w:val="20"/>
              </w:rPr>
              <w:t>т.ч</w:t>
            </w:r>
            <w:proofErr w:type="spellEnd"/>
            <w:r w:rsidRPr="00737DD6">
              <w:rPr>
                <w:rFonts w:ascii="Times New Roman" w:eastAsia="Calibri" w:hAnsi="Times New Roman" w:cs="Times New Roman"/>
                <w:b/>
                <w:bCs/>
                <w:color w:val="000000"/>
                <w:sz w:val="20"/>
                <w:szCs w:val="20"/>
              </w:rPr>
              <w:t xml:space="preserve">. выполнение </w:t>
            </w:r>
            <w:proofErr w:type="gramStart"/>
            <w:r w:rsidRPr="00737DD6">
              <w:rPr>
                <w:rFonts w:ascii="Times New Roman" w:eastAsia="Calibri" w:hAnsi="Times New Roman" w:cs="Times New Roman"/>
                <w:b/>
                <w:bCs/>
                <w:color w:val="000000"/>
                <w:sz w:val="20"/>
                <w:szCs w:val="20"/>
              </w:rPr>
              <w:t>индивидуального проекта</w:t>
            </w:r>
            <w:proofErr w:type="gramEnd"/>
          </w:p>
        </w:tc>
        <w:tc>
          <w:tcPr>
            <w:tcW w:w="2268" w:type="dxa"/>
            <w:gridSpan w:val="2"/>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Обязательная аудиторная</w:t>
            </w:r>
          </w:p>
        </w:tc>
        <w:tc>
          <w:tcPr>
            <w:tcW w:w="1985" w:type="dxa"/>
            <w:gridSpan w:val="2"/>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I курс</w:t>
            </w:r>
          </w:p>
        </w:tc>
        <w:tc>
          <w:tcPr>
            <w:tcW w:w="1984" w:type="dxa"/>
            <w:gridSpan w:val="2"/>
            <w:noWrap/>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2 курс</w:t>
            </w:r>
          </w:p>
        </w:tc>
        <w:tc>
          <w:tcPr>
            <w:tcW w:w="1985" w:type="dxa"/>
            <w:gridSpan w:val="2"/>
            <w:noWrap/>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3 курс</w:t>
            </w:r>
          </w:p>
        </w:tc>
      </w:tr>
      <w:tr w:rsidR="000513E2" w:rsidRPr="00737DD6" w:rsidTr="00A04F3A">
        <w:trPr>
          <w:trHeight w:val="1996"/>
          <w:jc w:val="center"/>
        </w:trPr>
        <w:tc>
          <w:tcPr>
            <w:tcW w:w="1381" w:type="dxa"/>
            <w:vMerge/>
            <w:tcBorders>
              <w:bottom w:val="single" w:sz="4" w:space="0" w:color="auto"/>
            </w:tcBorders>
            <w:hideMark/>
          </w:tcPr>
          <w:p w:rsidR="002D314F" w:rsidRPr="00737DD6" w:rsidRDefault="002D314F" w:rsidP="00406182">
            <w:pPr>
              <w:spacing w:after="0"/>
              <w:rPr>
                <w:rFonts w:ascii="Times New Roman" w:eastAsia="Calibri" w:hAnsi="Times New Roman" w:cs="Times New Roman"/>
                <w:b/>
                <w:bCs/>
                <w:sz w:val="20"/>
                <w:szCs w:val="20"/>
              </w:rPr>
            </w:pPr>
          </w:p>
        </w:tc>
        <w:tc>
          <w:tcPr>
            <w:tcW w:w="3156" w:type="dxa"/>
            <w:vMerge/>
            <w:tcBorders>
              <w:bottom w:val="single" w:sz="4" w:space="0" w:color="auto"/>
            </w:tcBorders>
            <w:hideMark/>
          </w:tcPr>
          <w:p w:rsidR="002D314F" w:rsidRPr="00737DD6" w:rsidRDefault="002D314F" w:rsidP="00406182">
            <w:pPr>
              <w:spacing w:after="0"/>
              <w:rPr>
                <w:rFonts w:ascii="Times New Roman" w:eastAsia="Calibri" w:hAnsi="Times New Roman" w:cs="Times New Roman"/>
                <w:b/>
                <w:bCs/>
                <w:sz w:val="20"/>
                <w:szCs w:val="20"/>
              </w:rPr>
            </w:pPr>
          </w:p>
        </w:tc>
        <w:tc>
          <w:tcPr>
            <w:tcW w:w="1008" w:type="dxa"/>
            <w:vMerge/>
            <w:tcBorders>
              <w:bottom w:val="single" w:sz="4" w:space="0" w:color="auto"/>
            </w:tcBorders>
            <w:hideMark/>
          </w:tcPr>
          <w:p w:rsidR="002D314F" w:rsidRPr="00737DD6" w:rsidRDefault="002D314F" w:rsidP="00406182">
            <w:pPr>
              <w:spacing w:after="0"/>
              <w:rPr>
                <w:rFonts w:ascii="Times New Roman" w:eastAsia="Calibri" w:hAnsi="Times New Roman" w:cs="Times New Roman"/>
                <w:b/>
                <w:bCs/>
                <w:sz w:val="20"/>
                <w:szCs w:val="20"/>
              </w:rPr>
            </w:pPr>
          </w:p>
        </w:tc>
        <w:tc>
          <w:tcPr>
            <w:tcW w:w="693" w:type="dxa"/>
            <w:vMerge/>
            <w:tcBorders>
              <w:bottom w:val="single" w:sz="4" w:space="0" w:color="auto"/>
            </w:tcBorders>
            <w:hideMark/>
          </w:tcPr>
          <w:p w:rsidR="002D314F" w:rsidRPr="00737DD6" w:rsidRDefault="002D314F" w:rsidP="00406182">
            <w:pPr>
              <w:spacing w:after="0"/>
              <w:rPr>
                <w:rFonts w:ascii="Times New Roman" w:eastAsia="Calibri" w:hAnsi="Times New Roman" w:cs="Times New Roman"/>
                <w:b/>
                <w:bCs/>
                <w:sz w:val="20"/>
                <w:szCs w:val="20"/>
              </w:rPr>
            </w:pPr>
          </w:p>
        </w:tc>
        <w:tc>
          <w:tcPr>
            <w:tcW w:w="850" w:type="dxa"/>
            <w:vMerge/>
            <w:tcBorders>
              <w:bottom w:val="single" w:sz="4" w:space="0" w:color="auto"/>
            </w:tcBorders>
            <w:hideMark/>
          </w:tcPr>
          <w:p w:rsidR="002D314F" w:rsidRPr="00737DD6" w:rsidRDefault="002D314F" w:rsidP="00406182">
            <w:pPr>
              <w:spacing w:after="0"/>
              <w:rPr>
                <w:rFonts w:ascii="Times New Roman" w:eastAsia="Calibri" w:hAnsi="Times New Roman" w:cs="Times New Roman"/>
                <w:b/>
                <w:bCs/>
                <w:sz w:val="20"/>
                <w:szCs w:val="20"/>
              </w:rPr>
            </w:pPr>
          </w:p>
        </w:tc>
        <w:tc>
          <w:tcPr>
            <w:tcW w:w="992" w:type="dxa"/>
            <w:vMerge/>
            <w:tcBorders>
              <w:bottom w:val="single" w:sz="4" w:space="0" w:color="auto"/>
            </w:tcBorders>
            <w:textDirection w:val="btLr"/>
          </w:tcPr>
          <w:p w:rsidR="002D314F" w:rsidRPr="00737DD6" w:rsidRDefault="002D314F" w:rsidP="00406182">
            <w:pPr>
              <w:spacing w:after="0"/>
              <w:rPr>
                <w:rFonts w:ascii="Times New Roman" w:eastAsia="Calibri" w:hAnsi="Times New Roman" w:cs="Times New Roman"/>
                <w:b/>
                <w:bCs/>
                <w:sz w:val="20"/>
                <w:szCs w:val="20"/>
              </w:rPr>
            </w:pPr>
          </w:p>
        </w:tc>
        <w:tc>
          <w:tcPr>
            <w:tcW w:w="1134" w:type="dxa"/>
            <w:tcBorders>
              <w:bottom w:val="single" w:sz="4" w:space="0" w:color="auto"/>
            </w:tcBorders>
            <w:textDirection w:val="btLr"/>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Всего занятий за весь период обучения</w:t>
            </w:r>
          </w:p>
        </w:tc>
        <w:tc>
          <w:tcPr>
            <w:tcW w:w="1134" w:type="dxa"/>
            <w:tcBorders>
              <w:bottom w:val="single" w:sz="4" w:space="0" w:color="auto"/>
            </w:tcBorders>
            <w:textDirection w:val="btLr"/>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 xml:space="preserve">В </w:t>
            </w:r>
            <w:proofErr w:type="spellStart"/>
            <w:r w:rsidRPr="00737DD6">
              <w:rPr>
                <w:rFonts w:ascii="Times New Roman" w:eastAsia="Calibri" w:hAnsi="Times New Roman" w:cs="Times New Roman"/>
                <w:b/>
                <w:bCs/>
                <w:sz w:val="20"/>
                <w:szCs w:val="20"/>
              </w:rPr>
              <w:t>т.ч</w:t>
            </w:r>
            <w:proofErr w:type="spellEnd"/>
            <w:r w:rsidRPr="00737DD6">
              <w:rPr>
                <w:rFonts w:ascii="Times New Roman" w:eastAsia="Calibri" w:hAnsi="Times New Roman" w:cs="Times New Roman"/>
                <w:b/>
                <w:bCs/>
                <w:sz w:val="20"/>
                <w:szCs w:val="20"/>
              </w:rPr>
              <w:t xml:space="preserve">. лаб. и </w:t>
            </w:r>
            <w:proofErr w:type="spellStart"/>
            <w:r w:rsidRPr="00737DD6">
              <w:rPr>
                <w:rFonts w:ascii="Times New Roman" w:eastAsia="Calibri" w:hAnsi="Times New Roman" w:cs="Times New Roman"/>
                <w:b/>
                <w:bCs/>
                <w:sz w:val="20"/>
                <w:szCs w:val="20"/>
              </w:rPr>
              <w:t>практ</w:t>
            </w:r>
            <w:proofErr w:type="spellEnd"/>
            <w:r w:rsidRPr="00737DD6">
              <w:rPr>
                <w:rFonts w:ascii="Times New Roman" w:eastAsia="Calibri" w:hAnsi="Times New Roman" w:cs="Times New Roman"/>
                <w:b/>
                <w:bCs/>
                <w:sz w:val="20"/>
                <w:szCs w:val="20"/>
              </w:rPr>
              <w:t>. Занятий</w:t>
            </w:r>
          </w:p>
        </w:tc>
        <w:tc>
          <w:tcPr>
            <w:tcW w:w="993" w:type="dxa"/>
            <w:tcBorders>
              <w:bottom w:val="single" w:sz="4" w:space="0" w:color="auto"/>
            </w:tcBorders>
            <w:shd w:val="clear" w:color="auto" w:fill="auto"/>
            <w:vAlign w:val="center"/>
            <w:hideMark/>
          </w:tcPr>
          <w:p w:rsidR="002D314F" w:rsidRPr="00737DD6" w:rsidRDefault="002D314F" w:rsidP="001338C9">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1 семестр</w:t>
            </w:r>
            <w:r w:rsidRPr="00737DD6">
              <w:rPr>
                <w:rFonts w:ascii="Times New Roman" w:eastAsia="Calibri" w:hAnsi="Times New Roman" w:cs="Times New Roman"/>
                <w:sz w:val="20"/>
                <w:szCs w:val="20"/>
              </w:rPr>
              <w:t xml:space="preserve">    17 </w:t>
            </w:r>
            <w:proofErr w:type="spellStart"/>
            <w:r w:rsidRPr="00737DD6">
              <w:rPr>
                <w:rFonts w:ascii="Times New Roman" w:eastAsia="Calibri" w:hAnsi="Times New Roman" w:cs="Times New Roman"/>
                <w:sz w:val="20"/>
                <w:szCs w:val="20"/>
              </w:rPr>
              <w:t>нед</w:t>
            </w:r>
            <w:proofErr w:type="spellEnd"/>
            <w:r w:rsidRPr="00737DD6">
              <w:rPr>
                <w:rFonts w:ascii="Times New Roman" w:eastAsia="Calibri" w:hAnsi="Times New Roman" w:cs="Times New Roman"/>
                <w:sz w:val="20"/>
                <w:szCs w:val="20"/>
              </w:rPr>
              <w:t>.</w:t>
            </w:r>
          </w:p>
        </w:tc>
        <w:tc>
          <w:tcPr>
            <w:tcW w:w="992" w:type="dxa"/>
            <w:tcBorders>
              <w:bottom w:val="single" w:sz="4" w:space="0" w:color="auto"/>
            </w:tcBorders>
            <w:shd w:val="clear" w:color="auto" w:fill="auto"/>
            <w:vAlign w:val="center"/>
            <w:hideMark/>
          </w:tcPr>
          <w:p w:rsidR="002D314F" w:rsidRPr="00737DD6" w:rsidRDefault="002D314F" w:rsidP="00961198">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2 семестр</w:t>
            </w:r>
            <w:r w:rsidRPr="00737DD6">
              <w:rPr>
                <w:rFonts w:ascii="Times New Roman" w:eastAsia="Calibri" w:hAnsi="Times New Roman" w:cs="Times New Roman"/>
                <w:sz w:val="20"/>
                <w:szCs w:val="20"/>
              </w:rPr>
              <w:t xml:space="preserve">      </w:t>
            </w:r>
            <w:r w:rsidR="00961198">
              <w:rPr>
                <w:rFonts w:ascii="Times New Roman" w:eastAsia="Calibri" w:hAnsi="Times New Roman" w:cs="Times New Roman"/>
                <w:sz w:val="20"/>
                <w:szCs w:val="20"/>
              </w:rPr>
              <w:t>20</w:t>
            </w:r>
            <w:r w:rsidRPr="00737DD6">
              <w:rPr>
                <w:rFonts w:ascii="Times New Roman" w:eastAsia="Calibri" w:hAnsi="Times New Roman" w:cs="Times New Roman"/>
                <w:sz w:val="20"/>
                <w:szCs w:val="20"/>
              </w:rPr>
              <w:t xml:space="preserve"> </w:t>
            </w:r>
            <w:proofErr w:type="spellStart"/>
            <w:r w:rsidRPr="00737DD6">
              <w:rPr>
                <w:rFonts w:ascii="Times New Roman" w:eastAsia="Calibri" w:hAnsi="Times New Roman" w:cs="Times New Roman"/>
                <w:sz w:val="20"/>
                <w:szCs w:val="20"/>
              </w:rPr>
              <w:t>нед</w:t>
            </w:r>
            <w:proofErr w:type="spellEnd"/>
            <w:r w:rsidRPr="00737DD6">
              <w:rPr>
                <w:rFonts w:ascii="Times New Roman" w:eastAsia="Calibri" w:hAnsi="Times New Roman" w:cs="Times New Roman"/>
                <w:sz w:val="20"/>
                <w:szCs w:val="20"/>
              </w:rPr>
              <w:t>.</w:t>
            </w:r>
          </w:p>
        </w:tc>
        <w:tc>
          <w:tcPr>
            <w:tcW w:w="992" w:type="dxa"/>
            <w:tcBorders>
              <w:bottom w:val="single" w:sz="4" w:space="0" w:color="auto"/>
            </w:tcBorders>
            <w:shd w:val="clear" w:color="auto" w:fill="auto"/>
            <w:vAlign w:val="center"/>
            <w:hideMark/>
          </w:tcPr>
          <w:p w:rsidR="002D314F" w:rsidRPr="00737DD6" w:rsidRDefault="002D314F" w:rsidP="00961198">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3 семестр</w:t>
            </w:r>
            <w:r w:rsidRPr="00737DD6">
              <w:rPr>
                <w:rFonts w:ascii="Times New Roman" w:eastAsia="Calibri" w:hAnsi="Times New Roman" w:cs="Times New Roman"/>
                <w:sz w:val="20"/>
                <w:szCs w:val="20"/>
              </w:rPr>
              <w:t xml:space="preserve">    1</w:t>
            </w:r>
            <w:r w:rsidR="00961198">
              <w:rPr>
                <w:rFonts w:ascii="Times New Roman" w:eastAsia="Calibri" w:hAnsi="Times New Roman" w:cs="Times New Roman"/>
                <w:sz w:val="20"/>
                <w:szCs w:val="20"/>
              </w:rPr>
              <w:t>7</w:t>
            </w:r>
            <w:r w:rsidRPr="00737DD6">
              <w:rPr>
                <w:rFonts w:ascii="Times New Roman" w:eastAsia="Calibri" w:hAnsi="Times New Roman" w:cs="Times New Roman"/>
                <w:sz w:val="20"/>
                <w:szCs w:val="20"/>
              </w:rPr>
              <w:t xml:space="preserve"> </w:t>
            </w:r>
            <w:proofErr w:type="spellStart"/>
            <w:r w:rsidRPr="00737DD6">
              <w:rPr>
                <w:rFonts w:ascii="Times New Roman" w:eastAsia="Calibri" w:hAnsi="Times New Roman" w:cs="Times New Roman"/>
                <w:sz w:val="20"/>
                <w:szCs w:val="20"/>
              </w:rPr>
              <w:t>нед</w:t>
            </w:r>
            <w:proofErr w:type="spellEnd"/>
            <w:r w:rsidRPr="00737DD6">
              <w:rPr>
                <w:rFonts w:ascii="Times New Roman" w:eastAsia="Calibri" w:hAnsi="Times New Roman" w:cs="Times New Roman"/>
                <w:sz w:val="20"/>
                <w:szCs w:val="20"/>
              </w:rPr>
              <w:t>.</w:t>
            </w:r>
          </w:p>
        </w:tc>
        <w:tc>
          <w:tcPr>
            <w:tcW w:w="992" w:type="dxa"/>
            <w:tcBorders>
              <w:bottom w:val="single" w:sz="4" w:space="0" w:color="auto"/>
            </w:tcBorders>
            <w:shd w:val="clear" w:color="auto" w:fill="auto"/>
            <w:vAlign w:val="center"/>
            <w:hideMark/>
          </w:tcPr>
          <w:p w:rsidR="002D314F" w:rsidRPr="00737DD6" w:rsidRDefault="002D314F" w:rsidP="00846726">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 xml:space="preserve">4 семестр  </w:t>
            </w:r>
            <w:r w:rsidR="00ED2277">
              <w:rPr>
                <w:rFonts w:ascii="Times New Roman" w:eastAsia="Calibri" w:hAnsi="Times New Roman" w:cs="Times New Roman"/>
                <w:bCs/>
                <w:sz w:val="20"/>
                <w:szCs w:val="20"/>
              </w:rPr>
              <w:t>1</w:t>
            </w:r>
            <w:r w:rsidR="00846726">
              <w:rPr>
                <w:rFonts w:ascii="Times New Roman" w:eastAsia="Calibri" w:hAnsi="Times New Roman" w:cs="Times New Roman"/>
                <w:bCs/>
                <w:sz w:val="20"/>
                <w:szCs w:val="20"/>
              </w:rPr>
              <w:t>2</w:t>
            </w:r>
            <w:r w:rsidRPr="00737DD6">
              <w:rPr>
                <w:rFonts w:ascii="Times New Roman" w:eastAsia="Calibri" w:hAnsi="Times New Roman" w:cs="Times New Roman"/>
                <w:bCs/>
                <w:sz w:val="20"/>
                <w:szCs w:val="20"/>
              </w:rPr>
              <w:t xml:space="preserve"> </w:t>
            </w:r>
            <w:proofErr w:type="spellStart"/>
            <w:r w:rsidRPr="00737DD6">
              <w:rPr>
                <w:rFonts w:ascii="Times New Roman" w:eastAsia="Calibri" w:hAnsi="Times New Roman" w:cs="Times New Roman"/>
                <w:bCs/>
                <w:sz w:val="20"/>
                <w:szCs w:val="20"/>
              </w:rPr>
              <w:t>нед</w:t>
            </w:r>
            <w:proofErr w:type="spellEnd"/>
            <w:r w:rsidRPr="00737DD6">
              <w:rPr>
                <w:rFonts w:ascii="Times New Roman" w:eastAsia="Calibri" w:hAnsi="Times New Roman" w:cs="Times New Roman"/>
                <w:bCs/>
                <w:sz w:val="20"/>
                <w:szCs w:val="20"/>
              </w:rPr>
              <w:t>.</w:t>
            </w:r>
          </w:p>
        </w:tc>
        <w:tc>
          <w:tcPr>
            <w:tcW w:w="993" w:type="dxa"/>
            <w:tcBorders>
              <w:bottom w:val="single" w:sz="4" w:space="0" w:color="auto"/>
            </w:tcBorders>
            <w:shd w:val="clear" w:color="auto" w:fill="auto"/>
            <w:vAlign w:val="center"/>
            <w:hideMark/>
          </w:tcPr>
          <w:p w:rsidR="002D314F" w:rsidRPr="00737DD6" w:rsidRDefault="002D314F" w:rsidP="00961198">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5 семестр</w:t>
            </w:r>
            <w:r w:rsidRPr="00737DD6">
              <w:rPr>
                <w:rFonts w:ascii="Times New Roman" w:eastAsia="Calibri" w:hAnsi="Times New Roman" w:cs="Times New Roman"/>
                <w:sz w:val="20"/>
                <w:szCs w:val="20"/>
              </w:rPr>
              <w:t xml:space="preserve">     1</w:t>
            </w:r>
            <w:r w:rsidR="00961198">
              <w:rPr>
                <w:rFonts w:ascii="Times New Roman" w:eastAsia="Calibri" w:hAnsi="Times New Roman" w:cs="Times New Roman"/>
                <w:sz w:val="20"/>
                <w:szCs w:val="20"/>
              </w:rPr>
              <w:t>7</w:t>
            </w:r>
            <w:r w:rsidRPr="00737DD6">
              <w:rPr>
                <w:rFonts w:ascii="Times New Roman" w:eastAsia="Calibri" w:hAnsi="Times New Roman" w:cs="Times New Roman"/>
                <w:sz w:val="20"/>
                <w:szCs w:val="20"/>
              </w:rPr>
              <w:t xml:space="preserve"> </w:t>
            </w:r>
            <w:proofErr w:type="spellStart"/>
            <w:r w:rsidRPr="00737DD6">
              <w:rPr>
                <w:rFonts w:ascii="Times New Roman" w:eastAsia="Calibri" w:hAnsi="Times New Roman" w:cs="Times New Roman"/>
                <w:sz w:val="20"/>
                <w:szCs w:val="20"/>
              </w:rPr>
              <w:t>нед</w:t>
            </w:r>
            <w:proofErr w:type="spellEnd"/>
            <w:proofErr w:type="gramStart"/>
            <w:r w:rsidR="004C0DDB">
              <w:rPr>
                <w:rFonts w:ascii="Times New Roman" w:eastAsia="Calibri" w:hAnsi="Times New Roman" w:cs="Times New Roman"/>
                <w:sz w:val="20"/>
                <w:szCs w:val="20"/>
              </w:rPr>
              <w:t>.</w:t>
            </w:r>
            <w:r w:rsidRPr="00737DD6">
              <w:rPr>
                <w:rFonts w:ascii="Times New Roman" w:eastAsia="Calibri" w:hAnsi="Times New Roman" w:cs="Times New Roman"/>
                <w:sz w:val="20"/>
                <w:szCs w:val="20"/>
              </w:rPr>
              <w:t>.</w:t>
            </w:r>
            <w:proofErr w:type="gramEnd"/>
          </w:p>
        </w:tc>
        <w:tc>
          <w:tcPr>
            <w:tcW w:w="992" w:type="dxa"/>
            <w:tcBorders>
              <w:bottom w:val="single" w:sz="4" w:space="0" w:color="auto"/>
            </w:tcBorders>
            <w:vAlign w:val="center"/>
            <w:hideMark/>
          </w:tcPr>
          <w:p w:rsidR="002D314F" w:rsidRPr="00737DD6" w:rsidRDefault="002D314F" w:rsidP="00846726">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6 семестр</w:t>
            </w:r>
            <w:r w:rsidRPr="00737DD6">
              <w:rPr>
                <w:rFonts w:ascii="Times New Roman" w:eastAsia="Calibri" w:hAnsi="Times New Roman" w:cs="Times New Roman"/>
                <w:sz w:val="20"/>
                <w:szCs w:val="20"/>
              </w:rPr>
              <w:t xml:space="preserve">     </w:t>
            </w:r>
            <w:r w:rsidR="00846726">
              <w:rPr>
                <w:rFonts w:ascii="Times New Roman" w:eastAsia="Calibri" w:hAnsi="Times New Roman" w:cs="Times New Roman"/>
                <w:sz w:val="20"/>
                <w:szCs w:val="20"/>
              </w:rPr>
              <w:t>2</w:t>
            </w:r>
            <w:r w:rsidR="004C0DDB">
              <w:rPr>
                <w:rFonts w:ascii="Times New Roman" w:eastAsia="Calibri" w:hAnsi="Times New Roman" w:cs="Times New Roman"/>
                <w:sz w:val="20"/>
                <w:szCs w:val="20"/>
              </w:rPr>
              <w:t xml:space="preserve"> </w:t>
            </w:r>
            <w:proofErr w:type="spellStart"/>
            <w:r w:rsidRPr="00737DD6">
              <w:rPr>
                <w:rFonts w:ascii="Times New Roman" w:eastAsia="Calibri" w:hAnsi="Times New Roman" w:cs="Times New Roman"/>
                <w:sz w:val="20"/>
                <w:szCs w:val="20"/>
              </w:rPr>
              <w:t>нед</w:t>
            </w:r>
            <w:proofErr w:type="spellEnd"/>
            <w:r w:rsidR="004C0DDB">
              <w:rPr>
                <w:rFonts w:ascii="Times New Roman" w:eastAsia="Calibri" w:hAnsi="Times New Roman" w:cs="Times New Roman"/>
                <w:sz w:val="20"/>
                <w:szCs w:val="20"/>
              </w:rPr>
              <w:t>.</w:t>
            </w:r>
          </w:p>
        </w:tc>
      </w:tr>
      <w:tr w:rsidR="000513E2" w:rsidRPr="00737DD6" w:rsidTr="00A04F3A">
        <w:trPr>
          <w:trHeight w:val="330"/>
          <w:jc w:val="center"/>
        </w:trPr>
        <w:tc>
          <w:tcPr>
            <w:tcW w:w="1381" w:type="dxa"/>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0.00</w:t>
            </w:r>
          </w:p>
        </w:tc>
        <w:tc>
          <w:tcPr>
            <w:tcW w:w="3156" w:type="dxa"/>
            <w:hideMark/>
          </w:tcPr>
          <w:p w:rsidR="002D314F" w:rsidRPr="00737DD6" w:rsidRDefault="002D314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Общеобразовательный цикл</w:t>
            </w:r>
          </w:p>
        </w:tc>
        <w:tc>
          <w:tcPr>
            <w:tcW w:w="1008" w:type="dxa"/>
            <w:vAlign w:val="center"/>
            <w:hideMark/>
          </w:tcPr>
          <w:p w:rsidR="002D314F" w:rsidRPr="00AE269F" w:rsidRDefault="003D4AD0" w:rsidP="00AB5E74">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3/8</w:t>
            </w:r>
            <w:r w:rsidR="002D314F" w:rsidRPr="00AB5E74">
              <w:rPr>
                <w:rFonts w:ascii="Times New Roman" w:eastAsia="Calibri" w:hAnsi="Times New Roman" w:cs="Times New Roman"/>
                <w:b/>
                <w:bCs/>
                <w:sz w:val="20"/>
                <w:szCs w:val="20"/>
              </w:rPr>
              <w:t>/</w:t>
            </w:r>
            <w:r w:rsidR="00AB5E74" w:rsidRPr="00AB5E74">
              <w:rPr>
                <w:rFonts w:ascii="Times New Roman" w:eastAsia="Calibri" w:hAnsi="Times New Roman" w:cs="Times New Roman"/>
                <w:b/>
                <w:bCs/>
                <w:sz w:val="20"/>
                <w:szCs w:val="20"/>
              </w:rPr>
              <w:t>7</w:t>
            </w:r>
          </w:p>
        </w:tc>
        <w:tc>
          <w:tcPr>
            <w:tcW w:w="693" w:type="dxa"/>
            <w:vAlign w:val="center"/>
            <w:hideMark/>
          </w:tcPr>
          <w:p w:rsidR="002D314F" w:rsidRPr="00AE269F" w:rsidRDefault="00CA685B" w:rsidP="00AE269F">
            <w:pPr>
              <w:spacing w:after="0"/>
              <w:jc w:val="center"/>
              <w:rPr>
                <w:rFonts w:ascii="Times New Roman" w:eastAsia="Calibri" w:hAnsi="Times New Roman" w:cs="Times New Roman"/>
                <w:b/>
                <w:bCs/>
                <w:sz w:val="20"/>
                <w:szCs w:val="20"/>
                <w:highlight w:val="yellow"/>
              </w:rPr>
            </w:pPr>
            <w:r w:rsidRPr="00CA685B">
              <w:rPr>
                <w:rFonts w:ascii="Times New Roman" w:eastAsia="Calibri" w:hAnsi="Times New Roman" w:cs="Times New Roman"/>
                <w:b/>
                <w:bCs/>
                <w:sz w:val="20"/>
                <w:szCs w:val="20"/>
              </w:rPr>
              <w:t>309</w:t>
            </w:r>
            <w:r w:rsidR="002D314F" w:rsidRPr="00CA685B">
              <w:rPr>
                <w:rFonts w:ascii="Times New Roman" w:eastAsia="Calibri" w:hAnsi="Times New Roman" w:cs="Times New Roman"/>
                <w:b/>
                <w:bCs/>
                <w:sz w:val="20"/>
                <w:szCs w:val="20"/>
              </w:rPr>
              <w:t>1</w:t>
            </w:r>
          </w:p>
        </w:tc>
        <w:tc>
          <w:tcPr>
            <w:tcW w:w="850" w:type="dxa"/>
            <w:vAlign w:val="center"/>
            <w:hideMark/>
          </w:tcPr>
          <w:p w:rsidR="002D314F" w:rsidRPr="00AE269F" w:rsidRDefault="00CA685B" w:rsidP="00AE269F">
            <w:pPr>
              <w:spacing w:after="0"/>
              <w:jc w:val="center"/>
              <w:rPr>
                <w:rFonts w:ascii="Times New Roman" w:eastAsia="Calibri" w:hAnsi="Times New Roman" w:cs="Times New Roman"/>
                <w:b/>
                <w:bCs/>
                <w:sz w:val="20"/>
                <w:szCs w:val="20"/>
                <w:highlight w:val="yellow"/>
              </w:rPr>
            </w:pPr>
            <w:r w:rsidRPr="00CA685B">
              <w:rPr>
                <w:rFonts w:ascii="Times New Roman" w:eastAsia="Calibri" w:hAnsi="Times New Roman" w:cs="Times New Roman"/>
                <w:b/>
                <w:bCs/>
                <w:sz w:val="20"/>
                <w:szCs w:val="20"/>
              </w:rPr>
              <w:t>103</w:t>
            </w:r>
            <w:r w:rsidR="002D314F" w:rsidRPr="00CA685B">
              <w:rPr>
                <w:rFonts w:ascii="Times New Roman" w:eastAsia="Calibri" w:hAnsi="Times New Roman" w:cs="Times New Roman"/>
                <w:b/>
                <w:bCs/>
                <w:sz w:val="20"/>
                <w:szCs w:val="20"/>
              </w:rPr>
              <w:t>9</w:t>
            </w:r>
          </w:p>
        </w:tc>
        <w:tc>
          <w:tcPr>
            <w:tcW w:w="992" w:type="dxa"/>
            <w:vAlign w:val="center"/>
          </w:tcPr>
          <w:p w:rsidR="002D314F" w:rsidRPr="00AE269F" w:rsidRDefault="002D314F" w:rsidP="00AE269F">
            <w:pPr>
              <w:spacing w:after="0"/>
              <w:jc w:val="center"/>
              <w:rPr>
                <w:rFonts w:ascii="Times New Roman" w:eastAsia="Calibri" w:hAnsi="Times New Roman" w:cs="Times New Roman"/>
                <w:b/>
                <w:bCs/>
                <w:sz w:val="20"/>
                <w:szCs w:val="20"/>
                <w:highlight w:val="yellow"/>
              </w:rPr>
            </w:pPr>
          </w:p>
        </w:tc>
        <w:tc>
          <w:tcPr>
            <w:tcW w:w="1134" w:type="dxa"/>
            <w:vAlign w:val="center"/>
            <w:hideMark/>
          </w:tcPr>
          <w:p w:rsidR="002D314F" w:rsidRPr="00AE269F" w:rsidRDefault="002D314F" w:rsidP="00AE269F">
            <w:pPr>
              <w:spacing w:after="0"/>
              <w:jc w:val="center"/>
              <w:rPr>
                <w:rFonts w:ascii="Times New Roman" w:eastAsia="Calibri" w:hAnsi="Times New Roman" w:cs="Times New Roman"/>
                <w:b/>
                <w:bCs/>
                <w:sz w:val="20"/>
                <w:szCs w:val="20"/>
                <w:highlight w:val="yellow"/>
              </w:rPr>
            </w:pPr>
            <w:r w:rsidRPr="00CA685B">
              <w:rPr>
                <w:rFonts w:ascii="Times New Roman" w:eastAsia="Calibri" w:hAnsi="Times New Roman" w:cs="Times New Roman"/>
                <w:b/>
                <w:bCs/>
                <w:sz w:val="20"/>
                <w:szCs w:val="20"/>
              </w:rPr>
              <w:t>2052</w:t>
            </w:r>
          </w:p>
        </w:tc>
        <w:tc>
          <w:tcPr>
            <w:tcW w:w="1134" w:type="dxa"/>
            <w:vAlign w:val="center"/>
            <w:hideMark/>
          </w:tcPr>
          <w:p w:rsidR="002D314F" w:rsidRPr="00AE269F" w:rsidRDefault="00CA685B" w:rsidP="00AE269F">
            <w:pPr>
              <w:spacing w:after="0"/>
              <w:jc w:val="center"/>
              <w:rPr>
                <w:rFonts w:ascii="Times New Roman" w:eastAsia="Calibri" w:hAnsi="Times New Roman" w:cs="Times New Roman"/>
                <w:b/>
                <w:bCs/>
                <w:sz w:val="20"/>
                <w:szCs w:val="20"/>
                <w:highlight w:val="yellow"/>
              </w:rPr>
            </w:pPr>
            <w:r w:rsidRPr="00CA685B">
              <w:rPr>
                <w:rFonts w:ascii="Times New Roman" w:eastAsia="Calibri" w:hAnsi="Times New Roman" w:cs="Times New Roman"/>
                <w:b/>
                <w:bCs/>
                <w:sz w:val="20"/>
                <w:szCs w:val="20"/>
              </w:rPr>
              <w:t>1027</w:t>
            </w:r>
          </w:p>
        </w:tc>
        <w:tc>
          <w:tcPr>
            <w:tcW w:w="993" w:type="dxa"/>
            <w:shd w:val="clear" w:color="auto" w:fill="auto"/>
            <w:vAlign w:val="center"/>
            <w:hideMark/>
          </w:tcPr>
          <w:p w:rsidR="002D314F" w:rsidRPr="00AE269F" w:rsidRDefault="00014D5C" w:rsidP="0015558C">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4</w:t>
            </w:r>
            <w:r w:rsidR="0015558C">
              <w:rPr>
                <w:rFonts w:ascii="Times New Roman" w:eastAsia="Calibri" w:hAnsi="Times New Roman" w:cs="Times New Roman"/>
                <w:b/>
                <w:bCs/>
                <w:sz w:val="20"/>
                <w:szCs w:val="20"/>
              </w:rPr>
              <w:t>99</w:t>
            </w:r>
          </w:p>
        </w:tc>
        <w:tc>
          <w:tcPr>
            <w:tcW w:w="992" w:type="dxa"/>
            <w:shd w:val="clear" w:color="auto" w:fill="auto"/>
            <w:vAlign w:val="center"/>
            <w:hideMark/>
          </w:tcPr>
          <w:p w:rsidR="002D314F" w:rsidRPr="00AE269F" w:rsidRDefault="00014D5C" w:rsidP="00C16833">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5</w:t>
            </w:r>
            <w:r w:rsidR="00C16833">
              <w:rPr>
                <w:rFonts w:ascii="Times New Roman" w:eastAsia="Calibri" w:hAnsi="Times New Roman" w:cs="Times New Roman"/>
                <w:b/>
                <w:bCs/>
                <w:sz w:val="20"/>
                <w:szCs w:val="20"/>
              </w:rPr>
              <w:t>12</w:t>
            </w:r>
          </w:p>
        </w:tc>
        <w:tc>
          <w:tcPr>
            <w:tcW w:w="992" w:type="dxa"/>
            <w:shd w:val="clear" w:color="auto" w:fill="auto"/>
            <w:noWrap/>
            <w:vAlign w:val="center"/>
            <w:hideMark/>
          </w:tcPr>
          <w:p w:rsidR="002D314F" w:rsidRPr="00AE269F" w:rsidRDefault="001338C9" w:rsidP="00C16833">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4</w:t>
            </w:r>
            <w:r w:rsidR="00C16833">
              <w:rPr>
                <w:rFonts w:ascii="Times New Roman" w:eastAsia="Calibri" w:hAnsi="Times New Roman" w:cs="Times New Roman"/>
                <w:b/>
                <w:bCs/>
                <w:sz w:val="20"/>
                <w:szCs w:val="20"/>
              </w:rPr>
              <w:t>43</w:t>
            </w:r>
          </w:p>
        </w:tc>
        <w:tc>
          <w:tcPr>
            <w:tcW w:w="992" w:type="dxa"/>
            <w:shd w:val="clear" w:color="auto" w:fill="auto"/>
            <w:noWrap/>
            <w:vAlign w:val="center"/>
            <w:hideMark/>
          </w:tcPr>
          <w:p w:rsidR="002D314F" w:rsidRPr="00AE269F" w:rsidRDefault="00C16833" w:rsidP="008B5EDD">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346</w:t>
            </w:r>
          </w:p>
        </w:tc>
        <w:tc>
          <w:tcPr>
            <w:tcW w:w="993" w:type="dxa"/>
            <w:shd w:val="clear" w:color="auto" w:fill="auto"/>
            <w:noWrap/>
            <w:vAlign w:val="center"/>
            <w:hideMark/>
          </w:tcPr>
          <w:p w:rsidR="002D314F" w:rsidRPr="00AE269F" w:rsidRDefault="00C16833" w:rsidP="002A0468">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252</w:t>
            </w:r>
          </w:p>
        </w:tc>
        <w:tc>
          <w:tcPr>
            <w:tcW w:w="992" w:type="dxa"/>
            <w:noWrap/>
            <w:vAlign w:val="center"/>
            <w:hideMark/>
          </w:tcPr>
          <w:p w:rsidR="002D314F" w:rsidRPr="00AE269F" w:rsidRDefault="0015558C" w:rsidP="002A0468">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0</w:t>
            </w:r>
          </w:p>
        </w:tc>
      </w:tr>
      <w:tr w:rsidR="000513E2" w:rsidRPr="00737DD6" w:rsidTr="00A04F3A">
        <w:trPr>
          <w:trHeight w:val="330"/>
          <w:jc w:val="center"/>
        </w:trPr>
        <w:tc>
          <w:tcPr>
            <w:tcW w:w="1381" w:type="dxa"/>
            <w:vAlign w:val="center"/>
          </w:tcPr>
          <w:p w:rsidR="002D314F" w:rsidRPr="00737DD6" w:rsidRDefault="002D314F" w:rsidP="002D314F">
            <w:pPr>
              <w:spacing w:after="0" w:line="240" w:lineRule="auto"/>
              <w:ind w:left="-86"/>
              <w:jc w:val="center"/>
              <w:rPr>
                <w:rFonts w:ascii="Times New Roman" w:hAnsi="Times New Roman" w:cs="Times New Roman"/>
                <w:b/>
                <w:sz w:val="20"/>
                <w:szCs w:val="20"/>
              </w:rPr>
            </w:pPr>
          </w:p>
        </w:tc>
        <w:tc>
          <w:tcPr>
            <w:tcW w:w="3156" w:type="dxa"/>
            <w:vAlign w:val="center"/>
          </w:tcPr>
          <w:p w:rsidR="002D314F" w:rsidRPr="00737DD6" w:rsidRDefault="002D314F" w:rsidP="002D314F">
            <w:pPr>
              <w:spacing w:after="0" w:line="240" w:lineRule="auto"/>
              <w:ind w:firstLine="125"/>
              <w:jc w:val="both"/>
              <w:rPr>
                <w:rFonts w:ascii="Times New Roman" w:hAnsi="Times New Roman" w:cs="Times New Roman"/>
                <w:b/>
                <w:sz w:val="20"/>
                <w:szCs w:val="20"/>
              </w:rPr>
            </w:pPr>
            <w:proofErr w:type="gramStart"/>
            <w:r w:rsidRPr="00737DD6">
              <w:rPr>
                <w:rFonts w:ascii="Times New Roman" w:hAnsi="Times New Roman" w:cs="Times New Roman"/>
                <w:b/>
                <w:bCs/>
                <w:iCs/>
                <w:sz w:val="20"/>
                <w:szCs w:val="20"/>
              </w:rPr>
              <w:t>Общие</w:t>
            </w:r>
            <w:proofErr w:type="gramEnd"/>
            <w:r w:rsidRPr="00737DD6">
              <w:rPr>
                <w:rFonts w:ascii="Times New Roman" w:hAnsi="Times New Roman" w:cs="Times New Roman"/>
                <w:b/>
                <w:bCs/>
                <w:iCs/>
                <w:sz w:val="20"/>
                <w:szCs w:val="20"/>
              </w:rPr>
              <w:t xml:space="preserve"> УД</w:t>
            </w:r>
          </w:p>
        </w:tc>
        <w:tc>
          <w:tcPr>
            <w:tcW w:w="1008" w:type="dxa"/>
            <w:vAlign w:val="center"/>
          </w:tcPr>
          <w:p w:rsidR="002D314F" w:rsidRPr="00AE269F" w:rsidRDefault="002D314F" w:rsidP="00AE269F">
            <w:pPr>
              <w:spacing w:after="0" w:line="240" w:lineRule="auto"/>
              <w:ind w:firstLine="186"/>
              <w:jc w:val="center"/>
              <w:rPr>
                <w:rFonts w:ascii="Times New Roman" w:hAnsi="Times New Roman" w:cs="Times New Roman"/>
                <w:b/>
                <w:sz w:val="20"/>
                <w:szCs w:val="20"/>
                <w:highlight w:val="yellow"/>
              </w:rPr>
            </w:pPr>
          </w:p>
        </w:tc>
        <w:tc>
          <w:tcPr>
            <w:tcW w:w="693" w:type="dxa"/>
            <w:vAlign w:val="center"/>
          </w:tcPr>
          <w:p w:rsidR="002D314F" w:rsidRPr="00AE269F" w:rsidRDefault="002D314F" w:rsidP="00AE269F">
            <w:pPr>
              <w:spacing w:after="0" w:line="240" w:lineRule="auto"/>
              <w:jc w:val="center"/>
              <w:rPr>
                <w:rFonts w:ascii="Times New Roman" w:hAnsi="Times New Roman" w:cs="Times New Roman"/>
                <w:b/>
                <w:sz w:val="20"/>
                <w:szCs w:val="20"/>
                <w:highlight w:val="yellow"/>
              </w:rPr>
            </w:pPr>
            <w:r w:rsidRPr="00AE269F">
              <w:rPr>
                <w:rFonts w:ascii="Times New Roman" w:hAnsi="Times New Roman" w:cs="Times New Roman"/>
                <w:b/>
                <w:sz w:val="20"/>
                <w:szCs w:val="20"/>
              </w:rPr>
              <w:t>1791</w:t>
            </w:r>
          </w:p>
        </w:tc>
        <w:tc>
          <w:tcPr>
            <w:tcW w:w="850" w:type="dxa"/>
            <w:vAlign w:val="center"/>
          </w:tcPr>
          <w:p w:rsidR="002D314F" w:rsidRPr="00AE269F" w:rsidRDefault="002D314F" w:rsidP="00AE269F">
            <w:pPr>
              <w:spacing w:after="0" w:line="240" w:lineRule="auto"/>
              <w:jc w:val="center"/>
              <w:rPr>
                <w:rFonts w:ascii="Times New Roman" w:hAnsi="Times New Roman" w:cs="Times New Roman"/>
                <w:b/>
                <w:sz w:val="20"/>
                <w:szCs w:val="20"/>
                <w:highlight w:val="yellow"/>
              </w:rPr>
            </w:pPr>
            <w:r w:rsidRPr="00AE269F">
              <w:rPr>
                <w:rFonts w:ascii="Times New Roman" w:hAnsi="Times New Roman" w:cs="Times New Roman"/>
                <w:b/>
                <w:sz w:val="20"/>
                <w:szCs w:val="20"/>
              </w:rPr>
              <w:t>600</w:t>
            </w:r>
          </w:p>
        </w:tc>
        <w:tc>
          <w:tcPr>
            <w:tcW w:w="992" w:type="dxa"/>
            <w:vAlign w:val="center"/>
          </w:tcPr>
          <w:p w:rsidR="002D314F" w:rsidRPr="00AE269F" w:rsidRDefault="002D314F" w:rsidP="00AE269F">
            <w:pPr>
              <w:spacing w:after="0" w:line="240" w:lineRule="auto"/>
              <w:jc w:val="center"/>
              <w:rPr>
                <w:rFonts w:ascii="Times New Roman" w:hAnsi="Times New Roman" w:cs="Times New Roman"/>
                <w:b/>
                <w:sz w:val="20"/>
                <w:szCs w:val="20"/>
                <w:highlight w:val="yellow"/>
              </w:rPr>
            </w:pPr>
            <w:r w:rsidRPr="00AE269F">
              <w:rPr>
                <w:rFonts w:ascii="Times New Roman" w:hAnsi="Times New Roman" w:cs="Times New Roman"/>
                <w:b/>
                <w:sz w:val="20"/>
                <w:szCs w:val="20"/>
              </w:rPr>
              <w:t>160</w:t>
            </w:r>
          </w:p>
        </w:tc>
        <w:tc>
          <w:tcPr>
            <w:tcW w:w="1134" w:type="dxa"/>
            <w:vAlign w:val="center"/>
          </w:tcPr>
          <w:p w:rsidR="002D314F" w:rsidRPr="00AE269F" w:rsidRDefault="002D314F" w:rsidP="00AE269F">
            <w:pPr>
              <w:spacing w:after="0" w:line="240" w:lineRule="auto"/>
              <w:jc w:val="center"/>
              <w:rPr>
                <w:rFonts w:ascii="Times New Roman" w:hAnsi="Times New Roman" w:cs="Times New Roman"/>
                <w:b/>
                <w:sz w:val="20"/>
                <w:szCs w:val="20"/>
                <w:highlight w:val="yellow"/>
              </w:rPr>
            </w:pPr>
            <w:r w:rsidRPr="00AE269F">
              <w:rPr>
                <w:rFonts w:ascii="Times New Roman" w:hAnsi="Times New Roman" w:cs="Times New Roman"/>
                <w:b/>
                <w:sz w:val="20"/>
                <w:szCs w:val="20"/>
              </w:rPr>
              <w:t>1191</w:t>
            </w:r>
          </w:p>
        </w:tc>
        <w:tc>
          <w:tcPr>
            <w:tcW w:w="1134" w:type="dxa"/>
            <w:vAlign w:val="center"/>
          </w:tcPr>
          <w:p w:rsidR="002D314F" w:rsidRPr="00AE269F" w:rsidRDefault="00B5437E" w:rsidP="00AE269F">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714</w:t>
            </w:r>
          </w:p>
        </w:tc>
        <w:tc>
          <w:tcPr>
            <w:tcW w:w="993" w:type="dxa"/>
            <w:shd w:val="clear" w:color="auto" w:fill="auto"/>
            <w:vAlign w:val="center"/>
          </w:tcPr>
          <w:p w:rsidR="002D314F" w:rsidRPr="00AE269F" w:rsidRDefault="00B4008F" w:rsidP="0015558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w:t>
            </w:r>
            <w:r w:rsidR="0015558C">
              <w:rPr>
                <w:rFonts w:ascii="Times New Roman" w:hAnsi="Times New Roman" w:cs="Times New Roman"/>
                <w:b/>
                <w:sz w:val="20"/>
                <w:szCs w:val="20"/>
              </w:rPr>
              <w:t>50</w:t>
            </w:r>
          </w:p>
        </w:tc>
        <w:tc>
          <w:tcPr>
            <w:tcW w:w="992" w:type="dxa"/>
            <w:shd w:val="clear" w:color="auto" w:fill="auto"/>
            <w:vAlign w:val="center"/>
          </w:tcPr>
          <w:p w:rsidR="002D314F" w:rsidRPr="00AE269F" w:rsidRDefault="00C67E1A" w:rsidP="00C1683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w:t>
            </w:r>
            <w:r w:rsidR="00C16833">
              <w:rPr>
                <w:rFonts w:ascii="Times New Roman" w:hAnsi="Times New Roman" w:cs="Times New Roman"/>
                <w:b/>
                <w:sz w:val="20"/>
                <w:szCs w:val="20"/>
              </w:rPr>
              <w:t>90</w:t>
            </w:r>
          </w:p>
        </w:tc>
        <w:tc>
          <w:tcPr>
            <w:tcW w:w="992" w:type="dxa"/>
            <w:shd w:val="clear" w:color="auto" w:fill="auto"/>
            <w:noWrap/>
            <w:vAlign w:val="center"/>
          </w:tcPr>
          <w:p w:rsidR="002D314F" w:rsidRPr="00AE269F" w:rsidRDefault="00E71A8A" w:rsidP="00C1683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00C16833">
              <w:rPr>
                <w:rFonts w:ascii="Times New Roman" w:hAnsi="Times New Roman" w:cs="Times New Roman"/>
                <w:b/>
                <w:sz w:val="20"/>
                <w:szCs w:val="20"/>
              </w:rPr>
              <w:t>55</w:t>
            </w:r>
          </w:p>
        </w:tc>
        <w:tc>
          <w:tcPr>
            <w:tcW w:w="992" w:type="dxa"/>
            <w:shd w:val="clear" w:color="auto" w:fill="auto"/>
            <w:noWrap/>
            <w:vAlign w:val="center"/>
          </w:tcPr>
          <w:p w:rsidR="002D314F" w:rsidRPr="00AE269F" w:rsidRDefault="0015558C" w:rsidP="00C1683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w:t>
            </w:r>
            <w:r w:rsidR="00C16833">
              <w:rPr>
                <w:rFonts w:ascii="Times New Roman" w:hAnsi="Times New Roman" w:cs="Times New Roman"/>
                <w:b/>
                <w:sz w:val="20"/>
                <w:szCs w:val="20"/>
              </w:rPr>
              <w:t>60</w:t>
            </w:r>
          </w:p>
        </w:tc>
        <w:tc>
          <w:tcPr>
            <w:tcW w:w="993" w:type="dxa"/>
            <w:shd w:val="clear" w:color="auto" w:fill="auto"/>
            <w:noWrap/>
            <w:vAlign w:val="center"/>
          </w:tcPr>
          <w:p w:rsidR="002D314F" w:rsidRPr="00AE269F" w:rsidRDefault="0015558C" w:rsidP="008B5EDD">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36</w:t>
            </w:r>
          </w:p>
        </w:tc>
        <w:tc>
          <w:tcPr>
            <w:tcW w:w="992" w:type="dxa"/>
            <w:noWrap/>
            <w:vAlign w:val="center"/>
          </w:tcPr>
          <w:p w:rsidR="002D314F" w:rsidRPr="00AE269F" w:rsidRDefault="0015558C" w:rsidP="002024AD">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0</w:t>
            </w:r>
          </w:p>
        </w:tc>
      </w:tr>
      <w:tr w:rsidR="000513E2" w:rsidRPr="00737DD6" w:rsidTr="00A04F3A">
        <w:trPr>
          <w:trHeight w:val="300"/>
          <w:jc w:val="center"/>
        </w:trPr>
        <w:tc>
          <w:tcPr>
            <w:tcW w:w="1381" w:type="dxa"/>
            <w:vAlign w:val="center"/>
            <w:hideMark/>
          </w:tcPr>
          <w:p w:rsidR="002D314F" w:rsidRPr="00737DD6" w:rsidRDefault="002D314F" w:rsidP="002D314F">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ОУД.01</w:t>
            </w:r>
          </w:p>
        </w:tc>
        <w:tc>
          <w:tcPr>
            <w:tcW w:w="3156" w:type="dxa"/>
            <w:vAlign w:val="bottom"/>
            <w:hideMark/>
          </w:tcPr>
          <w:p w:rsidR="002D314F" w:rsidRPr="00737DD6" w:rsidRDefault="002D314F" w:rsidP="0005592B">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Русский язык</w:t>
            </w:r>
            <w:r w:rsidR="0005592B" w:rsidRPr="00737DD6">
              <w:rPr>
                <w:rFonts w:ascii="Times New Roman" w:hAnsi="Times New Roman" w:cs="Times New Roman"/>
                <w:sz w:val="20"/>
                <w:szCs w:val="20"/>
              </w:rPr>
              <w:t xml:space="preserve"> </w:t>
            </w:r>
            <w:r w:rsidR="0005592B">
              <w:rPr>
                <w:rFonts w:ascii="Times New Roman" w:hAnsi="Times New Roman" w:cs="Times New Roman"/>
                <w:sz w:val="20"/>
                <w:szCs w:val="20"/>
              </w:rPr>
              <w:t>и л</w:t>
            </w:r>
            <w:r w:rsidR="0005592B" w:rsidRPr="00737DD6">
              <w:rPr>
                <w:rFonts w:ascii="Times New Roman" w:hAnsi="Times New Roman" w:cs="Times New Roman"/>
                <w:sz w:val="20"/>
                <w:szCs w:val="20"/>
              </w:rPr>
              <w:t>итература</w:t>
            </w:r>
          </w:p>
        </w:tc>
        <w:tc>
          <w:tcPr>
            <w:tcW w:w="1008" w:type="dxa"/>
            <w:vAlign w:val="center"/>
            <w:hideMark/>
          </w:tcPr>
          <w:p w:rsidR="002D314F" w:rsidRPr="00737DD6" w:rsidRDefault="002D314F" w:rsidP="00AE269F">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-,-,-,Э</w:t>
            </w:r>
          </w:p>
        </w:tc>
        <w:tc>
          <w:tcPr>
            <w:tcW w:w="693" w:type="dxa"/>
            <w:vAlign w:val="center"/>
            <w:hideMark/>
          </w:tcPr>
          <w:p w:rsidR="002D314F" w:rsidRPr="00737DD6" w:rsidRDefault="0015558C"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850" w:type="dxa"/>
            <w:vAlign w:val="center"/>
            <w:hideMark/>
          </w:tcPr>
          <w:p w:rsidR="002D314F" w:rsidRPr="00737DD6" w:rsidRDefault="0015558C"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992" w:type="dxa"/>
            <w:vAlign w:val="center"/>
          </w:tcPr>
          <w:p w:rsidR="002D314F" w:rsidRPr="00737DD6" w:rsidRDefault="0015558C"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2D314F" w:rsidRPr="00737DD6">
              <w:rPr>
                <w:rFonts w:ascii="Times New Roman" w:hAnsi="Times New Roman" w:cs="Times New Roman"/>
                <w:sz w:val="20"/>
                <w:szCs w:val="20"/>
              </w:rPr>
              <w:t>0</w:t>
            </w:r>
          </w:p>
        </w:tc>
        <w:tc>
          <w:tcPr>
            <w:tcW w:w="1134" w:type="dxa"/>
            <w:vAlign w:val="center"/>
            <w:hideMark/>
          </w:tcPr>
          <w:p w:rsidR="002D314F" w:rsidRPr="00737DD6" w:rsidRDefault="0015558C"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42</w:t>
            </w:r>
          </w:p>
        </w:tc>
        <w:tc>
          <w:tcPr>
            <w:tcW w:w="993" w:type="dxa"/>
            <w:shd w:val="clear" w:color="auto" w:fill="auto"/>
            <w:vAlign w:val="center"/>
            <w:hideMark/>
          </w:tcPr>
          <w:p w:rsidR="002D314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2D314F" w:rsidRPr="00737DD6">
              <w:rPr>
                <w:rFonts w:ascii="Times New Roman" w:hAnsi="Times New Roman" w:cs="Times New Roman"/>
                <w:sz w:val="20"/>
                <w:szCs w:val="20"/>
              </w:rPr>
              <w:t>0</w:t>
            </w:r>
          </w:p>
        </w:tc>
        <w:tc>
          <w:tcPr>
            <w:tcW w:w="992" w:type="dxa"/>
            <w:shd w:val="clear" w:color="auto" w:fill="auto"/>
            <w:vAlign w:val="center"/>
            <w:hideMark/>
          </w:tcPr>
          <w:p w:rsidR="002D314F" w:rsidRPr="00737DD6" w:rsidRDefault="00B11FDD" w:rsidP="00C168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C16833">
              <w:rPr>
                <w:rFonts w:ascii="Times New Roman" w:hAnsi="Times New Roman" w:cs="Times New Roman"/>
                <w:sz w:val="20"/>
                <w:szCs w:val="20"/>
              </w:rPr>
              <w:t>7</w:t>
            </w:r>
          </w:p>
        </w:tc>
        <w:tc>
          <w:tcPr>
            <w:tcW w:w="992" w:type="dxa"/>
            <w:shd w:val="clear" w:color="auto" w:fill="auto"/>
            <w:noWrap/>
            <w:vAlign w:val="center"/>
            <w:hideMark/>
          </w:tcPr>
          <w:p w:rsidR="002D314F" w:rsidRPr="00737DD6" w:rsidRDefault="00C16833" w:rsidP="00C168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992" w:type="dxa"/>
            <w:shd w:val="clear" w:color="auto" w:fill="auto"/>
            <w:noWrap/>
            <w:vAlign w:val="center"/>
            <w:hideMark/>
          </w:tcPr>
          <w:p w:rsidR="002D314F" w:rsidRPr="00737DD6" w:rsidRDefault="00C16833"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993" w:type="dxa"/>
            <w:shd w:val="clear" w:color="auto" w:fill="auto"/>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0513E2" w:rsidRPr="00737DD6" w:rsidTr="00A04F3A">
        <w:trPr>
          <w:trHeight w:val="300"/>
          <w:jc w:val="center"/>
        </w:trPr>
        <w:tc>
          <w:tcPr>
            <w:tcW w:w="1381" w:type="dxa"/>
            <w:vAlign w:val="center"/>
            <w:hideMark/>
          </w:tcPr>
          <w:p w:rsidR="002D314F" w:rsidRPr="00737DD6" w:rsidRDefault="002D314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05592B">
              <w:rPr>
                <w:rFonts w:ascii="Times New Roman" w:hAnsi="Times New Roman" w:cs="Times New Roman"/>
                <w:sz w:val="20"/>
                <w:szCs w:val="20"/>
              </w:rPr>
              <w:t>2</w:t>
            </w:r>
          </w:p>
        </w:tc>
        <w:tc>
          <w:tcPr>
            <w:tcW w:w="3156" w:type="dxa"/>
            <w:vAlign w:val="bottom"/>
            <w:hideMark/>
          </w:tcPr>
          <w:p w:rsidR="002D314F" w:rsidRPr="00737DD6" w:rsidRDefault="002D314F" w:rsidP="002D314F">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Иностранный язык</w:t>
            </w:r>
          </w:p>
        </w:tc>
        <w:tc>
          <w:tcPr>
            <w:tcW w:w="1008" w:type="dxa"/>
            <w:vAlign w:val="center"/>
            <w:hideMark/>
          </w:tcPr>
          <w:p w:rsidR="002D314F" w:rsidRPr="00737DD6" w:rsidRDefault="002D314F" w:rsidP="00AE269F">
            <w:pPr>
              <w:spacing w:after="0" w:line="240" w:lineRule="auto"/>
              <w:ind w:left="-108" w:right="-108" w:firstLine="305"/>
              <w:jc w:val="center"/>
              <w:rPr>
                <w:rFonts w:ascii="Times New Roman" w:hAnsi="Times New Roman" w:cs="Times New Roman"/>
                <w:sz w:val="20"/>
                <w:szCs w:val="20"/>
              </w:rPr>
            </w:pPr>
            <w:r w:rsidRPr="00737DD6">
              <w:rPr>
                <w:rFonts w:ascii="Times New Roman" w:hAnsi="Times New Roman" w:cs="Times New Roman"/>
                <w:sz w:val="20"/>
                <w:szCs w:val="20"/>
              </w:rPr>
              <w:t>-,-,-,ДЗ</w:t>
            </w:r>
          </w:p>
        </w:tc>
        <w:tc>
          <w:tcPr>
            <w:tcW w:w="693"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257</w:t>
            </w:r>
          </w:p>
        </w:tc>
        <w:tc>
          <w:tcPr>
            <w:tcW w:w="850"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86</w:t>
            </w:r>
          </w:p>
        </w:tc>
        <w:tc>
          <w:tcPr>
            <w:tcW w:w="992" w:type="dxa"/>
            <w:vAlign w:val="center"/>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993" w:type="dxa"/>
            <w:shd w:val="clear" w:color="auto" w:fill="auto"/>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59</w:t>
            </w:r>
          </w:p>
        </w:tc>
        <w:tc>
          <w:tcPr>
            <w:tcW w:w="992" w:type="dxa"/>
            <w:shd w:val="clear" w:color="auto" w:fill="auto"/>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49</w:t>
            </w:r>
          </w:p>
        </w:tc>
        <w:tc>
          <w:tcPr>
            <w:tcW w:w="992" w:type="dxa"/>
            <w:shd w:val="clear" w:color="auto" w:fill="auto"/>
            <w:noWrap/>
            <w:vAlign w:val="center"/>
            <w:hideMark/>
          </w:tcPr>
          <w:p w:rsidR="002D314F" w:rsidRPr="00737DD6" w:rsidRDefault="00AE269F"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992" w:type="dxa"/>
            <w:shd w:val="clear" w:color="auto" w:fill="auto"/>
            <w:vAlign w:val="center"/>
            <w:hideMark/>
          </w:tcPr>
          <w:p w:rsidR="002D314F" w:rsidRPr="00737DD6" w:rsidRDefault="00AE269F"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shd w:val="clear" w:color="auto" w:fill="auto"/>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0513E2" w:rsidRPr="00737DD6" w:rsidTr="00A04F3A">
        <w:trPr>
          <w:trHeight w:val="315"/>
          <w:jc w:val="center"/>
        </w:trPr>
        <w:tc>
          <w:tcPr>
            <w:tcW w:w="1381" w:type="dxa"/>
            <w:hideMark/>
          </w:tcPr>
          <w:p w:rsidR="002D314F" w:rsidRPr="00737DD6" w:rsidRDefault="002D314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05592B">
              <w:rPr>
                <w:rFonts w:ascii="Times New Roman" w:hAnsi="Times New Roman" w:cs="Times New Roman"/>
                <w:sz w:val="20"/>
                <w:szCs w:val="20"/>
              </w:rPr>
              <w:t>3</w:t>
            </w:r>
          </w:p>
        </w:tc>
        <w:tc>
          <w:tcPr>
            <w:tcW w:w="3156" w:type="dxa"/>
            <w:vAlign w:val="bottom"/>
            <w:hideMark/>
          </w:tcPr>
          <w:p w:rsidR="002D314F" w:rsidRPr="00737DD6" w:rsidRDefault="002D314F" w:rsidP="002D314F">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Математика</w:t>
            </w:r>
          </w:p>
        </w:tc>
        <w:tc>
          <w:tcPr>
            <w:tcW w:w="1008" w:type="dxa"/>
            <w:vAlign w:val="center"/>
            <w:hideMark/>
          </w:tcPr>
          <w:p w:rsidR="002D314F" w:rsidRPr="00737DD6" w:rsidRDefault="002D314F" w:rsidP="00AE269F">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w:t>
            </w:r>
            <w:r w:rsidR="005716D5">
              <w:rPr>
                <w:rFonts w:ascii="Times New Roman" w:hAnsi="Times New Roman" w:cs="Times New Roman"/>
                <w:sz w:val="20"/>
                <w:szCs w:val="20"/>
              </w:rPr>
              <w:t>,</w:t>
            </w:r>
            <w:r w:rsidRPr="00737DD6">
              <w:rPr>
                <w:rFonts w:ascii="Times New Roman" w:hAnsi="Times New Roman" w:cs="Times New Roman"/>
                <w:sz w:val="20"/>
                <w:szCs w:val="20"/>
              </w:rPr>
              <w:t>Э</w:t>
            </w:r>
          </w:p>
        </w:tc>
        <w:tc>
          <w:tcPr>
            <w:tcW w:w="693"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428</w:t>
            </w:r>
          </w:p>
        </w:tc>
        <w:tc>
          <w:tcPr>
            <w:tcW w:w="850"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143</w:t>
            </w:r>
          </w:p>
        </w:tc>
        <w:tc>
          <w:tcPr>
            <w:tcW w:w="992" w:type="dxa"/>
            <w:vAlign w:val="center"/>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285</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200</w:t>
            </w:r>
          </w:p>
        </w:tc>
        <w:tc>
          <w:tcPr>
            <w:tcW w:w="993" w:type="dxa"/>
            <w:shd w:val="clear" w:color="auto" w:fill="auto"/>
            <w:vAlign w:val="center"/>
            <w:hideMark/>
          </w:tcPr>
          <w:p w:rsidR="002D314F" w:rsidRPr="00737DD6" w:rsidRDefault="00B11FDD" w:rsidP="000559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shd w:val="clear" w:color="auto" w:fill="auto"/>
            <w:vAlign w:val="center"/>
            <w:hideMark/>
          </w:tcPr>
          <w:p w:rsidR="002D314F" w:rsidRPr="00737DD6" w:rsidRDefault="00B11FDD" w:rsidP="00B84C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992" w:type="dxa"/>
            <w:shd w:val="clear" w:color="auto" w:fill="auto"/>
            <w:noWrap/>
            <w:vAlign w:val="center"/>
            <w:hideMark/>
          </w:tcPr>
          <w:p w:rsidR="002D314F" w:rsidRPr="00737DD6" w:rsidRDefault="0005592B"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992" w:type="dxa"/>
            <w:shd w:val="clear" w:color="auto" w:fill="auto"/>
            <w:noWrap/>
            <w:vAlign w:val="center"/>
            <w:hideMark/>
          </w:tcPr>
          <w:p w:rsidR="002D314F" w:rsidRPr="00737DD6" w:rsidRDefault="0005592B" w:rsidP="00B84C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993" w:type="dxa"/>
            <w:shd w:val="clear" w:color="auto" w:fill="auto"/>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0513E2" w:rsidRPr="00737DD6" w:rsidTr="00A04F3A">
        <w:trPr>
          <w:trHeight w:val="285"/>
          <w:jc w:val="center"/>
        </w:trPr>
        <w:tc>
          <w:tcPr>
            <w:tcW w:w="1381" w:type="dxa"/>
            <w:hideMark/>
          </w:tcPr>
          <w:p w:rsidR="002D314F" w:rsidRPr="00737DD6" w:rsidRDefault="002D314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05592B">
              <w:rPr>
                <w:rFonts w:ascii="Times New Roman" w:hAnsi="Times New Roman" w:cs="Times New Roman"/>
                <w:sz w:val="20"/>
                <w:szCs w:val="20"/>
              </w:rPr>
              <w:t>4</w:t>
            </w:r>
          </w:p>
        </w:tc>
        <w:tc>
          <w:tcPr>
            <w:tcW w:w="3156" w:type="dxa"/>
            <w:vAlign w:val="bottom"/>
            <w:hideMark/>
          </w:tcPr>
          <w:p w:rsidR="002D314F" w:rsidRPr="00737DD6" w:rsidRDefault="002D314F" w:rsidP="002D314F">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История</w:t>
            </w:r>
          </w:p>
        </w:tc>
        <w:tc>
          <w:tcPr>
            <w:tcW w:w="1008" w:type="dxa"/>
            <w:vAlign w:val="center"/>
            <w:hideMark/>
          </w:tcPr>
          <w:p w:rsidR="002D314F" w:rsidRPr="00737DD6" w:rsidRDefault="002D314F" w:rsidP="005716D5">
            <w:pPr>
              <w:spacing w:after="0" w:line="240" w:lineRule="auto"/>
              <w:ind w:left="-108" w:right="-108" w:firstLine="108"/>
              <w:jc w:val="center"/>
              <w:rPr>
                <w:rFonts w:ascii="Times New Roman" w:hAnsi="Times New Roman" w:cs="Times New Roman"/>
                <w:sz w:val="20"/>
                <w:szCs w:val="20"/>
              </w:rPr>
            </w:pPr>
            <w:r w:rsidRPr="00737DD6">
              <w:rPr>
                <w:rFonts w:ascii="Times New Roman" w:hAnsi="Times New Roman" w:cs="Times New Roman"/>
                <w:sz w:val="20"/>
                <w:szCs w:val="20"/>
              </w:rPr>
              <w:t>-,</w:t>
            </w:r>
            <w:r w:rsidR="005716D5">
              <w:rPr>
                <w:rFonts w:ascii="Times New Roman" w:hAnsi="Times New Roman" w:cs="Times New Roman"/>
                <w:sz w:val="20"/>
                <w:szCs w:val="20"/>
              </w:rPr>
              <w:t>-,-,</w:t>
            </w:r>
            <w:r w:rsidRPr="00737DD6">
              <w:rPr>
                <w:rFonts w:ascii="Times New Roman" w:hAnsi="Times New Roman" w:cs="Times New Roman"/>
                <w:sz w:val="20"/>
                <w:szCs w:val="20"/>
              </w:rPr>
              <w:t>ДЗ</w:t>
            </w:r>
          </w:p>
        </w:tc>
        <w:tc>
          <w:tcPr>
            <w:tcW w:w="693"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257</w:t>
            </w:r>
          </w:p>
        </w:tc>
        <w:tc>
          <w:tcPr>
            <w:tcW w:w="850"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86</w:t>
            </w:r>
          </w:p>
        </w:tc>
        <w:tc>
          <w:tcPr>
            <w:tcW w:w="992" w:type="dxa"/>
            <w:vAlign w:val="center"/>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1134" w:type="dxa"/>
            <w:vAlign w:val="center"/>
            <w:hideMark/>
          </w:tcPr>
          <w:p w:rsidR="002D314F" w:rsidRPr="00737DD6" w:rsidRDefault="00AE269F"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shd w:val="clear" w:color="auto" w:fill="auto"/>
            <w:vAlign w:val="center"/>
            <w:hideMark/>
          </w:tcPr>
          <w:p w:rsidR="002D314F" w:rsidRPr="00B11FDD" w:rsidRDefault="0015558C"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992" w:type="dxa"/>
            <w:shd w:val="clear" w:color="auto" w:fill="auto"/>
            <w:vAlign w:val="center"/>
            <w:hideMark/>
          </w:tcPr>
          <w:p w:rsidR="002D314F" w:rsidRPr="00B11FDD" w:rsidRDefault="0015558C"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992" w:type="dxa"/>
            <w:shd w:val="clear" w:color="auto" w:fill="auto"/>
            <w:noWrap/>
            <w:vAlign w:val="center"/>
            <w:hideMark/>
          </w:tcPr>
          <w:p w:rsidR="002D314F" w:rsidRPr="00737DD6" w:rsidRDefault="0005592B"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shd w:val="clear" w:color="auto" w:fill="auto"/>
            <w:noWrap/>
            <w:vAlign w:val="center"/>
            <w:hideMark/>
          </w:tcPr>
          <w:p w:rsidR="002D314F" w:rsidRPr="00737DD6" w:rsidRDefault="008B5EDD" w:rsidP="000559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05592B">
              <w:rPr>
                <w:rFonts w:ascii="Times New Roman" w:hAnsi="Times New Roman" w:cs="Times New Roman"/>
                <w:sz w:val="20"/>
                <w:szCs w:val="20"/>
              </w:rPr>
              <w:t>1</w:t>
            </w:r>
          </w:p>
        </w:tc>
        <w:tc>
          <w:tcPr>
            <w:tcW w:w="993" w:type="dxa"/>
            <w:shd w:val="clear" w:color="auto" w:fill="auto"/>
            <w:vAlign w:val="center"/>
            <w:hideMark/>
          </w:tcPr>
          <w:p w:rsidR="002D314F" w:rsidRPr="00737DD6" w:rsidRDefault="0005592B" w:rsidP="008B5E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noWrap/>
            <w:vAlign w:val="center"/>
            <w:hideMark/>
          </w:tcPr>
          <w:p w:rsidR="002D314F" w:rsidRPr="00737DD6" w:rsidRDefault="0005592B"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285"/>
          <w:jc w:val="center"/>
        </w:trPr>
        <w:tc>
          <w:tcPr>
            <w:tcW w:w="1381" w:type="dxa"/>
            <w:hideMark/>
          </w:tcPr>
          <w:p w:rsidR="002D314F" w:rsidRPr="00737DD6" w:rsidRDefault="002D314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05592B">
              <w:rPr>
                <w:rFonts w:ascii="Times New Roman" w:hAnsi="Times New Roman" w:cs="Times New Roman"/>
                <w:sz w:val="20"/>
                <w:szCs w:val="20"/>
              </w:rPr>
              <w:t>5</w:t>
            </w:r>
          </w:p>
        </w:tc>
        <w:tc>
          <w:tcPr>
            <w:tcW w:w="3156" w:type="dxa"/>
            <w:vAlign w:val="bottom"/>
            <w:hideMark/>
          </w:tcPr>
          <w:p w:rsidR="002D314F" w:rsidRPr="00737DD6" w:rsidRDefault="002D314F" w:rsidP="002D314F">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Физическая культура</w:t>
            </w:r>
          </w:p>
        </w:tc>
        <w:tc>
          <w:tcPr>
            <w:tcW w:w="1008" w:type="dxa"/>
            <w:vAlign w:val="center"/>
            <w:hideMark/>
          </w:tcPr>
          <w:p w:rsidR="002D314F" w:rsidRPr="00737DD6" w:rsidRDefault="002D314F" w:rsidP="00AE269F">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-,-,-,ДЗ</w:t>
            </w:r>
          </w:p>
        </w:tc>
        <w:tc>
          <w:tcPr>
            <w:tcW w:w="693"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257</w:t>
            </w:r>
          </w:p>
        </w:tc>
        <w:tc>
          <w:tcPr>
            <w:tcW w:w="850"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86</w:t>
            </w:r>
          </w:p>
        </w:tc>
        <w:tc>
          <w:tcPr>
            <w:tcW w:w="992" w:type="dxa"/>
            <w:vAlign w:val="center"/>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171</w:t>
            </w:r>
          </w:p>
        </w:tc>
        <w:tc>
          <w:tcPr>
            <w:tcW w:w="993" w:type="dxa"/>
            <w:shd w:val="clear" w:color="auto" w:fill="auto"/>
            <w:vAlign w:val="center"/>
            <w:hideMark/>
          </w:tcPr>
          <w:p w:rsidR="002D314F" w:rsidRPr="00737DD6" w:rsidRDefault="00AE269F"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D314F" w:rsidRPr="00737DD6">
              <w:rPr>
                <w:rFonts w:ascii="Times New Roman" w:hAnsi="Times New Roman" w:cs="Times New Roman"/>
                <w:sz w:val="20"/>
                <w:szCs w:val="20"/>
              </w:rPr>
              <w:t>1</w:t>
            </w:r>
          </w:p>
        </w:tc>
        <w:tc>
          <w:tcPr>
            <w:tcW w:w="992" w:type="dxa"/>
            <w:shd w:val="clear" w:color="auto" w:fill="auto"/>
            <w:vAlign w:val="center"/>
            <w:hideMark/>
          </w:tcPr>
          <w:p w:rsidR="002D314F" w:rsidRPr="00737DD6" w:rsidRDefault="0005592B"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2D314F" w:rsidRPr="00737DD6">
              <w:rPr>
                <w:rFonts w:ascii="Times New Roman" w:hAnsi="Times New Roman" w:cs="Times New Roman"/>
                <w:sz w:val="20"/>
                <w:szCs w:val="20"/>
              </w:rPr>
              <w:t>1</w:t>
            </w:r>
          </w:p>
        </w:tc>
        <w:tc>
          <w:tcPr>
            <w:tcW w:w="992" w:type="dxa"/>
            <w:shd w:val="clear" w:color="auto" w:fill="auto"/>
            <w:vAlign w:val="center"/>
            <w:hideMark/>
          </w:tcPr>
          <w:p w:rsidR="002D314F" w:rsidRPr="00737DD6" w:rsidRDefault="001338C9" w:rsidP="000559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5592B">
              <w:rPr>
                <w:rFonts w:ascii="Times New Roman" w:hAnsi="Times New Roman" w:cs="Times New Roman"/>
                <w:sz w:val="20"/>
                <w:szCs w:val="20"/>
              </w:rPr>
              <w:t>6</w:t>
            </w:r>
          </w:p>
        </w:tc>
        <w:tc>
          <w:tcPr>
            <w:tcW w:w="992" w:type="dxa"/>
            <w:shd w:val="clear" w:color="auto" w:fill="auto"/>
            <w:vAlign w:val="center"/>
            <w:hideMark/>
          </w:tcPr>
          <w:p w:rsidR="002D314F" w:rsidRPr="00737DD6" w:rsidRDefault="0005592B" w:rsidP="00E71A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993" w:type="dxa"/>
            <w:shd w:val="clear" w:color="auto" w:fill="auto"/>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0513E2" w:rsidRPr="00737DD6" w:rsidTr="00A04F3A">
        <w:trPr>
          <w:trHeight w:val="285"/>
          <w:jc w:val="center"/>
        </w:trPr>
        <w:tc>
          <w:tcPr>
            <w:tcW w:w="1381" w:type="dxa"/>
            <w:hideMark/>
          </w:tcPr>
          <w:p w:rsidR="002D314F" w:rsidRPr="00737DD6" w:rsidRDefault="002D314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05592B">
              <w:rPr>
                <w:rFonts w:ascii="Times New Roman" w:hAnsi="Times New Roman" w:cs="Times New Roman"/>
                <w:sz w:val="20"/>
                <w:szCs w:val="20"/>
              </w:rPr>
              <w:t>6</w:t>
            </w:r>
          </w:p>
        </w:tc>
        <w:tc>
          <w:tcPr>
            <w:tcW w:w="3156" w:type="dxa"/>
            <w:vAlign w:val="bottom"/>
            <w:hideMark/>
          </w:tcPr>
          <w:p w:rsidR="002D314F" w:rsidRPr="00737DD6" w:rsidRDefault="002D314F" w:rsidP="002D314F">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Основы безопасности жизнедеятельности</w:t>
            </w:r>
          </w:p>
        </w:tc>
        <w:tc>
          <w:tcPr>
            <w:tcW w:w="1008" w:type="dxa"/>
            <w:vAlign w:val="center"/>
            <w:hideMark/>
          </w:tcPr>
          <w:p w:rsidR="002D314F" w:rsidRPr="00737DD6" w:rsidRDefault="005716D5" w:rsidP="00AE269F">
            <w:pPr>
              <w:spacing w:after="0" w:line="240" w:lineRule="auto"/>
              <w:ind w:firstLine="186"/>
              <w:jc w:val="center"/>
              <w:rPr>
                <w:rFonts w:ascii="Times New Roman" w:hAnsi="Times New Roman" w:cs="Times New Roman"/>
                <w:sz w:val="20"/>
                <w:szCs w:val="20"/>
              </w:rPr>
            </w:pPr>
            <w:r>
              <w:rPr>
                <w:rFonts w:ascii="Times New Roman" w:hAnsi="Times New Roman" w:cs="Times New Roman"/>
                <w:sz w:val="20"/>
                <w:szCs w:val="20"/>
              </w:rPr>
              <w:t>-,-,-,</w:t>
            </w:r>
            <w:proofErr w:type="gramStart"/>
            <w:r w:rsidR="002D314F" w:rsidRPr="00737DD6">
              <w:rPr>
                <w:rFonts w:ascii="Times New Roman" w:hAnsi="Times New Roman" w:cs="Times New Roman"/>
                <w:sz w:val="20"/>
                <w:szCs w:val="20"/>
              </w:rPr>
              <w:t>З</w:t>
            </w:r>
            <w:proofErr w:type="gramEnd"/>
          </w:p>
        </w:tc>
        <w:tc>
          <w:tcPr>
            <w:tcW w:w="693"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850"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992" w:type="dxa"/>
            <w:vAlign w:val="center"/>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72</w:t>
            </w:r>
          </w:p>
        </w:tc>
        <w:tc>
          <w:tcPr>
            <w:tcW w:w="1134" w:type="dxa"/>
            <w:vAlign w:val="center"/>
            <w:hideMark/>
          </w:tcPr>
          <w:p w:rsidR="002D314F" w:rsidRPr="00737DD6" w:rsidRDefault="00AE269F"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shd w:val="clear" w:color="auto" w:fill="auto"/>
            <w:vAlign w:val="center"/>
            <w:hideMark/>
          </w:tcPr>
          <w:p w:rsidR="002D314F" w:rsidRPr="00737DD6" w:rsidRDefault="00AE269F"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vAlign w:val="center"/>
            <w:hideMark/>
          </w:tcPr>
          <w:p w:rsidR="002D314F" w:rsidRPr="00737DD6" w:rsidRDefault="00AE269F"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noWrap/>
            <w:vAlign w:val="center"/>
            <w:hideMark/>
          </w:tcPr>
          <w:p w:rsidR="002D314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992" w:type="dxa"/>
            <w:shd w:val="clear" w:color="auto" w:fill="auto"/>
            <w:noWrap/>
            <w:vAlign w:val="center"/>
            <w:hideMark/>
          </w:tcPr>
          <w:p w:rsidR="002D314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shd w:val="clear" w:color="auto" w:fill="auto"/>
            <w:noWrap/>
            <w:vAlign w:val="center"/>
            <w:hideMark/>
          </w:tcPr>
          <w:p w:rsidR="002D314F" w:rsidRPr="00737DD6" w:rsidRDefault="008B5E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noWrap/>
            <w:vAlign w:val="center"/>
            <w:hideMark/>
          </w:tcPr>
          <w:p w:rsidR="002D314F" w:rsidRPr="00737DD6" w:rsidRDefault="00ED2277"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285"/>
          <w:jc w:val="center"/>
        </w:trPr>
        <w:tc>
          <w:tcPr>
            <w:tcW w:w="1381" w:type="dxa"/>
            <w:hideMark/>
          </w:tcPr>
          <w:p w:rsidR="002D314F" w:rsidRPr="00737DD6" w:rsidRDefault="002D314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05592B">
              <w:rPr>
                <w:rFonts w:ascii="Times New Roman" w:hAnsi="Times New Roman" w:cs="Times New Roman"/>
                <w:sz w:val="20"/>
                <w:szCs w:val="20"/>
              </w:rPr>
              <w:t>7</w:t>
            </w:r>
          </w:p>
        </w:tc>
        <w:tc>
          <w:tcPr>
            <w:tcW w:w="3156" w:type="dxa"/>
            <w:vAlign w:val="bottom"/>
            <w:hideMark/>
          </w:tcPr>
          <w:p w:rsidR="002D314F" w:rsidRPr="00737DD6" w:rsidRDefault="002D314F" w:rsidP="002D314F">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Астрономия</w:t>
            </w:r>
          </w:p>
        </w:tc>
        <w:tc>
          <w:tcPr>
            <w:tcW w:w="1008" w:type="dxa"/>
            <w:vAlign w:val="center"/>
            <w:hideMark/>
          </w:tcPr>
          <w:p w:rsidR="002D314F" w:rsidRPr="00737DD6" w:rsidRDefault="002D314F" w:rsidP="00A04F3A">
            <w:pPr>
              <w:spacing w:after="0" w:line="240" w:lineRule="auto"/>
              <w:ind w:firstLine="186"/>
              <w:jc w:val="center"/>
              <w:rPr>
                <w:rFonts w:ascii="Times New Roman" w:hAnsi="Times New Roman" w:cs="Times New Roman"/>
                <w:sz w:val="20"/>
                <w:szCs w:val="20"/>
              </w:rPr>
            </w:pPr>
            <w:r w:rsidRPr="00737DD6">
              <w:rPr>
                <w:rFonts w:ascii="Times New Roman" w:hAnsi="Times New Roman" w:cs="Times New Roman"/>
                <w:sz w:val="20"/>
                <w:szCs w:val="20"/>
              </w:rPr>
              <w:t>-,</w:t>
            </w:r>
            <w:r w:rsidR="00A04F3A">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p>
        </w:tc>
        <w:tc>
          <w:tcPr>
            <w:tcW w:w="693"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850"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992" w:type="dxa"/>
            <w:vAlign w:val="center"/>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1134" w:type="dxa"/>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w:t>
            </w:r>
          </w:p>
        </w:tc>
        <w:tc>
          <w:tcPr>
            <w:tcW w:w="993" w:type="dxa"/>
            <w:shd w:val="clear" w:color="auto" w:fill="auto"/>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vAlign w:val="center"/>
            <w:hideMark/>
          </w:tcPr>
          <w:p w:rsidR="002D314F" w:rsidRPr="00737DD6" w:rsidRDefault="0005592B" w:rsidP="00AE269F">
            <w:pPr>
              <w:spacing w:after="0" w:line="240" w:lineRule="auto"/>
              <w:jc w:val="center"/>
              <w:rPr>
                <w:rFonts w:ascii="Times New Roman" w:hAnsi="Times New Roman" w:cs="Times New Roman"/>
                <w:sz w:val="20"/>
                <w:szCs w:val="20"/>
              </w:rPr>
            </w:pPr>
            <w:r w:rsidRPr="00B11FDD">
              <w:rPr>
                <w:rFonts w:ascii="Times New Roman" w:hAnsi="Times New Roman" w:cs="Times New Roman"/>
                <w:sz w:val="20"/>
                <w:szCs w:val="20"/>
              </w:rPr>
              <w:t>0</w:t>
            </w:r>
          </w:p>
        </w:tc>
        <w:tc>
          <w:tcPr>
            <w:tcW w:w="992" w:type="dxa"/>
            <w:shd w:val="clear" w:color="auto" w:fill="auto"/>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3" w:type="dxa"/>
            <w:shd w:val="clear" w:color="auto" w:fill="auto"/>
            <w:vAlign w:val="center"/>
            <w:hideMark/>
          </w:tcPr>
          <w:p w:rsidR="002D314F" w:rsidRPr="00737DD6" w:rsidRDefault="0005592B" w:rsidP="00AE269F">
            <w:pPr>
              <w:spacing w:after="0" w:line="240" w:lineRule="auto"/>
              <w:jc w:val="center"/>
              <w:rPr>
                <w:rFonts w:ascii="Times New Roman" w:hAnsi="Times New Roman" w:cs="Times New Roman"/>
                <w:sz w:val="20"/>
                <w:szCs w:val="20"/>
              </w:rPr>
            </w:pPr>
            <w:r w:rsidRPr="00014D5C">
              <w:rPr>
                <w:rFonts w:ascii="Times New Roman" w:hAnsi="Times New Roman" w:cs="Times New Roman"/>
                <w:sz w:val="20"/>
                <w:szCs w:val="20"/>
              </w:rPr>
              <w:t>36</w:t>
            </w:r>
          </w:p>
        </w:tc>
        <w:tc>
          <w:tcPr>
            <w:tcW w:w="992" w:type="dxa"/>
            <w:noWrap/>
            <w:vAlign w:val="center"/>
            <w:hideMark/>
          </w:tcPr>
          <w:p w:rsidR="002D314F" w:rsidRPr="00737DD6" w:rsidRDefault="002024A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285"/>
          <w:jc w:val="center"/>
        </w:trPr>
        <w:tc>
          <w:tcPr>
            <w:tcW w:w="4537" w:type="dxa"/>
            <w:gridSpan w:val="2"/>
            <w:hideMark/>
          </w:tcPr>
          <w:p w:rsidR="002D314F" w:rsidRPr="00737DD6" w:rsidRDefault="002D314F" w:rsidP="002D314F">
            <w:pPr>
              <w:spacing w:after="0" w:line="240" w:lineRule="auto"/>
              <w:ind w:left="-47" w:right="-311" w:firstLine="125"/>
              <w:rPr>
                <w:rFonts w:ascii="Times New Roman" w:hAnsi="Times New Roman" w:cs="Times New Roman"/>
                <w:b/>
                <w:sz w:val="20"/>
                <w:szCs w:val="20"/>
                <w:highlight w:val="yellow"/>
              </w:rPr>
            </w:pPr>
            <w:r w:rsidRPr="00737DD6">
              <w:rPr>
                <w:rFonts w:ascii="Times New Roman" w:hAnsi="Times New Roman" w:cs="Times New Roman"/>
                <w:b/>
                <w:sz w:val="20"/>
                <w:szCs w:val="20"/>
              </w:rPr>
              <w:t>УД по выбору из обязательных предметных областей</w:t>
            </w:r>
          </w:p>
        </w:tc>
        <w:tc>
          <w:tcPr>
            <w:tcW w:w="1008" w:type="dxa"/>
            <w:vAlign w:val="center"/>
            <w:hideMark/>
          </w:tcPr>
          <w:p w:rsidR="002D314F" w:rsidRPr="00737DD6" w:rsidRDefault="002D314F" w:rsidP="00AE269F">
            <w:pPr>
              <w:spacing w:after="0" w:line="240" w:lineRule="auto"/>
              <w:ind w:firstLine="186"/>
              <w:jc w:val="center"/>
              <w:rPr>
                <w:rFonts w:ascii="Times New Roman" w:hAnsi="Times New Roman" w:cs="Times New Roman"/>
                <w:sz w:val="20"/>
                <w:szCs w:val="20"/>
              </w:rPr>
            </w:pPr>
          </w:p>
        </w:tc>
        <w:tc>
          <w:tcPr>
            <w:tcW w:w="693" w:type="dxa"/>
            <w:shd w:val="clear" w:color="auto" w:fill="auto"/>
            <w:vAlign w:val="center"/>
            <w:hideMark/>
          </w:tcPr>
          <w:p w:rsidR="002D314F" w:rsidRPr="00B5437E" w:rsidRDefault="002D314F" w:rsidP="00B5437E">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10</w:t>
            </w:r>
            <w:r w:rsidR="00B5437E" w:rsidRPr="00B5437E">
              <w:rPr>
                <w:rFonts w:ascii="Times New Roman" w:hAnsi="Times New Roman" w:cs="Times New Roman"/>
                <w:b/>
                <w:sz w:val="20"/>
                <w:szCs w:val="20"/>
              </w:rPr>
              <w:t>80</w:t>
            </w:r>
          </w:p>
        </w:tc>
        <w:tc>
          <w:tcPr>
            <w:tcW w:w="850" w:type="dxa"/>
            <w:vAlign w:val="center"/>
            <w:hideMark/>
          </w:tcPr>
          <w:p w:rsidR="002D314F" w:rsidRPr="00B5437E" w:rsidRDefault="00B5437E" w:rsidP="00AE269F">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363</w:t>
            </w:r>
          </w:p>
        </w:tc>
        <w:tc>
          <w:tcPr>
            <w:tcW w:w="992" w:type="dxa"/>
            <w:vAlign w:val="center"/>
          </w:tcPr>
          <w:p w:rsidR="002D314F" w:rsidRPr="00B5437E" w:rsidRDefault="002D314F" w:rsidP="00AE269F">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140</w:t>
            </w:r>
          </w:p>
        </w:tc>
        <w:tc>
          <w:tcPr>
            <w:tcW w:w="1134" w:type="dxa"/>
            <w:vAlign w:val="center"/>
            <w:hideMark/>
          </w:tcPr>
          <w:p w:rsidR="002D314F" w:rsidRPr="00B5437E" w:rsidRDefault="002D314F" w:rsidP="00AE269F">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717</w:t>
            </w:r>
          </w:p>
        </w:tc>
        <w:tc>
          <w:tcPr>
            <w:tcW w:w="1134" w:type="dxa"/>
            <w:vAlign w:val="center"/>
            <w:hideMark/>
          </w:tcPr>
          <w:p w:rsidR="002D314F" w:rsidRPr="00B5437E" w:rsidRDefault="00B5437E" w:rsidP="00AE269F">
            <w:pPr>
              <w:spacing w:after="0" w:line="240" w:lineRule="auto"/>
              <w:jc w:val="center"/>
              <w:rPr>
                <w:rFonts w:ascii="Times New Roman" w:hAnsi="Times New Roman" w:cs="Times New Roman"/>
                <w:b/>
                <w:sz w:val="20"/>
                <w:szCs w:val="20"/>
                <w:highlight w:val="yellow"/>
              </w:rPr>
            </w:pPr>
            <w:r w:rsidRPr="00B5437E">
              <w:rPr>
                <w:rFonts w:ascii="Times New Roman" w:hAnsi="Times New Roman" w:cs="Times New Roman"/>
                <w:b/>
                <w:sz w:val="20"/>
                <w:szCs w:val="20"/>
              </w:rPr>
              <w:t>265</w:t>
            </w:r>
          </w:p>
        </w:tc>
        <w:tc>
          <w:tcPr>
            <w:tcW w:w="993" w:type="dxa"/>
            <w:shd w:val="clear" w:color="auto" w:fill="auto"/>
            <w:vAlign w:val="center"/>
            <w:hideMark/>
          </w:tcPr>
          <w:p w:rsidR="002D314F" w:rsidRPr="00B5437E" w:rsidRDefault="00014D5C" w:rsidP="00B84CA7">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249</w:t>
            </w:r>
          </w:p>
        </w:tc>
        <w:tc>
          <w:tcPr>
            <w:tcW w:w="992" w:type="dxa"/>
            <w:shd w:val="clear" w:color="auto" w:fill="auto"/>
            <w:vAlign w:val="center"/>
            <w:hideMark/>
          </w:tcPr>
          <w:p w:rsidR="002D314F" w:rsidRPr="00B5437E" w:rsidRDefault="00014D5C" w:rsidP="00C67E1A">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22</w:t>
            </w:r>
            <w:r w:rsidR="00C67E1A">
              <w:rPr>
                <w:rFonts w:ascii="Times New Roman" w:hAnsi="Times New Roman" w:cs="Times New Roman"/>
                <w:b/>
                <w:sz w:val="20"/>
                <w:szCs w:val="20"/>
              </w:rPr>
              <w:t>2</w:t>
            </w:r>
          </w:p>
        </w:tc>
        <w:tc>
          <w:tcPr>
            <w:tcW w:w="992" w:type="dxa"/>
            <w:shd w:val="clear" w:color="auto" w:fill="auto"/>
            <w:noWrap/>
            <w:vAlign w:val="center"/>
            <w:hideMark/>
          </w:tcPr>
          <w:p w:rsidR="002D314F" w:rsidRPr="00B5437E" w:rsidRDefault="00941724" w:rsidP="00014D5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8</w:t>
            </w:r>
            <w:r w:rsidR="00014D5C">
              <w:rPr>
                <w:rFonts w:ascii="Times New Roman" w:hAnsi="Times New Roman" w:cs="Times New Roman"/>
                <w:b/>
                <w:sz w:val="20"/>
                <w:szCs w:val="20"/>
              </w:rPr>
              <w:t>8</w:t>
            </w:r>
          </w:p>
        </w:tc>
        <w:tc>
          <w:tcPr>
            <w:tcW w:w="992" w:type="dxa"/>
            <w:shd w:val="clear" w:color="auto" w:fill="auto"/>
            <w:noWrap/>
            <w:vAlign w:val="center"/>
            <w:hideMark/>
          </w:tcPr>
          <w:p w:rsidR="002D314F" w:rsidRPr="00B5437E" w:rsidRDefault="0015558C" w:rsidP="00AE269F">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86</w:t>
            </w:r>
          </w:p>
        </w:tc>
        <w:tc>
          <w:tcPr>
            <w:tcW w:w="993" w:type="dxa"/>
            <w:shd w:val="clear" w:color="auto" w:fill="auto"/>
            <w:noWrap/>
            <w:vAlign w:val="center"/>
            <w:hideMark/>
          </w:tcPr>
          <w:p w:rsidR="002D314F" w:rsidRPr="00B5437E" w:rsidRDefault="0015558C" w:rsidP="002A0468">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72</w:t>
            </w:r>
          </w:p>
        </w:tc>
        <w:tc>
          <w:tcPr>
            <w:tcW w:w="992" w:type="dxa"/>
            <w:noWrap/>
            <w:vAlign w:val="center"/>
            <w:hideMark/>
          </w:tcPr>
          <w:p w:rsidR="002D314F" w:rsidRPr="00B5437E" w:rsidRDefault="0015558C" w:rsidP="008B5EDD">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0</w:t>
            </w:r>
          </w:p>
        </w:tc>
      </w:tr>
      <w:tr w:rsidR="000513E2" w:rsidRPr="00737DD6" w:rsidTr="00A04F3A">
        <w:trPr>
          <w:trHeight w:val="285"/>
          <w:jc w:val="center"/>
        </w:trPr>
        <w:tc>
          <w:tcPr>
            <w:tcW w:w="1381" w:type="dxa"/>
            <w:hideMark/>
          </w:tcPr>
          <w:p w:rsidR="002D314F" w:rsidRPr="00737DD6" w:rsidRDefault="002D314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ОУД.0</w:t>
            </w:r>
            <w:r w:rsidR="0005592B">
              <w:rPr>
                <w:rFonts w:ascii="Times New Roman" w:hAnsi="Times New Roman" w:cs="Times New Roman"/>
                <w:sz w:val="20"/>
                <w:szCs w:val="20"/>
              </w:rPr>
              <w:t>8</w:t>
            </w:r>
          </w:p>
        </w:tc>
        <w:tc>
          <w:tcPr>
            <w:tcW w:w="3156" w:type="dxa"/>
            <w:vAlign w:val="bottom"/>
            <w:hideMark/>
          </w:tcPr>
          <w:p w:rsidR="002D314F" w:rsidRPr="00737DD6" w:rsidRDefault="002D314F" w:rsidP="002D314F">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Обществознание</w:t>
            </w:r>
            <w:r w:rsidR="00C3522A">
              <w:rPr>
                <w:rFonts w:ascii="Times New Roman" w:hAnsi="Times New Roman" w:cs="Times New Roman"/>
                <w:sz w:val="20"/>
                <w:szCs w:val="20"/>
              </w:rPr>
              <w:t xml:space="preserve"> (вкл. экономику и право)</w:t>
            </w:r>
          </w:p>
        </w:tc>
        <w:tc>
          <w:tcPr>
            <w:tcW w:w="1008" w:type="dxa"/>
            <w:vAlign w:val="center"/>
            <w:hideMark/>
          </w:tcPr>
          <w:p w:rsidR="002D314F" w:rsidRPr="00737DD6" w:rsidRDefault="002D314F" w:rsidP="005716D5">
            <w:pPr>
              <w:spacing w:after="0" w:line="240" w:lineRule="auto"/>
              <w:ind w:left="-108" w:right="-108" w:firstLine="15"/>
              <w:jc w:val="center"/>
              <w:rPr>
                <w:rFonts w:ascii="Times New Roman" w:hAnsi="Times New Roman" w:cs="Times New Roman"/>
                <w:sz w:val="20"/>
                <w:szCs w:val="20"/>
              </w:rPr>
            </w:pPr>
            <w:r w:rsidRPr="00737DD6">
              <w:rPr>
                <w:rFonts w:ascii="Times New Roman" w:hAnsi="Times New Roman" w:cs="Times New Roman"/>
                <w:sz w:val="20"/>
                <w:szCs w:val="20"/>
              </w:rPr>
              <w:t>-,ДЗ</w:t>
            </w:r>
          </w:p>
        </w:tc>
        <w:tc>
          <w:tcPr>
            <w:tcW w:w="693" w:type="dxa"/>
            <w:vAlign w:val="center"/>
            <w:hideMark/>
          </w:tcPr>
          <w:p w:rsidR="002D314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w:t>
            </w:r>
          </w:p>
        </w:tc>
        <w:tc>
          <w:tcPr>
            <w:tcW w:w="850" w:type="dxa"/>
            <w:vAlign w:val="center"/>
            <w:hideMark/>
          </w:tcPr>
          <w:p w:rsidR="002D314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992" w:type="dxa"/>
            <w:vAlign w:val="center"/>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hideMark/>
          </w:tcPr>
          <w:p w:rsidR="002D314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1134" w:type="dxa"/>
            <w:vAlign w:val="center"/>
            <w:hideMark/>
          </w:tcPr>
          <w:p w:rsidR="002D314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993" w:type="dxa"/>
            <w:shd w:val="clear" w:color="auto" w:fill="auto"/>
            <w:vAlign w:val="center"/>
            <w:hideMark/>
          </w:tcPr>
          <w:p w:rsidR="002D314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shd w:val="clear" w:color="auto" w:fill="auto"/>
            <w:vAlign w:val="center"/>
            <w:hideMark/>
          </w:tcPr>
          <w:p w:rsidR="002D314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992" w:type="dxa"/>
            <w:shd w:val="clear" w:color="auto" w:fill="auto"/>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hideMark/>
          </w:tcPr>
          <w:p w:rsidR="002D314F" w:rsidRPr="00737DD6" w:rsidRDefault="002D314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3" w:type="dxa"/>
            <w:shd w:val="clear" w:color="auto" w:fill="auto"/>
            <w:noWrap/>
            <w:vAlign w:val="center"/>
            <w:hideMark/>
          </w:tcPr>
          <w:p w:rsidR="002D314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noWrap/>
            <w:vAlign w:val="center"/>
            <w:hideMark/>
          </w:tcPr>
          <w:p w:rsidR="002D314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285"/>
          <w:jc w:val="center"/>
        </w:trPr>
        <w:tc>
          <w:tcPr>
            <w:tcW w:w="1381" w:type="dxa"/>
            <w:hideMark/>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w:t>
            </w:r>
            <w:r w:rsidR="0005592B">
              <w:rPr>
                <w:rFonts w:ascii="Times New Roman" w:hAnsi="Times New Roman" w:cs="Times New Roman"/>
                <w:sz w:val="20"/>
                <w:szCs w:val="20"/>
              </w:rPr>
              <w:t>09</w:t>
            </w:r>
          </w:p>
        </w:tc>
        <w:tc>
          <w:tcPr>
            <w:tcW w:w="3156" w:type="dxa"/>
          </w:tcPr>
          <w:p w:rsidR="00AE269F" w:rsidRPr="00737DD6" w:rsidRDefault="00AE269F" w:rsidP="00AE570D">
            <w:pPr>
              <w:spacing w:after="0" w:line="240" w:lineRule="auto"/>
              <w:rPr>
                <w:rFonts w:ascii="Times New Roman" w:hAnsi="Times New Roman" w:cs="Times New Roman"/>
                <w:sz w:val="20"/>
                <w:szCs w:val="20"/>
              </w:rPr>
            </w:pPr>
            <w:r w:rsidRPr="00737DD6">
              <w:rPr>
                <w:rFonts w:ascii="Times New Roman" w:hAnsi="Times New Roman" w:cs="Times New Roman"/>
                <w:sz w:val="20"/>
                <w:szCs w:val="20"/>
              </w:rPr>
              <w:t xml:space="preserve"> Физика</w:t>
            </w:r>
          </w:p>
        </w:tc>
        <w:tc>
          <w:tcPr>
            <w:tcW w:w="1008" w:type="dxa"/>
            <w:vAlign w:val="center"/>
          </w:tcPr>
          <w:p w:rsidR="00AE269F" w:rsidRPr="00737DD6" w:rsidRDefault="00B5437E" w:rsidP="00AE269F">
            <w:pPr>
              <w:spacing w:after="0" w:line="240" w:lineRule="auto"/>
              <w:ind w:left="-108" w:right="-108" w:firstLine="186"/>
              <w:jc w:val="center"/>
              <w:rPr>
                <w:rFonts w:ascii="Times New Roman" w:hAnsi="Times New Roman" w:cs="Times New Roman"/>
                <w:sz w:val="20"/>
                <w:szCs w:val="20"/>
              </w:rPr>
            </w:pPr>
            <w:r>
              <w:rPr>
                <w:rFonts w:ascii="Times New Roman" w:hAnsi="Times New Roman" w:cs="Times New Roman"/>
                <w:sz w:val="20"/>
                <w:szCs w:val="20"/>
              </w:rPr>
              <w:t>-,</w:t>
            </w:r>
            <w:r w:rsidR="005716D5">
              <w:rPr>
                <w:rFonts w:ascii="Times New Roman" w:hAnsi="Times New Roman" w:cs="Times New Roman"/>
                <w:sz w:val="20"/>
                <w:szCs w:val="20"/>
              </w:rPr>
              <w:t>-,-,</w:t>
            </w:r>
            <w:r>
              <w:rPr>
                <w:rFonts w:ascii="Times New Roman" w:hAnsi="Times New Roman" w:cs="Times New Roman"/>
                <w:sz w:val="20"/>
                <w:szCs w:val="20"/>
              </w:rPr>
              <w:t>ДЗ</w:t>
            </w:r>
            <w:r w:rsidR="005716D5">
              <w:rPr>
                <w:rFonts w:ascii="Times New Roman" w:hAnsi="Times New Roman" w:cs="Times New Roman"/>
                <w:sz w:val="20"/>
                <w:szCs w:val="20"/>
              </w:rPr>
              <w:t>/Э</w:t>
            </w:r>
          </w:p>
        </w:tc>
        <w:tc>
          <w:tcPr>
            <w:tcW w:w="693"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850"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992"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134" w:type="dxa"/>
            <w:vAlign w:val="center"/>
          </w:tcPr>
          <w:p w:rsidR="00AE269F" w:rsidRPr="00737DD6" w:rsidRDefault="00AE269F" w:rsidP="00B5437E">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w:t>
            </w:r>
            <w:r w:rsidR="00B5437E">
              <w:rPr>
                <w:rFonts w:ascii="Times New Roman" w:hAnsi="Times New Roman" w:cs="Times New Roman"/>
                <w:sz w:val="20"/>
                <w:szCs w:val="20"/>
              </w:rPr>
              <w:t>6</w:t>
            </w:r>
          </w:p>
        </w:tc>
        <w:tc>
          <w:tcPr>
            <w:tcW w:w="993" w:type="dxa"/>
            <w:shd w:val="clear" w:color="auto" w:fill="auto"/>
            <w:vAlign w:val="center"/>
          </w:tcPr>
          <w:p w:rsidR="00AE269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992" w:type="dxa"/>
            <w:shd w:val="clear" w:color="auto" w:fill="auto"/>
            <w:vAlign w:val="center"/>
          </w:tcPr>
          <w:p w:rsidR="00AE269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992" w:type="dxa"/>
            <w:shd w:val="clear" w:color="auto" w:fill="auto"/>
            <w:noWrap/>
            <w:vAlign w:val="center"/>
          </w:tcPr>
          <w:p w:rsidR="00AE269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shd w:val="clear" w:color="auto" w:fill="auto"/>
            <w:vAlign w:val="center"/>
          </w:tcPr>
          <w:p w:rsidR="00AE269F" w:rsidRPr="00737DD6" w:rsidRDefault="00504806"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993"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0513E2" w:rsidRPr="00737DD6" w:rsidTr="00A04F3A">
        <w:trPr>
          <w:trHeight w:val="285"/>
          <w:jc w:val="center"/>
        </w:trPr>
        <w:tc>
          <w:tcPr>
            <w:tcW w:w="1381" w:type="dxa"/>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05592B">
              <w:rPr>
                <w:rFonts w:ascii="Times New Roman" w:hAnsi="Times New Roman" w:cs="Times New Roman"/>
                <w:sz w:val="20"/>
                <w:szCs w:val="20"/>
              </w:rPr>
              <w:t>0</w:t>
            </w:r>
          </w:p>
        </w:tc>
        <w:tc>
          <w:tcPr>
            <w:tcW w:w="3156" w:type="dxa"/>
          </w:tcPr>
          <w:p w:rsidR="00AE269F" w:rsidRPr="00737DD6" w:rsidRDefault="00AE269F"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Химия</w:t>
            </w:r>
          </w:p>
        </w:tc>
        <w:tc>
          <w:tcPr>
            <w:tcW w:w="1008" w:type="dxa"/>
            <w:vAlign w:val="center"/>
          </w:tcPr>
          <w:p w:rsidR="00AE269F" w:rsidRPr="00737DD6" w:rsidRDefault="00B5437E" w:rsidP="00AE269F">
            <w:pPr>
              <w:spacing w:after="0" w:line="240" w:lineRule="auto"/>
              <w:ind w:left="-108" w:right="-108" w:firstLine="186"/>
              <w:jc w:val="center"/>
              <w:rPr>
                <w:rFonts w:ascii="Times New Roman" w:hAnsi="Times New Roman" w:cs="Times New Roman"/>
                <w:sz w:val="20"/>
                <w:szCs w:val="20"/>
              </w:rPr>
            </w:pPr>
            <w:r>
              <w:rPr>
                <w:rFonts w:ascii="Times New Roman" w:hAnsi="Times New Roman" w:cs="Times New Roman"/>
                <w:sz w:val="20"/>
                <w:szCs w:val="20"/>
              </w:rPr>
              <w:t>-,</w:t>
            </w:r>
            <w:r w:rsidR="005716D5">
              <w:rPr>
                <w:rFonts w:ascii="Times New Roman" w:hAnsi="Times New Roman" w:cs="Times New Roman"/>
                <w:sz w:val="20"/>
                <w:szCs w:val="20"/>
              </w:rPr>
              <w:t>-,-,</w:t>
            </w:r>
            <w:r>
              <w:rPr>
                <w:rFonts w:ascii="Times New Roman" w:hAnsi="Times New Roman" w:cs="Times New Roman"/>
                <w:sz w:val="20"/>
                <w:szCs w:val="20"/>
              </w:rPr>
              <w:t>ДЗ</w:t>
            </w:r>
          </w:p>
        </w:tc>
        <w:tc>
          <w:tcPr>
            <w:tcW w:w="693"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850"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992"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1134"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93" w:type="dxa"/>
            <w:shd w:val="clear" w:color="auto" w:fill="auto"/>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shd w:val="clear" w:color="auto" w:fill="auto"/>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shd w:val="clear" w:color="auto" w:fill="auto"/>
            <w:noWrap/>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shd w:val="clear" w:color="auto" w:fill="auto"/>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993"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0513E2" w:rsidRPr="00737DD6" w:rsidTr="00A04F3A">
        <w:trPr>
          <w:trHeight w:val="285"/>
          <w:jc w:val="center"/>
        </w:trPr>
        <w:tc>
          <w:tcPr>
            <w:tcW w:w="1381" w:type="dxa"/>
            <w:hideMark/>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05592B">
              <w:rPr>
                <w:rFonts w:ascii="Times New Roman" w:hAnsi="Times New Roman" w:cs="Times New Roman"/>
                <w:sz w:val="20"/>
                <w:szCs w:val="20"/>
              </w:rPr>
              <w:t>1</w:t>
            </w:r>
          </w:p>
        </w:tc>
        <w:tc>
          <w:tcPr>
            <w:tcW w:w="3156" w:type="dxa"/>
          </w:tcPr>
          <w:p w:rsidR="00AE269F" w:rsidRPr="00737DD6" w:rsidRDefault="00AE269F"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Биология</w:t>
            </w:r>
          </w:p>
        </w:tc>
        <w:tc>
          <w:tcPr>
            <w:tcW w:w="1008" w:type="dxa"/>
            <w:vAlign w:val="center"/>
          </w:tcPr>
          <w:p w:rsidR="00AE269F" w:rsidRPr="00737DD6" w:rsidRDefault="005716D5" w:rsidP="005716D5">
            <w:pPr>
              <w:spacing w:after="0" w:line="240" w:lineRule="auto"/>
              <w:ind w:left="-108" w:right="-170" w:firstLine="186"/>
              <w:jc w:val="center"/>
              <w:rPr>
                <w:rFonts w:ascii="Times New Roman" w:hAnsi="Times New Roman" w:cs="Times New Roman"/>
                <w:sz w:val="20"/>
                <w:szCs w:val="20"/>
              </w:rPr>
            </w:pPr>
            <w:r>
              <w:rPr>
                <w:rFonts w:ascii="Times New Roman" w:hAnsi="Times New Roman" w:cs="Times New Roman"/>
                <w:sz w:val="20"/>
                <w:szCs w:val="20"/>
              </w:rPr>
              <w:t>-,</w:t>
            </w:r>
            <w:proofErr w:type="gramStart"/>
            <w:r w:rsidR="00B5437E">
              <w:rPr>
                <w:rFonts w:ascii="Times New Roman" w:hAnsi="Times New Roman" w:cs="Times New Roman"/>
                <w:sz w:val="20"/>
                <w:szCs w:val="20"/>
              </w:rPr>
              <w:t>З</w:t>
            </w:r>
            <w:proofErr w:type="gramEnd"/>
          </w:p>
        </w:tc>
        <w:tc>
          <w:tcPr>
            <w:tcW w:w="693" w:type="dxa"/>
            <w:vAlign w:val="center"/>
          </w:tcPr>
          <w:p w:rsidR="00AE269F" w:rsidRPr="00737DD6" w:rsidRDefault="00B5437E" w:rsidP="00B543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0"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134"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shd w:val="clear" w:color="auto" w:fill="auto"/>
            <w:vAlign w:val="center"/>
          </w:tcPr>
          <w:p w:rsidR="00AE269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992" w:type="dxa"/>
            <w:shd w:val="clear" w:color="auto" w:fill="auto"/>
            <w:vAlign w:val="center"/>
          </w:tcPr>
          <w:p w:rsidR="00AE269F" w:rsidRPr="00737DD6" w:rsidRDefault="00B11FDD" w:rsidP="00B543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3"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tcPr>
          <w:p w:rsidR="00AE269F" w:rsidRPr="00737DD6" w:rsidRDefault="001338C9"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270"/>
          <w:jc w:val="center"/>
        </w:trPr>
        <w:tc>
          <w:tcPr>
            <w:tcW w:w="1381" w:type="dxa"/>
            <w:hideMark/>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05592B">
              <w:rPr>
                <w:rFonts w:ascii="Times New Roman" w:hAnsi="Times New Roman" w:cs="Times New Roman"/>
                <w:sz w:val="20"/>
                <w:szCs w:val="20"/>
              </w:rPr>
              <w:t>2</w:t>
            </w:r>
          </w:p>
        </w:tc>
        <w:tc>
          <w:tcPr>
            <w:tcW w:w="3156" w:type="dxa"/>
            <w:vAlign w:val="center"/>
          </w:tcPr>
          <w:p w:rsidR="00AE269F" w:rsidRPr="00737DD6" w:rsidRDefault="00AE269F"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Информатика</w:t>
            </w:r>
          </w:p>
        </w:tc>
        <w:tc>
          <w:tcPr>
            <w:tcW w:w="1008" w:type="dxa"/>
            <w:vAlign w:val="center"/>
          </w:tcPr>
          <w:p w:rsidR="00AE269F" w:rsidRPr="00737DD6" w:rsidRDefault="00AE269F" w:rsidP="00AE269F">
            <w:pPr>
              <w:spacing w:after="0" w:line="240" w:lineRule="auto"/>
              <w:ind w:left="-108" w:right="-108" w:firstLine="186"/>
              <w:jc w:val="center"/>
              <w:rPr>
                <w:rFonts w:ascii="Times New Roman" w:hAnsi="Times New Roman" w:cs="Times New Roman"/>
                <w:sz w:val="20"/>
                <w:szCs w:val="20"/>
              </w:rPr>
            </w:pPr>
            <w:r w:rsidRPr="00737DD6">
              <w:rPr>
                <w:rFonts w:ascii="Times New Roman" w:hAnsi="Times New Roman" w:cs="Times New Roman"/>
                <w:sz w:val="20"/>
                <w:szCs w:val="20"/>
              </w:rPr>
              <w:t>-,ДЗ</w:t>
            </w:r>
            <w:r w:rsidR="005716D5">
              <w:rPr>
                <w:rFonts w:ascii="Times New Roman" w:hAnsi="Times New Roman" w:cs="Times New Roman"/>
                <w:sz w:val="20"/>
                <w:szCs w:val="20"/>
              </w:rPr>
              <w:t>/Э</w:t>
            </w:r>
          </w:p>
        </w:tc>
        <w:tc>
          <w:tcPr>
            <w:tcW w:w="693"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162</w:t>
            </w:r>
          </w:p>
        </w:tc>
        <w:tc>
          <w:tcPr>
            <w:tcW w:w="850"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54</w:t>
            </w:r>
          </w:p>
        </w:tc>
        <w:tc>
          <w:tcPr>
            <w:tcW w:w="992"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1134"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993" w:type="dxa"/>
            <w:shd w:val="clear" w:color="auto" w:fill="auto"/>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992" w:type="dxa"/>
            <w:shd w:val="clear" w:color="auto" w:fill="auto"/>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992"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3"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r>
      <w:tr w:rsidR="000513E2" w:rsidRPr="00737DD6" w:rsidTr="00A04F3A">
        <w:trPr>
          <w:trHeight w:val="313"/>
          <w:jc w:val="center"/>
        </w:trPr>
        <w:tc>
          <w:tcPr>
            <w:tcW w:w="1381" w:type="dxa"/>
            <w:hideMark/>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05592B">
              <w:rPr>
                <w:rFonts w:ascii="Times New Roman" w:hAnsi="Times New Roman" w:cs="Times New Roman"/>
                <w:sz w:val="20"/>
                <w:szCs w:val="20"/>
              </w:rPr>
              <w:t>3</w:t>
            </w:r>
          </w:p>
        </w:tc>
        <w:tc>
          <w:tcPr>
            <w:tcW w:w="3156" w:type="dxa"/>
            <w:vAlign w:val="center"/>
          </w:tcPr>
          <w:p w:rsidR="00AE269F" w:rsidRPr="00737DD6" w:rsidRDefault="00AE269F"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География</w:t>
            </w:r>
          </w:p>
        </w:tc>
        <w:tc>
          <w:tcPr>
            <w:tcW w:w="1008" w:type="dxa"/>
            <w:vAlign w:val="center"/>
          </w:tcPr>
          <w:p w:rsidR="00AE269F" w:rsidRPr="00737DD6" w:rsidRDefault="00AE269F" w:rsidP="00AE269F">
            <w:pPr>
              <w:spacing w:after="0" w:line="240" w:lineRule="auto"/>
              <w:ind w:left="-108" w:right="-108" w:firstLine="186"/>
              <w:jc w:val="center"/>
              <w:rPr>
                <w:rFonts w:ascii="Times New Roman" w:hAnsi="Times New Roman" w:cs="Times New Roman"/>
                <w:sz w:val="20"/>
                <w:szCs w:val="20"/>
              </w:rPr>
            </w:pPr>
            <w:r w:rsidRPr="00737DD6">
              <w:rPr>
                <w:rFonts w:ascii="Times New Roman" w:hAnsi="Times New Roman" w:cs="Times New Roman"/>
                <w:sz w:val="20"/>
                <w:szCs w:val="20"/>
              </w:rPr>
              <w:t>-,</w:t>
            </w:r>
            <w:r w:rsidR="005716D5">
              <w:rPr>
                <w:rFonts w:ascii="Times New Roman" w:hAnsi="Times New Roman" w:cs="Times New Roman"/>
                <w:sz w:val="20"/>
                <w:szCs w:val="20"/>
              </w:rPr>
              <w:t>-,-,-,</w:t>
            </w:r>
            <w:proofErr w:type="gramStart"/>
            <w:r w:rsidRPr="00737DD6">
              <w:rPr>
                <w:rFonts w:ascii="Times New Roman" w:hAnsi="Times New Roman" w:cs="Times New Roman"/>
                <w:sz w:val="20"/>
                <w:szCs w:val="20"/>
              </w:rPr>
              <w:t>З</w:t>
            </w:r>
            <w:proofErr w:type="gramEnd"/>
          </w:p>
        </w:tc>
        <w:tc>
          <w:tcPr>
            <w:tcW w:w="693"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850"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992"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72</w:t>
            </w:r>
          </w:p>
        </w:tc>
        <w:tc>
          <w:tcPr>
            <w:tcW w:w="1134"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24</w:t>
            </w:r>
          </w:p>
        </w:tc>
        <w:tc>
          <w:tcPr>
            <w:tcW w:w="993" w:type="dxa"/>
            <w:shd w:val="clear" w:color="auto" w:fill="auto"/>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3" w:type="dxa"/>
            <w:shd w:val="clear" w:color="auto" w:fill="auto"/>
            <w:noWrap/>
            <w:vAlign w:val="center"/>
          </w:tcPr>
          <w:p w:rsidR="00AE269F" w:rsidRPr="00737DD6" w:rsidRDefault="002A0468"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992" w:type="dxa"/>
            <w:noWrap/>
            <w:vAlign w:val="center"/>
          </w:tcPr>
          <w:p w:rsidR="00AE269F" w:rsidRPr="00737DD6" w:rsidRDefault="002A0468"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390"/>
          <w:jc w:val="center"/>
        </w:trPr>
        <w:tc>
          <w:tcPr>
            <w:tcW w:w="1381" w:type="dxa"/>
            <w:vAlign w:val="center"/>
            <w:hideMark/>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05592B">
              <w:rPr>
                <w:rFonts w:ascii="Times New Roman" w:hAnsi="Times New Roman" w:cs="Times New Roman"/>
                <w:sz w:val="20"/>
                <w:szCs w:val="20"/>
              </w:rPr>
              <w:t>4</w:t>
            </w:r>
          </w:p>
        </w:tc>
        <w:tc>
          <w:tcPr>
            <w:tcW w:w="3156" w:type="dxa"/>
          </w:tcPr>
          <w:p w:rsidR="00AE269F" w:rsidRPr="00737DD6" w:rsidRDefault="00AE269F"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Экология</w:t>
            </w:r>
          </w:p>
        </w:tc>
        <w:tc>
          <w:tcPr>
            <w:tcW w:w="1008" w:type="dxa"/>
            <w:vAlign w:val="center"/>
          </w:tcPr>
          <w:p w:rsidR="00AE269F" w:rsidRPr="00737DD6" w:rsidRDefault="005716D5" w:rsidP="000513E2">
            <w:pPr>
              <w:spacing w:after="0" w:line="240" w:lineRule="auto"/>
              <w:ind w:left="-108" w:right="-108" w:firstLine="186"/>
              <w:jc w:val="center"/>
              <w:rPr>
                <w:rFonts w:ascii="Times New Roman" w:hAnsi="Times New Roman" w:cs="Times New Roman"/>
                <w:sz w:val="20"/>
                <w:szCs w:val="20"/>
              </w:rPr>
            </w:pPr>
            <w:r>
              <w:rPr>
                <w:rFonts w:ascii="Times New Roman" w:hAnsi="Times New Roman" w:cs="Times New Roman"/>
                <w:sz w:val="20"/>
                <w:szCs w:val="20"/>
              </w:rPr>
              <w:t>-,</w:t>
            </w:r>
            <w:r w:rsidR="00A04F3A">
              <w:rPr>
                <w:rFonts w:ascii="Times New Roman" w:hAnsi="Times New Roman" w:cs="Times New Roman"/>
                <w:sz w:val="20"/>
                <w:szCs w:val="20"/>
              </w:rPr>
              <w:t>-,-,</w:t>
            </w:r>
            <w:proofErr w:type="gramStart"/>
            <w:r w:rsidR="00AE269F" w:rsidRPr="00737DD6">
              <w:rPr>
                <w:rFonts w:ascii="Times New Roman" w:hAnsi="Times New Roman" w:cs="Times New Roman"/>
                <w:sz w:val="20"/>
                <w:szCs w:val="20"/>
              </w:rPr>
              <w:t>З</w:t>
            </w:r>
            <w:proofErr w:type="gramEnd"/>
          </w:p>
        </w:tc>
        <w:tc>
          <w:tcPr>
            <w:tcW w:w="693"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0"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134" w:type="dxa"/>
            <w:vAlign w:val="center"/>
          </w:tcPr>
          <w:p w:rsidR="00AE269F" w:rsidRPr="00737DD6" w:rsidRDefault="00B5437E"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shd w:val="clear" w:color="auto" w:fill="auto"/>
            <w:vAlign w:val="center"/>
          </w:tcPr>
          <w:p w:rsidR="00AE269F" w:rsidRPr="00737DD6" w:rsidRDefault="00AE269F" w:rsidP="00AE269F">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AE269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noWrap/>
            <w:vAlign w:val="center"/>
          </w:tcPr>
          <w:p w:rsidR="00AE269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shd w:val="clear" w:color="auto" w:fill="auto"/>
            <w:noWrap/>
            <w:vAlign w:val="center"/>
          </w:tcPr>
          <w:p w:rsidR="00AE269F" w:rsidRPr="00737DD6" w:rsidRDefault="00B11FDD"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shd w:val="clear" w:color="auto" w:fill="auto"/>
            <w:noWrap/>
            <w:vAlign w:val="center"/>
          </w:tcPr>
          <w:p w:rsidR="00AE269F" w:rsidRPr="00737DD6" w:rsidRDefault="005E299A"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noWrap/>
            <w:vAlign w:val="center"/>
          </w:tcPr>
          <w:p w:rsidR="00AE269F" w:rsidRPr="00737DD6" w:rsidRDefault="001338C9" w:rsidP="00AE26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315"/>
          <w:jc w:val="center"/>
        </w:trPr>
        <w:tc>
          <w:tcPr>
            <w:tcW w:w="1381" w:type="dxa"/>
            <w:vAlign w:val="center"/>
            <w:hideMark/>
          </w:tcPr>
          <w:p w:rsidR="00AE269F" w:rsidRPr="00737DD6" w:rsidRDefault="00AE269F" w:rsidP="0005592B">
            <w:pPr>
              <w:spacing w:after="0" w:line="240" w:lineRule="auto"/>
              <w:ind w:left="-86"/>
              <w:jc w:val="center"/>
              <w:rPr>
                <w:rFonts w:ascii="Times New Roman" w:hAnsi="Times New Roman" w:cs="Times New Roman"/>
                <w:sz w:val="20"/>
                <w:szCs w:val="20"/>
              </w:rPr>
            </w:pPr>
          </w:p>
        </w:tc>
        <w:tc>
          <w:tcPr>
            <w:tcW w:w="3156" w:type="dxa"/>
          </w:tcPr>
          <w:p w:rsidR="00AE269F" w:rsidRPr="00737DD6" w:rsidRDefault="00AE269F" w:rsidP="00F07003">
            <w:pPr>
              <w:spacing w:after="0" w:line="240" w:lineRule="auto"/>
              <w:rPr>
                <w:rFonts w:ascii="Times New Roman" w:hAnsi="Times New Roman" w:cs="Times New Roman"/>
                <w:sz w:val="20"/>
                <w:szCs w:val="20"/>
              </w:rPr>
            </w:pPr>
            <w:proofErr w:type="gramStart"/>
            <w:r w:rsidRPr="00737DD6">
              <w:rPr>
                <w:rFonts w:ascii="Times New Roman" w:hAnsi="Times New Roman" w:cs="Times New Roman"/>
                <w:b/>
                <w:sz w:val="20"/>
                <w:szCs w:val="20"/>
              </w:rPr>
              <w:t>Дополнительные</w:t>
            </w:r>
            <w:proofErr w:type="gramEnd"/>
            <w:r w:rsidRPr="00737DD6">
              <w:rPr>
                <w:rFonts w:ascii="Times New Roman" w:hAnsi="Times New Roman" w:cs="Times New Roman"/>
                <w:b/>
                <w:sz w:val="20"/>
                <w:szCs w:val="20"/>
              </w:rPr>
              <w:t xml:space="preserve"> УД</w:t>
            </w:r>
            <w:r w:rsidR="00B11FDD">
              <w:rPr>
                <w:rFonts w:ascii="Times New Roman" w:hAnsi="Times New Roman" w:cs="Times New Roman"/>
                <w:b/>
                <w:sz w:val="20"/>
                <w:szCs w:val="20"/>
              </w:rPr>
              <w:t xml:space="preserve"> </w:t>
            </w:r>
          </w:p>
        </w:tc>
        <w:tc>
          <w:tcPr>
            <w:tcW w:w="1008" w:type="dxa"/>
            <w:vAlign w:val="center"/>
          </w:tcPr>
          <w:p w:rsidR="00AE269F" w:rsidRPr="00737DD6" w:rsidRDefault="00AE269F" w:rsidP="00AE269F">
            <w:pPr>
              <w:spacing w:after="0" w:line="240" w:lineRule="auto"/>
              <w:ind w:left="-108" w:right="-108" w:firstLine="186"/>
              <w:jc w:val="center"/>
              <w:rPr>
                <w:rFonts w:ascii="Times New Roman" w:hAnsi="Times New Roman" w:cs="Times New Roman"/>
                <w:b/>
                <w:sz w:val="20"/>
                <w:szCs w:val="20"/>
              </w:rPr>
            </w:pPr>
          </w:p>
        </w:tc>
        <w:tc>
          <w:tcPr>
            <w:tcW w:w="693" w:type="dxa"/>
            <w:vAlign w:val="center"/>
          </w:tcPr>
          <w:p w:rsidR="00AE269F" w:rsidRPr="00737DD6" w:rsidRDefault="00AE269F" w:rsidP="00AE269F">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220</w:t>
            </w:r>
          </w:p>
        </w:tc>
        <w:tc>
          <w:tcPr>
            <w:tcW w:w="850" w:type="dxa"/>
            <w:vAlign w:val="center"/>
          </w:tcPr>
          <w:p w:rsidR="00AE269F" w:rsidRPr="00737DD6" w:rsidRDefault="00AE269F" w:rsidP="00AE269F">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76</w:t>
            </w:r>
          </w:p>
        </w:tc>
        <w:tc>
          <w:tcPr>
            <w:tcW w:w="992" w:type="dxa"/>
            <w:vAlign w:val="center"/>
          </w:tcPr>
          <w:p w:rsidR="00AE269F" w:rsidRPr="00737DD6" w:rsidRDefault="00AE269F" w:rsidP="00AE269F">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60</w:t>
            </w:r>
          </w:p>
        </w:tc>
        <w:tc>
          <w:tcPr>
            <w:tcW w:w="1134" w:type="dxa"/>
            <w:vAlign w:val="center"/>
          </w:tcPr>
          <w:p w:rsidR="00AE269F" w:rsidRPr="00737DD6" w:rsidRDefault="00AE269F" w:rsidP="00AE269F">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144</w:t>
            </w:r>
          </w:p>
        </w:tc>
        <w:tc>
          <w:tcPr>
            <w:tcW w:w="1134" w:type="dxa"/>
            <w:vAlign w:val="center"/>
          </w:tcPr>
          <w:p w:rsidR="00AE269F" w:rsidRPr="00737DD6" w:rsidRDefault="00AE269F" w:rsidP="00AE269F">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48</w:t>
            </w:r>
          </w:p>
        </w:tc>
        <w:tc>
          <w:tcPr>
            <w:tcW w:w="993" w:type="dxa"/>
            <w:shd w:val="clear" w:color="auto" w:fill="auto"/>
            <w:vAlign w:val="center"/>
          </w:tcPr>
          <w:p w:rsidR="00AE269F" w:rsidRPr="00737DD6" w:rsidRDefault="00AE269F" w:rsidP="00AE269F">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0</w:t>
            </w:r>
          </w:p>
        </w:tc>
        <w:tc>
          <w:tcPr>
            <w:tcW w:w="992" w:type="dxa"/>
            <w:shd w:val="clear" w:color="auto" w:fill="auto"/>
            <w:vAlign w:val="center"/>
          </w:tcPr>
          <w:p w:rsidR="00AE269F" w:rsidRPr="00737DD6" w:rsidRDefault="00014D5C" w:rsidP="00AE26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2" w:type="dxa"/>
            <w:shd w:val="clear" w:color="auto" w:fill="auto"/>
            <w:noWrap/>
            <w:vAlign w:val="center"/>
          </w:tcPr>
          <w:p w:rsidR="00AE269F" w:rsidRPr="00737DD6" w:rsidRDefault="00AE269F" w:rsidP="00AE269F">
            <w:pPr>
              <w:spacing w:after="0" w:line="240" w:lineRule="auto"/>
              <w:jc w:val="center"/>
              <w:rPr>
                <w:rFonts w:ascii="Times New Roman" w:hAnsi="Times New Roman" w:cs="Times New Roman"/>
                <w:b/>
                <w:sz w:val="20"/>
                <w:szCs w:val="20"/>
              </w:rPr>
            </w:pPr>
            <w:r w:rsidRPr="00737DD6">
              <w:rPr>
                <w:rFonts w:ascii="Times New Roman" w:hAnsi="Times New Roman" w:cs="Times New Roman"/>
                <w:b/>
                <w:sz w:val="20"/>
                <w:szCs w:val="20"/>
              </w:rPr>
              <w:t>0</w:t>
            </w:r>
          </w:p>
        </w:tc>
        <w:tc>
          <w:tcPr>
            <w:tcW w:w="992" w:type="dxa"/>
            <w:shd w:val="clear" w:color="auto" w:fill="auto"/>
            <w:noWrap/>
            <w:vAlign w:val="center"/>
          </w:tcPr>
          <w:p w:rsidR="00AE269F" w:rsidRPr="00737DD6" w:rsidRDefault="00C16833" w:rsidP="00AE26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993" w:type="dxa"/>
            <w:shd w:val="clear" w:color="auto" w:fill="auto"/>
            <w:noWrap/>
            <w:vAlign w:val="center"/>
          </w:tcPr>
          <w:p w:rsidR="00AE269F" w:rsidRPr="00737DD6" w:rsidRDefault="00C16833" w:rsidP="000559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144</w:t>
            </w:r>
          </w:p>
        </w:tc>
        <w:tc>
          <w:tcPr>
            <w:tcW w:w="992" w:type="dxa"/>
            <w:noWrap/>
            <w:vAlign w:val="center"/>
          </w:tcPr>
          <w:p w:rsidR="00AE269F" w:rsidRPr="00737DD6" w:rsidRDefault="00CA685B" w:rsidP="00AE26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0513E2" w:rsidRPr="00737DD6" w:rsidTr="00A04F3A">
        <w:trPr>
          <w:trHeight w:val="315"/>
          <w:jc w:val="center"/>
        </w:trPr>
        <w:tc>
          <w:tcPr>
            <w:tcW w:w="1381" w:type="dxa"/>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05592B">
              <w:rPr>
                <w:rFonts w:ascii="Times New Roman" w:hAnsi="Times New Roman" w:cs="Times New Roman"/>
                <w:sz w:val="20"/>
                <w:szCs w:val="20"/>
              </w:rPr>
              <w:t>5</w:t>
            </w:r>
          </w:p>
        </w:tc>
        <w:tc>
          <w:tcPr>
            <w:tcW w:w="3156" w:type="dxa"/>
          </w:tcPr>
          <w:p w:rsidR="00AE269F" w:rsidRPr="00737DD6" w:rsidRDefault="00AE269F"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Информационные технологии в профессиональной деятельности</w:t>
            </w:r>
          </w:p>
        </w:tc>
        <w:tc>
          <w:tcPr>
            <w:tcW w:w="1008" w:type="dxa"/>
            <w:vAlign w:val="center"/>
          </w:tcPr>
          <w:p w:rsidR="00AE269F" w:rsidRPr="00737DD6" w:rsidRDefault="005716D5" w:rsidP="00AE570D">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r w:rsidR="00AE269F" w:rsidRPr="00737DD6">
              <w:rPr>
                <w:rFonts w:ascii="Times New Roman" w:hAnsi="Times New Roman" w:cs="Times New Roman"/>
                <w:sz w:val="20"/>
                <w:szCs w:val="20"/>
              </w:rPr>
              <w:t>ДЗ</w:t>
            </w:r>
          </w:p>
        </w:tc>
        <w:tc>
          <w:tcPr>
            <w:tcW w:w="693"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108</w:t>
            </w:r>
          </w:p>
        </w:tc>
        <w:tc>
          <w:tcPr>
            <w:tcW w:w="850"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992"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72</w:t>
            </w:r>
          </w:p>
        </w:tc>
        <w:tc>
          <w:tcPr>
            <w:tcW w:w="1134"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28</w:t>
            </w:r>
          </w:p>
        </w:tc>
        <w:tc>
          <w:tcPr>
            <w:tcW w:w="993" w:type="dxa"/>
            <w:shd w:val="clear" w:color="auto" w:fill="auto"/>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AE269F" w:rsidRPr="00737DD6" w:rsidRDefault="00B11FDD"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noWrap/>
            <w:vAlign w:val="center"/>
          </w:tcPr>
          <w:p w:rsidR="00AE269F" w:rsidRPr="00737DD6" w:rsidRDefault="00C16833"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shd w:val="clear" w:color="auto" w:fill="auto"/>
            <w:noWrap/>
            <w:vAlign w:val="center"/>
          </w:tcPr>
          <w:p w:rsidR="00AE269F" w:rsidRPr="00737DD6" w:rsidRDefault="00C16833"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992" w:type="dxa"/>
            <w:noWrap/>
            <w:vAlign w:val="center"/>
          </w:tcPr>
          <w:p w:rsidR="00AE269F" w:rsidRPr="00737DD6" w:rsidRDefault="009A35AA"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315"/>
          <w:jc w:val="center"/>
        </w:trPr>
        <w:tc>
          <w:tcPr>
            <w:tcW w:w="1381" w:type="dxa"/>
          </w:tcPr>
          <w:p w:rsidR="00AE269F" w:rsidRPr="00737DD6" w:rsidRDefault="00AE269F" w:rsidP="0005592B">
            <w:pPr>
              <w:spacing w:after="0" w:line="240" w:lineRule="auto"/>
              <w:ind w:left="-86"/>
              <w:jc w:val="center"/>
              <w:rPr>
                <w:rFonts w:ascii="Times New Roman" w:hAnsi="Times New Roman" w:cs="Times New Roman"/>
                <w:sz w:val="20"/>
                <w:szCs w:val="20"/>
              </w:rPr>
            </w:pPr>
            <w:r w:rsidRPr="00737DD6">
              <w:rPr>
                <w:rFonts w:ascii="Times New Roman" w:hAnsi="Times New Roman" w:cs="Times New Roman"/>
                <w:sz w:val="20"/>
                <w:szCs w:val="20"/>
              </w:rPr>
              <w:t>ОУД.1</w:t>
            </w:r>
            <w:r w:rsidR="0005592B">
              <w:rPr>
                <w:rFonts w:ascii="Times New Roman" w:hAnsi="Times New Roman" w:cs="Times New Roman"/>
                <w:sz w:val="20"/>
                <w:szCs w:val="20"/>
              </w:rPr>
              <w:t>6</w:t>
            </w:r>
          </w:p>
        </w:tc>
        <w:tc>
          <w:tcPr>
            <w:tcW w:w="3156" w:type="dxa"/>
          </w:tcPr>
          <w:p w:rsidR="00AE269F" w:rsidRPr="00737DD6" w:rsidRDefault="00AE269F"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Культура речи</w:t>
            </w:r>
          </w:p>
        </w:tc>
        <w:tc>
          <w:tcPr>
            <w:tcW w:w="1008" w:type="dxa"/>
            <w:vAlign w:val="center"/>
          </w:tcPr>
          <w:p w:rsidR="00AE269F" w:rsidRPr="00737DD6" w:rsidRDefault="005716D5" w:rsidP="00AE570D">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proofErr w:type="gramStart"/>
            <w:r w:rsidR="00AE269F" w:rsidRPr="00737DD6">
              <w:rPr>
                <w:rFonts w:ascii="Times New Roman" w:hAnsi="Times New Roman" w:cs="Times New Roman"/>
                <w:sz w:val="20"/>
                <w:szCs w:val="20"/>
              </w:rPr>
              <w:t>З</w:t>
            </w:r>
            <w:proofErr w:type="gramEnd"/>
            <w:r w:rsidR="00AE269F" w:rsidRPr="00737DD6">
              <w:rPr>
                <w:rFonts w:ascii="Times New Roman" w:hAnsi="Times New Roman" w:cs="Times New Roman"/>
                <w:sz w:val="20"/>
                <w:szCs w:val="20"/>
              </w:rPr>
              <w:t xml:space="preserve"> </w:t>
            </w:r>
          </w:p>
        </w:tc>
        <w:tc>
          <w:tcPr>
            <w:tcW w:w="693"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850"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992"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1134" w:type="dxa"/>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w:t>
            </w:r>
          </w:p>
        </w:tc>
        <w:tc>
          <w:tcPr>
            <w:tcW w:w="993" w:type="dxa"/>
            <w:shd w:val="clear" w:color="auto" w:fill="auto"/>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AE269F" w:rsidRPr="00737DD6" w:rsidRDefault="00AE269F"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3" w:type="dxa"/>
            <w:shd w:val="clear" w:color="auto" w:fill="auto"/>
            <w:noWrap/>
            <w:vAlign w:val="center"/>
          </w:tcPr>
          <w:p w:rsidR="00AE269F" w:rsidRPr="00737DD6" w:rsidRDefault="009A35AA"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noWrap/>
            <w:vAlign w:val="center"/>
          </w:tcPr>
          <w:p w:rsidR="00AE269F" w:rsidRPr="00737DD6" w:rsidRDefault="009A35AA"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513E2" w:rsidRPr="00737DD6" w:rsidTr="00A04F3A">
        <w:trPr>
          <w:trHeight w:val="315"/>
          <w:jc w:val="center"/>
        </w:trPr>
        <w:tc>
          <w:tcPr>
            <w:tcW w:w="1381" w:type="dxa"/>
          </w:tcPr>
          <w:p w:rsidR="009A35AA" w:rsidRPr="00737DD6" w:rsidRDefault="0005592B" w:rsidP="002D314F">
            <w:pPr>
              <w:spacing w:after="0" w:line="240" w:lineRule="auto"/>
              <w:ind w:left="-86"/>
              <w:jc w:val="center"/>
              <w:rPr>
                <w:rFonts w:ascii="Times New Roman" w:hAnsi="Times New Roman" w:cs="Times New Roman"/>
                <w:sz w:val="20"/>
                <w:szCs w:val="20"/>
              </w:rPr>
            </w:pPr>
            <w:r>
              <w:rPr>
                <w:rFonts w:ascii="Times New Roman" w:hAnsi="Times New Roman" w:cs="Times New Roman"/>
                <w:sz w:val="20"/>
                <w:szCs w:val="20"/>
              </w:rPr>
              <w:t>ОУД.17</w:t>
            </w:r>
          </w:p>
        </w:tc>
        <w:tc>
          <w:tcPr>
            <w:tcW w:w="3156" w:type="dxa"/>
          </w:tcPr>
          <w:p w:rsidR="009A35AA" w:rsidRPr="00737DD6" w:rsidRDefault="009A35AA" w:rsidP="00AE570D">
            <w:pPr>
              <w:spacing w:after="0" w:line="240" w:lineRule="auto"/>
              <w:ind w:firstLine="125"/>
              <w:rPr>
                <w:rFonts w:ascii="Times New Roman" w:hAnsi="Times New Roman" w:cs="Times New Roman"/>
                <w:sz w:val="20"/>
                <w:szCs w:val="20"/>
              </w:rPr>
            </w:pPr>
            <w:r w:rsidRPr="00737DD6">
              <w:rPr>
                <w:rFonts w:ascii="Times New Roman" w:hAnsi="Times New Roman" w:cs="Times New Roman"/>
                <w:sz w:val="20"/>
                <w:szCs w:val="20"/>
              </w:rPr>
              <w:t>Психология делового общения</w:t>
            </w:r>
          </w:p>
        </w:tc>
        <w:tc>
          <w:tcPr>
            <w:tcW w:w="1008" w:type="dxa"/>
            <w:vAlign w:val="center"/>
          </w:tcPr>
          <w:p w:rsidR="009A35AA" w:rsidRPr="00737DD6" w:rsidRDefault="005716D5" w:rsidP="00AE570D">
            <w:pPr>
              <w:spacing w:after="0" w:line="240" w:lineRule="auto"/>
              <w:ind w:left="-108" w:right="-108" w:firstLine="186"/>
              <w:rPr>
                <w:rFonts w:ascii="Times New Roman" w:hAnsi="Times New Roman" w:cs="Times New Roman"/>
                <w:sz w:val="20"/>
                <w:szCs w:val="20"/>
              </w:rPr>
            </w:pPr>
            <w:r>
              <w:rPr>
                <w:rFonts w:ascii="Times New Roman" w:hAnsi="Times New Roman" w:cs="Times New Roman"/>
                <w:sz w:val="20"/>
                <w:szCs w:val="20"/>
              </w:rPr>
              <w:t>-,-,-,-,</w:t>
            </w:r>
            <w:proofErr w:type="gramStart"/>
            <w:r w:rsidR="009A35AA" w:rsidRPr="00737DD6">
              <w:rPr>
                <w:rFonts w:ascii="Times New Roman" w:hAnsi="Times New Roman" w:cs="Times New Roman"/>
                <w:sz w:val="20"/>
                <w:szCs w:val="20"/>
              </w:rPr>
              <w:t>З</w:t>
            </w:r>
            <w:proofErr w:type="gramEnd"/>
          </w:p>
        </w:tc>
        <w:tc>
          <w:tcPr>
            <w:tcW w:w="693" w:type="dxa"/>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56</w:t>
            </w:r>
          </w:p>
        </w:tc>
        <w:tc>
          <w:tcPr>
            <w:tcW w:w="850" w:type="dxa"/>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992" w:type="dxa"/>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20</w:t>
            </w:r>
          </w:p>
        </w:tc>
        <w:tc>
          <w:tcPr>
            <w:tcW w:w="1134" w:type="dxa"/>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36</w:t>
            </w:r>
          </w:p>
        </w:tc>
        <w:tc>
          <w:tcPr>
            <w:tcW w:w="1134" w:type="dxa"/>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10</w:t>
            </w:r>
          </w:p>
        </w:tc>
        <w:tc>
          <w:tcPr>
            <w:tcW w:w="993" w:type="dxa"/>
            <w:shd w:val="clear" w:color="auto" w:fill="auto"/>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vAlign w:val="center"/>
          </w:tcPr>
          <w:p w:rsidR="009A35AA" w:rsidRPr="00737DD6" w:rsidRDefault="00B11FDD"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shd w:val="clear" w:color="auto" w:fill="auto"/>
            <w:noWrap/>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2" w:type="dxa"/>
            <w:shd w:val="clear" w:color="auto" w:fill="auto"/>
            <w:noWrap/>
            <w:vAlign w:val="center"/>
          </w:tcPr>
          <w:p w:rsidR="009A35AA" w:rsidRPr="00737DD6" w:rsidRDefault="009A35AA" w:rsidP="00AE570D">
            <w:pPr>
              <w:spacing w:after="0" w:line="240" w:lineRule="auto"/>
              <w:jc w:val="center"/>
              <w:rPr>
                <w:rFonts w:ascii="Times New Roman" w:hAnsi="Times New Roman" w:cs="Times New Roman"/>
                <w:sz w:val="20"/>
                <w:szCs w:val="20"/>
              </w:rPr>
            </w:pPr>
            <w:r w:rsidRPr="00737DD6">
              <w:rPr>
                <w:rFonts w:ascii="Times New Roman" w:hAnsi="Times New Roman" w:cs="Times New Roman"/>
                <w:sz w:val="20"/>
                <w:szCs w:val="20"/>
              </w:rPr>
              <w:t>0</w:t>
            </w:r>
          </w:p>
        </w:tc>
        <w:tc>
          <w:tcPr>
            <w:tcW w:w="993" w:type="dxa"/>
            <w:shd w:val="clear" w:color="auto" w:fill="auto"/>
            <w:noWrap/>
            <w:vAlign w:val="center"/>
          </w:tcPr>
          <w:p w:rsidR="009A35AA" w:rsidRPr="00737DD6" w:rsidRDefault="00B11FDD"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992" w:type="dxa"/>
            <w:noWrap/>
            <w:vAlign w:val="center"/>
          </w:tcPr>
          <w:p w:rsidR="009A35AA" w:rsidRPr="00737DD6" w:rsidRDefault="009A35AA" w:rsidP="00AE5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373AC3" w:rsidRPr="00737DD6" w:rsidTr="00A04F3A">
        <w:trPr>
          <w:trHeight w:val="315"/>
          <w:jc w:val="center"/>
        </w:trPr>
        <w:tc>
          <w:tcPr>
            <w:tcW w:w="1381" w:type="dxa"/>
          </w:tcPr>
          <w:p w:rsidR="00373AC3" w:rsidRPr="00737DD6" w:rsidRDefault="00373AC3" w:rsidP="002D314F">
            <w:pPr>
              <w:spacing w:after="0" w:line="240" w:lineRule="auto"/>
              <w:ind w:left="-86"/>
              <w:jc w:val="center"/>
              <w:rPr>
                <w:rFonts w:ascii="Times New Roman" w:hAnsi="Times New Roman" w:cs="Times New Roman"/>
                <w:sz w:val="20"/>
                <w:szCs w:val="20"/>
              </w:rPr>
            </w:pPr>
          </w:p>
        </w:tc>
        <w:tc>
          <w:tcPr>
            <w:tcW w:w="3156" w:type="dxa"/>
          </w:tcPr>
          <w:p w:rsidR="00373AC3" w:rsidRPr="00373AC3" w:rsidRDefault="00373AC3" w:rsidP="00AE570D">
            <w:pPr>
              <w:spacing w:after="0" w:line="240" w:lineRule="auto"/>
              <w:ind w:firstLine="125"/>
              <w:rPr>
                <w:rFonts w:ascii="Times New Roman" w:hAnsi="Times New Roman" w:cs="Times New Roman"/>
                <w:b/>
                <w:sz w:val="20"/>
                <w:szCs w:val="20"/>
              </w:rPr>
            </w:pPr>
            <w:r w:rsidRPr="00373AC3">
              <w:rPr>
                <w:rFonts w:ascii="Times New Roman" w:hAnsi="Times New Roman" w:cs="Times New Roman"/>
                <w:b/>
                <w:sz w:val="20"/>
                <w:szCs w:val="20"/>
              </w:rPr>
              <w:t>Обязательная часть учебных циклов  ППКРС</w:t>
            </w:r>
          </w:p>
        </w:tc>
        <w:tc>
          <w:tcPr>
            <w:tcW w:w="1008" w:type="dxa"/>
            <w:vAlign w:val="center"/>
          </w:tcPr>
          <w:p w:rsidR="00373AC3" w:rsidRPr="00373AC3" w:rsidRDefault="009938BB" w:rsidP="009938BB">
            <w:pPr>
              <w:spacing w:after="0" w:line="240" w:lineRule="auto"/>
              <w:ind w:left="-108" w:right="-108" w:firstLine="186"/>
              <w:rPr>
                <w:rFonts w:ascii="Times New Roman" w:hAnsi="Times New Roman" w:cs="Times New Roman"/>
                <w:b/>
                <w:sz w:val="20"/>
                <w:szCs w:val="20"/>
              </w:rPr>
            </w:pPr>
            <w:r>
              <w:rPr>
                <w:rFonts w:ascii="Times New Roman" w:hAnsi="Times New Roman" w:cs="Times New Roman"/>
                <w:b/>
                <w:sz w:val="20"/>
                <w:szCs w:val="20"/>
              </w:rPr>
              <w:t xml:space="preserve">  4/9/8</w:t>
            </w:r>
          </w:p>
        </w:tc>
        <w:tc>
          <w:tcPr>
            <w:tcW w:w="693" w:type="dxa"/>
            <w:shd w:val="clear" w:color="auto" w:fill="auto"/>
            <w:vAlign w:val="center"/>
          </w:tcPr>
          <w:p w:rsidR="00373AC3" w:rsidRDefault="001029AD"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692+</w:t>
            </w:r>
          </w:p>
          <w:p w:rsidR="001029AD" w:rsidRPr="00373AC3" w:rsidRDefault="001029AD"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324</w:t>
            </w:r>
          </w:p>
        </w:tc>
        <w:tc>
          <w:tcPr>
            <w:tcW w:w="850" w:type="dxa"/>
            <w:vAlign w:val="center"/>
          </w:tcPr>
          <w:p w:rsidR="00373AC3" w:rsidRPr="00373AC3" w:rsidRDefault="0083698C" w:rsidP="002F1A4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2F1A42">
              <w:rPr>
                <w:rFonts w:ascii="Times New Roman" w:hAnsi="Times New Roman" w:cs="Times New Roman"/>
                <w:b/>
                <w:sz w:val="20"/>
                <w:szCs w:val="20"/>
              </w:rPr>
              <w:t>38</w:t>
            </w:r>
          </w:p>
        </w:tc>
        <w:tc>
          <w:tcPr>
            <w:tcW w:w="992" w:type="dxa"/>
            <w:vAlign w:val="center"/>
          </w:tcPr>
          <w:p w:rsidR="00373AC3" w:rsidRPr="00373AC3" w:rsidRDefault="00373AC3" w:rsidP="00AE570D">
            <w:pPr>
              <w:spacing w:after="0" w:line="240" w:lineRule="auto"/>
              <w:jc w:val="center"/>
              <w:rPr>
                <w:rFonts w:ascii="Times New Roman" w:hAnsi="Times New Roman" w:cs="Times New Roman"/>
                <w:b/>
                <w:sz w:val="20"/>
                <w:szCs w:val="20"/>
              </w:rPr>
            </w:pPr>
          </w:p>
        </w:tc>
        <w:tc>
          <w:tcPr>
            <w:tcW w:w="1134" w:type="dxa"/>
            <w:shd w:val="clear" w:color="auto" w:fill="auto"/>
            <w:vAlign w:val="center"/>
          </w:tcPr>
          <w:p w:rsidR="00373AC3" w:rsidRDefault="001029AD"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462+</w:t>
            </w:r>
          </w:p>
          <w:p w:rsidR="001029AD" w:rsidRPr="00373AC3" w:rsidRDefault="001029AD"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216</w:t>
            </w:r>
          </w:p>
        </w:tc>
        <w:tc>
          <w:tcPr>
            <w:tcW w:w="1134" w:type="dxa"/>
            <w:vAlign w:val="center"/>
          </w:tcPr>
          <w:p w:rsidR="00373AC3" w:rsidRPr="00373AC3" w:rsidRDefault="00A458A2"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450</w:t>
            </w:r>
          </w:p>
        </w:tc>
        <w:tc>
          <w:tcPr>
            <w:tcW w:w="993" w:type="dxa"/>
            <w:shd w:val="clear" w:color="auto" w:fill="auto"/>
            <w:vAlign w:val="center"/>
          </w:tcPr>
          <w:p w:rsidR="00373AC3" w:rsidRPr="00373AC3" w:rsidRDefault="0015558C" w:rsidP="001338C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113</w:t>
            </w:r>
          </w:p>
        </w:tc>
        <w:tc>
          <w:tcPr>
            <w:tcW w:w="992" w:type="dxa"/>
            <w:shd w:val="clear" w:color="auto" w:fill="auto"/>
            <w:vAlign w:val="center"/>
          </w:tcPr>
          <w:p w:rsidR="00373AC3" w:rsidRPr="00373AC3" w:rsidRDefault="001338C9"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992" w:type="dxa"/>
            <w:shd w:val="clear" w:color="auto" w:fill="auto"/>
            <w:noWrap/>
            <w:vAlign w:val="center"/>
          </w:tcPr>
          <w:p w:rsidR="00373AC3" w:rsidRPr="00373AC3" w:rsidRDefault="0015558C"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97</w:t>
            </w:r>
          </w:p>
        </w:tc>
        <w:tc>
          <w:tcPr>
            <w:tcW w:w="992" w:type="dxa"/>
            <w:shd w:val="clear" w:color="auto" w:fill="auto"/>
            <w:noWrap/>
            <w:vAlign w:val="center"/>
          </w:tcPr>
          <w:p w:rsidR="00373AC3" w:rsidRPr="00373AC3" w:rsidRDefault="00C16833"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86</w:t>
            </w:r>
          </w:p>
        </w:tc>
        <w:tc>
          <w:tcPr>
            <w:tcW w:w="993" w:type="dxa"/>
            <w:shd w:val="clear" w:color="auto" w:fill="auto"/>
            <w:noWrap/>
            <w:vAlign w:val="center"/>
          </w:tcPr>
          <w:p w:rsidR="00373AC3" w:rsidRPr="00373AC3" w:rsidRDefault="0015558C" w:rsidP="00A04F3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A04F3A">
              <w:rPr>
                <w:rFonts w:ascii="Times New Roman" w:hAnsi="Times New Roman" w:cs="Times New Roman"/>
                <w:b/>
                <w:sz w:val="20"/>
                <w:szCs w:val="20"/>
              </w:rPr>
              <w:t>88</w:t>
            </w:r>
          </w:p>
        </w:tc>
        <w:tc>
          <w:tcPr>
            <w:tcW w:w="992" w:type="dxa"/>
            <w:noWrap/>
            <w:vAlign w:val="center"/>
          </w:tcPr>
          <w:p w:rsidR="00373AC3" w:rsidRPr="00373AC3" w:rsidRDefault="00A04F3A" w:rsidP="00AE570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r>
      <w:tr w:rsidR="000513E2" w:rsidRPr="00737DD6" w:rsidTr="00A04F3A">
        <w:trPr>
          <w:trHeight w:val="315"/>
          <w:jc w:val="center"/>
        </w:trPr>
        <w:tc>
          <w:tcPr>
            <w:tcW w:w="1381" w:type="dxa"/>
          </w:tcPr>
          <w:p w:rsidR="00AE269F" w:rsidRPr="00157190" w:rsidRDefault="00157190" w:rsidP="00157190">
            <w:pPr>
              <w:spacing w:after="0"/>
              <w:jc w:val="center"/>
              <w:rPr>
                <w:rFonts w:ascii="Times New Roman" w:eastAsia="Calibri" w:hAnsi="Times New Roman" w:cs="Times New Roman"/>
                <w:b/>
                <w:sz w:val="20"/>
                <w:szCs w:val="20"/>
              </w:rPr>
            </w:pPr>
            <w:r w:rsidRPr="00157190">
              <w:rPr>
                <w:rFonts w:ascii="Times New Roman" w:eastAsia="Calibri" w:hAnsi="Times New Roman" w:cs="Times New Roman"/>
                <w:b/>
                <w:sz w:val="20"/>
                <w:szCs w:val="20"/>
              </w:rPr>
              <w:t>ОП.00</w:t>
            </w:r>
          </w:p>
        </w:tc>
        <w:tc>
          <w:tcPr>
            <w:tcW w:w="3156" w:type="dxa"/>
          </w:tcPr>
          <w:p w:rsidR="00AE269F" w:rsidRPr="00737DD6" w:rsidRDefault="00577BBF" w:rsidP="00406182">
            <w:pPr>
              <w:spacing w:after="0"/>
              <w:rPr>
                <w:rFonts w:ascii="Times New Roman" w:eastAsia="Calibri" w:hAnsi="Times New Roman" w:cs="Times New Roman"/>
                <w:b/>
                <w:sz w:val="20"/>
                <w:szCs w:val="20"/>
              </w:rPr>
            </w:pPr>
            <w:r w:rsidRPr="00577BBF">
              <w:rPr>
                <w:rFonts w:ascii="Times New Roman" w:eastAsia="Calibri" w:hAnsi="Times New Roman" w:cs="Times New Roman"/>
                <w:b/>
                <w:sz w:val="20"/>
                <w:szCs w:val="20"/>
              </w:rPr>
              <w:t>Общепрофессиональный цикл</w:t>
            </w:r>
          </w:p>
        </w:tc>
        <w:tc>
          <w:tcPr>
            <w:tcW w:w="1008" w:type="dxa"/>
          </w:tcPr>
          <w:p w:rsidR="00AE269F" w:rsidRPr="00AB5E74" w:rsidRDefault="009938BB" w:rsidP="009938BB">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AB5E74">
              <w:rPr>
                <w:rFonts w:ascii="Times New Roman" w:eastAsia="Calibri" w:hAnsi="Times New Roman" w:cs="Times New Roman"/>
                <w:b/>
                <w:sz w:val="20"/>
                <w:szCs w:val="20"/>
              </w:rPr>
              <w:t>/</w:t>
            </w:r>
            <w:r>
              <w:rPr>
                <w:rFonts w:ascii="Times New Roman" w:eastAsia="Calibri" w:hAnsi="Times New Roman" w:cs="Times New Roman"/>
                <w:b/>
                <w:sz w:val="20"/>
                <w:szCs w:val="20"/>
              </w:rPr>
              <w:t>0</w:t>
            </w:r>
            <w:r w:rsidR="00AB5E74">
              <w:rPr>
                <w:rFonts w:ascii="Times New Roman" w:eastAsia="Calibri" w:hAnsi="Times New Roman" w:cs="Times New Roman"/>
                <w:b/>
                <w:sz w:val="20"/>
                <w:szCs w:val="20"/>
              </w:rPr>
              <w:t>/8</w:t>
            </w:r>
          </w:p>
        </w:tc>
        <w:tc>
          <w:tcPr>
            <w:tcW w:w="693" w:type="dxa"/>
          </w:tcPr>
          <w:p w:rsidR="00AE269F" w:rsidRPr="0022766B" w:rsidRDefault="00DC4E0B" w:rsidP="005F6E1A">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450</w:t>
            </w:r>
          </w:p>
        </w:tc>
        <w:tc>
          <w:tcPr>
            <w:tcW w:w="850" w:type="dxa"/>
          </w:tcPr>
          <w:p w:rsidR="00AE269F" w:rsidRPr="0022766B" w:rsidRDefault="0083698C" w:rsidP="002F1A42">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1</w:t>
            </w:r>
            <w:r w:rsidR="002F1A42">
              <w:rPr>
                <w:rFonts w:ascii="Times New Roman" w:eastAsia="Calibri" w:hAnsi="Times New Roman" w:cs="Times New Roman"/>
                <w:b/>
                <w:sz w:val="20"/>
                <w:szCs w:val="20"/>
              </w:rPr>
              <w:t>74</w:t>
            </w:r>
          </w:p>
        </w:tc>
        <w:tc>
          <w:tcPr>
            <w:tcW w:w="992" w:type="dxa"/>
          </w:tcPr>
          <w:p w:rsidR="00AE269F" w:rsidRPr="0022766B" w:rsidRDefault="00AE269F" w:rsidP="00406182">
            <w:pPr>
              <w:spacing w:after="0"/>
              <w:jc w:val="center"/>
              <w:rPr>
                <w:rFonts w:ascii="Times New Roman" w:eastAsia="Calibri" w:hAnsi="Times New Roman" w:cs="Times New Roman"/>
                <w:b/>
                <w:sz w:val="20"/>
                <w:szCs w:val="20"/>
              </w:rPr>
            </w:pPr>
          </w:p>
        </w:tc>
        <w:tc>
          <w:tcPr>
            <w:tcW w:w="1134" w:type="dxa"/>
            <w:shd w:val="clear" w:color="auto" w:fill="auto"/>
          </w:tcPr>
          <w:p w:rsidR="00AE269F" w:rsidRPr="0022766B" w:rsidRDefault="001029AD" w:rsidP="00F07003">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218</w:t>
            </w:r>
            <w:r w:rsidR="00AE269F" w:rsidRPr="0022766B">
              <w:rPr>
                <w:rFonts w:ascii="Times New Roman" w:eastAsia="Calibri" w:hAnsi="Times New Roman" w:cs="Times New Roman"/>
                <w:b/>
                <w:sz w:val="20"/>
                <w:szCs w:val="20"/>
              </w:rPr>
              <w:t>+</w:t>
            </w:r>
          </w:p>
          <w:p w:rsidR="00AE269F" w:rsidRPr="0022766B"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b/>
                <w:sz w:val="20"/>
                <w:szCs w:val="20"/>
              </w:rPr>
              <w:t>130</w:t>
            </w:r>
          </w:p>
        </w:tc>
        <w:tc>
          <w:tcPr>
            <w:tcW w:w="1134" w:type="dxa"/>
            <w:shd w:val="clear" w:color="auto" w:fill="auto"/>
          </w:tcPr>
          <w:p w:rsidR="00AE269F" w:rsidRPr="0022766B" w:rsidRDefault="00A458A2" w:rsidP="002B4606">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222</w:t>
            </w:r>
          </w:p>
        </w:tc>
        <w:tc>
          <w:tcPr>
            <w:tcW w:w="993" w:type="dxa"/>
            <w:shd w:val="clear" w:color="auto" w:fill="auto"/>
          </w:tcPr>
          <w:p w:rsidR="00AE269F" w:rsidRPr="0022766B" w:rsidRDefault="0015558C" w:rsidP="001338C9">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43</w:t>
            </w:r>
          </w:p>
        </w:tc>
        <w:tc>
          <w:tcPr>
            <w:tcW w:w="992" w:type="dxa"/>
            <w:shd w:val="clear" w:color="auto" w:fill="auto"/>
          </w:tcPr>
          <w:p w:rsidR="00AE269F" w:rsidRPr="0022766B" w:rsidRDefault="001338C9" w:rsidP="0040618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shd w:val="clear" w:color="auto" w:fill="auto"/>
            <w:noWrap/>
          </w:tcPr>
          <w:p w:rsidR="00AE269F" w:rsidRPr="0022766B" w:rsidRDefault="0015558C" w:rsidP="001029A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shd w:val="clear" w:color="auto" w:fill="auto"/>
            <w:noWrap/>
          </w:tcPr>
          <w:p w:rsidR="00AE269F" w:rsidRPr="0022766B" w:rsidRDefault="00C16833" w:rsidP="004C0DDB">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86</w:t>
            </w:r>
          </w:p>
        </w:tc>
        <w:tc>
          <w:tcPr>
            <w:tcW w:w="993" w:type="dxa"/>
            <w:shd w:val="clear" w:color="auto" w:fill="auto"/>
            <w:noWrap/>
          </w:tcPr>
          <w:p w:rsidR="00AE269F" w:rsidRPr="0022766B" w:rsidRDefault="00C16833" w:rsidP="001029A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219</w:t>
            </w:r>
          </w:p>
        </w:tc>
        <w:tc>
          <w:tcPr>
            <w:tcW w:w="992" w:type="dxa"/>
            <w:shd w:val="clear" w:color="auto" w:fill="auto"/>
            <w:noWrap/>
          </w:tcPr>
          <w:p w:rsidR="00AE269F" w:rsidRPr="0022766B" w:rsidRDefault="00A458A2" w:rsidP="0040618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0513E2" w:rsidRPr="00737DD6" w:rsidTr="00A04F3A">
        <w:trPr>
          <w:trHeight w:val="315"/>
          <w:jc w:val="center"/>
        </w:trPr>
        <w:tc>
          <w:tcPr>
            <w:tcW w:w="1381" w:type="dxa"/>
          </w:tcPr>
          <w:p w:rsidR="00AE269F" w:rsidRPr="00737DD6" w:rsidRDefault="00AE269F" w:rsidP="00406182">
            <w:pPr>
              <w:spacing w:after="0"/>
              <w:rPr>
                <w:rFonts w:ascii="Times New Roman" w:eastAsia="Calibri" w:hAnsi="Times New Roman" w:cs="Times New Roman"/>
                <w:sz w:val="20"/>
                <w:szCs w:val="20"/>
              </w:rPr>
            </w:pPr>
          </w:p>
        </w:tc>
        <w:tc>
          <w:tcPr>
            <w:tcW w:w="3156" w:type="dxa"/>
          </w:tcPr>
          <w:p w:rsidR="00AE269F" w:rsidRPr="00737DD6" w:rsidRDefault="00AE269F" w:rsidP="00406182">
            <w:pPr>
              <w:spacing w:after="0"/>
              <w:rPr>
                <w:rFonts w:ascii="Times New Roman" w:eastAsia="Calibri" w:hAnsi="Times New Roman" w:cs="Times New Roman"/>
                <w:b/>
                <w:sz w:val="20"/>
                <w:szCs w:val="20"/>
              </w:rPr>
            </w:pPr>
            <w:proofErr w:type="gramStart"/>
            <w:r w:rsidRPr="00737DD6">
              <w:rPr>
                <w:rFonts w:ascii="Times New Roman" w:eastAsia="Calibri" w:hAnsi="Times New Roman" w:cs="Times New Roman"/>
                <w:b/>
                <w:bCs/>
                <w:color w:val="000000"/>
                <w:sz w:val="20"/>
                <w:szCs w:val="20"/>
              </w:rPr>
              <w:t>Профессиональные</w:t>
            </w:r>
            <w:proofErr w:type="gramEnd"/>
            <w:r w:rsidRPr="00737DD6">
              <w:rPr>
                <w:rFonts w:ascii="Times New Roman" w:eastAsia="Calibri" w:hAnsi="Times New Roman" w:cs="Times New Roman"/>
                <w:b/>
                <w:bCs/>
                <w:color w:val="000000"/>
                <w:sz w:val="20"/>
                <w:szCs w:val="20"/>
              </w:rPr>
              <w:t xml:space="preserve"> УД</w:t>
            </w:r>
          </w:p>
        </w:tc>
        <w:tc>
          <w:tcPr>
            <w:tcW w:w="1008" w:type="dxa"/>
          </w:tcPr>
          <w:p w:rsidR="00AE269F" w:rsidRPr="00AB5E74" w:rsidRDefault="00AB5E74" w:rsidP="009938BB">
            <w:pPr>
              <w:spacing w:after="0"/>
              <w:jc w:val="center"/>
              <w:rPr>
                <w:rFonts w:ascii="Times New Roman" w:eastAsia="Calibri" w:hAnsi="Times New Roman" w:cs="Times New Roman"/>
                <w:b/>
                <w:sz w:val="20"/>
                <w:szCs w:val="20"/>
              </w:rPr>
            </w:pPr>
            <w:r w:rsidRPr="00AB5E74">
              <w:rPr>
                <w:rFonts w:ascii="Times New Roman" w:eastAsia="Calibri" w:hAnsi="Times New Roman" w:cs="Times New Roman"/>
                <w:b/>
                <w:sz w:val="20"/>
                <w:szCs w:val="20"/>
              </w:rPr>
              <w:t>0/0/</w:t>
            </w:r>
            <w:r w:rsidR="009938BB">
              <w:rPr>
                <w:rFonts w:ascii="Times New Roman" w:eastAsia="Calibri" w:hAnsi="Times New Roman" w:cs="Times New Roman"/>
                <w:b/>
                <w:sz w:val="20"/>
                <w:szCs w:val="20"/>
              </w:rPr>
              <w:t>6</w:t>
            </w:r>
          </w:p>
        </w:tc>
        <w:tc>
          <w:tcPr>
            <w:tcW w:w="693" w:type="dxa"/>
          </w:tcPr>
          <w:p w:rsidR="00AE269F" w:rsidRDefault="00DC4E0B" w:rsidP="001E614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326</w:t>
            </w:r>
            <w:r w:rsidR="002F1A42">
              <w:rPr>
                <w:rFonts w:ascii="Times New Roman" w:eastAsia="Calibri" w:hAnsi="Times New Roman" w:cs="Times New Roman"/>
                <w:b/>
                <w:sz w:val="20"/>
                <w:szCs w:val="20"/>
              </w:rPr>
              <w:t>+</w:t>
            </w:r>
          </w:p>
          <w:p w:rsidR="002F1A42" w:rsidRPr="00737DD6" w:rsidRDefault="002F1A42" w:rsidP="001E614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61</w:t>
            </w:r>
          </w:p>
        </w:tc>
        <w:tc>
          <w:tcPr>
            <w:tcW w:w="850" w:type="dxa"/>
          </w:tcPr>
          <w:p w:rsidR="00AE269F" w:rsidRDefault="00BD4AD3" w:rsidP="002F1A4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r w:rsidR="001029AD">
              <w:rPr>
                <w:rFonts w:ascii="Times New Roman" w:eastAsia="Calibri" w:hAnsi="Times New Roman" w:cs="Times New Roman"/>
                <w:b/>
                <w:sz w:val="20"/>
                <w:szCs w:val="20"/>
              </w:rPr>
              <w:t>0</w:t>
            </w:r>
            <w:r w:rsidR="002F1A42">
              <w:rPr>
                <w:rFonts w:ascii="Times New Roman" w:eastAsia="Calibri" w:hAnsi="Times New Roman" w:cs="Times New Roman"/>
                <w:b/>
                <w:sz w:val="20"/>
                <w:szCs w:val="20"/>
              </w:rPr>
              <w:t>8+</w:t>
            </w:r>
          </w:p>
          <w:p w:rsidR="002F1A42" w:rsidRPr="00737DD6" w:rsidRDefault="002F1A42" w:rsidP="002F1A4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19</w:t>
            </w:r>
          </w:p>
        </w:tc>
        <w:tc>
          <w:tcPr>
            <w:tcW w:w="992" w:type="dxa"/>
          </w:tcPr>
          <w:p w:rsidR="00AE269F" w:rsidRPr="00737DD6" w:rsidRDefault="00AE269F" w:rsidP="00406182">
            <w:pPr>
              <w:spacing w:after="0"/>
              <w:jc w:val="center"/>
              <w:rPr>
                <w:rFonts w:ascii="Times New Roman" w:eastAsia="Calibri" w:hAnsi="Times New Roman" w:cs="Times New Roman"/>
                <w:b/>
                <w:sz w:val="20"/>
                <w:szCs w:val="20"/>
              </w:rPr>
            </w:pPr>
          </w:p>
        </w:tc>
        <w:tc>
          <w:tcPr>
            <w:tcW w:w="1134" w:type="dxa"/>
            <w:shd w:val="clear" w:color="auto" w:fill="auto"/>
          </w:tcPr>
          <w:p w:rsidR="00AE269F" w:rsidRDefault="003D6D8D" w:rsidP="007E0DB8">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218+</w:t>
            </w:r>
          </w:p>
          <w:p w:rsidR="003D6D8D" w:rsidRPr="00737DD6" w:rsidRDefault="003D6D8D" w:rsidP="007E0DB8">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42</w:t>
            </w:r>
          </w:p>
        </w:tc>
        <w:tc>
          <w:tcPr>
            <w:tcW w:w="1134" w:type="dxa"/>
          </w:tcPr>
          <w:p w:rsidR="00AE269F" w:rsidRPr="00737DD6" w:rsidRDefault="00BD4AD3" w:rsidP="0040618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202</w:t>
            </w:r>
          </w:p>
        </w:tc>
        <w:tc>
          <w:tcPr>
            <w:tcW w:w="993" w:type="dxa"/>
            <w:shd w:val="clear" w:color="auto" w:fill="auto"/>
          </w:tcPr>
          <w:p w:rsidR="00AE269F" w:rsidRPr="00737DD6" w:rsidRDefault="0015558C" w:rsidP="001338C9">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43</w:t>
            </w:r>
          </w:p>
        </w:tc>
        <w:tc>
          <w:tcPr>
            <w:tcW w:w="992" w:type="dxa"/>
            <w:shd w:val="clear" w:color="auto" w:fill="auto"/>
          </w:tcPr>
          <w:p w:rsidR="00AE269F" w:rsidRPr="00737DD6" w:rsidRDefault="001338C9" w:rsidP="0040618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shd w:val="clear" w:color="auto" w:fill="auto"/>
            <w:noWrap/>
          </w:tcPr>
          <w:p w:rsidR="00AE269F" w:rsidRPr="00737DD6" w:rsidRDefault="0015558C" w:rsidP="001029A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shd w:val="clear" w:color="auto" w:fill="auto"/>
            <w:noWrap/>
          </w:tcPr>
          <w:p w:rsidR="00AE269F" w:rsidRPr="00737DD6" w:rsidRDefault="0015558C" w:rsidP="004A5B56">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86</w:t>
            </w:r>
          </w:p>
        </w:tc>
        <w:tc>
          <w:tcPr>
            <w:tcW w:w="993" w:type="dxa"/>
            <w:shd w:val="clear" w:color="auto" w:fill="auto"/>
            <w:noWrap/>
          </w:tcPr>
          <w:p w:rsidR="00AE269F" w:rsidRPr="00737DD6" w:rsidRDefault="0015558C" w:rsidP="001029AD">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131</w:t>
            </w:r>
          </w:p>
        </w:tc>
        <w:tc>
          <w:tcPr>
            <w:tcW w:w="992" w:type="dxa"/>
            <w:noWrap/>
          </w:tcPr>
          <w:p w:rsidR="00AE269F" w:rsidRPr="00737DD6" w:rsidRDefault="00BD4AD3" w:rsidP="00406182">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0513E2" w:rsidRPr="00737DD6" w:rsidTr="00A04F3A">
        <w:trPr>
          <w:trHeight w:val="270"/>
          <w:jc w:val="center"/>
        </w:trPr>
        <w:tc>
          <w:tcPr>
            <w:tcW w:w="1381" w:type="dxa"/>
            <w:hideMark/>
          </w:tcPr>
          <w:p w:rsidR="00AE269F" w:rsidRPr="00737DD6" w:rsidRDefault="00AE269F"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ОПД.01.</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Основы инженерной графики</w:t>
            </w:r>
          </w:p>
        </w:tc>
        <w:tc>
          <w:tcPr>
            <w:tcW w:w="1008" w:type="dxa"/>
            <w:hideMark/>
          </w:tcPr>
          <w:p w:rsidR="00AE269F" w:rsidRPr="00737DD6" w:rsidRDefault="00A04F3A"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AE269F" w:rsidRPr="00737DD6">
              <w:rPr>
                <w:rFonts w:ascii="Times New Roman" w:eastAsia="Calibri" w:hAnsi="Times New Roman" w:cs="Times New Roman"/>
                <w:sz w:val="20"/>
                <w:szCs w:val="20"/>
              </w:rPr>
              <w:t>З</w:t>
            </w:r>
            <w:proofErr w:type="gramEnd"/>
          </w:p>
        </w:tc>
        <w:tc>
          <w:tcPr>
            <w:tcW w:w="693" w:type="dxa"/>
            <w:hideMark/>
          </w:tcPr>
          <w:p w:rsidR="00AE269F" w:rsidRDefault="001029AD"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54</w:t>
            </w:r>
            <w:r w:rsidR="002F1A42">
              <w:rPr>
                <w:rFonts w:ascii="Times New Roman" w:eastAsia="Calibri" w:hAnsi="Times New Roman" w:cs="Times New Roman"/>
                <w:sz w:val="20"/>
                <w:szCs w:val="20"/>
              </w:rPr>
              <w:t>+</w:t>
            </w:r>
          </w:p>
          <w:p w:rsidR="002F1A42" w:rsidRPr="00737DD6" w:rsidRDefault="002F1A42"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hideMark/>
          </w:tcPr>
          <w:p w:rsidR="00DC4E0B" w:rsidRPr="00737DD6" w:rsidRDefault="00DC4E0B" w:rsidP="00DC4E0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2B4606" w:rsidRDefault="00AE269F" w:rsidP="001029AD">
            <w:pPr>
              <w:spacing w:after="0"/>
              <w:jc w:val="center"/>
              <w:rPr>
                <w:rFonts w:ascii="Times New Roman" w:eastAsia="Calibri" w:hAnsi="Times New Roman" w:cs="Times New Roman"/>
                <w:bCs/>
                <w:sz w:val="20"/>
                <w:szCs w:val="20"/>
              </w:rPr>
            </w:pPr>
            <w:r w:rsidRPr="002B4606">
              <w:rPr>
                <w:rFonts w:ascii="Times New Roman" w:eastAsia="Calibri" w:hAnsi="Times New Roman" w:cs="Times New Roman"/>
                <w:bCs/>
                <w:sz w:val="20"/>
                <w:szCs w:val="20"/>
              </w:rPr>
              <w:t>36</w:t>
            </w:r>
            <w:r w:rsidR="00641FB0" w:rsidRPr="002B4606">
              <w:rPr>
                <w:rFonts w:ascii="Times New Roman" w:eastAsia="Calibri" w:hAnsi="Times New Roman" w:cs="Times New Roman"/>
                <w:bCs/>
                <w:sz w:val="20"/>
                <w:szCs w:val="20"/>
              </w:rPr>
              <w:t>+</w:t>
            </w:r>
            <w:r w:rsidR="001029AD">
              <w:rPr>
                <w:rFonts w:ascii="Times New Roman" w:eastAsia="Calibri" w:hAnsi="Times New Roman" w:cs="Times New Roman"/>
                <w:bCs/>
                <w:sz w:val="20"/>
                <w:szCs w:val="20"/>
              </w:rPr>
              <w:t>7</w:t>
            </w:r>
          </w:p>
        </w:tc>
        <w:tc>
          <w:tcPr>
            <w:tcW w:w="1134" w:type="dxa"/>
            <w:hideMark/>
          </w:tcPr>
          <w:p w:rsidR="00AE269F" w:rsidRPr="00737DD6" w:rsidRDefault="002B4606"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993" w:type="dxa"/>
            <w:shd w:val="clear" w:color="auto" w:fill="auto"/>
            <w:hideMark/>
          </w:tcPr>
          <w:p w:rsidR="00AE269F" w:rsidRPr="00737DD6" w:rsidRDefault="0015558C"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15558C"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93"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0513E2" w:rsidRPr="00737DD6" w:rsidTr="00A04F3A">
        <w:trPr>
          <w:trHeight w:val="270"/>
          <w:jc w:val="center"/>
        </w:trPr>
        <w:tc>
          <w:tcPr>
            <w:tcW w:w="1381" w:type="dxa"/>
            <w:hideMark/>
          </w:tcPr>
          <w:p w:rsidR="00AE269F" w:rsidRPr="00737DD6" w:rsidRDefault="00AE269F"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ОПД.02.</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Основы  электротехники</w:t>
            </w:r>
          </w:p>
        </w:tc>
        <w:tc>
          <w:tcPr>
            <w:tcW w:w="1008" w:type="dxa"/>
            <w:hideMark/>
          </w:tcPr>
          <w:p w:rsidR="00AE269F" w:rsidRPr="00737DD6" w:rsidRDefault="005716D5"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AE269F" w:rsidRPr="00737DD6">
              <w:rPr>
                <w:rFonts w:ascii="Times New Roman" w:eastAsia="Calibri" w:hAnsi="Times New Roman" w:cs="Times New Roman"/>
                <w:sz w:val="20"/>
                <w:szCs w:val="20"/>
              </w:rPr>
              <w:t>З</w:t>
            </w:r>
            <w:proofErr w:type="gramEnd"/>
          </w:p>
        </w:tc>
        <w:tc>
          <w:tcPr>
            <w:tcW w:w="693" w:type="dxa"/>
            <w:hideMark/>
          </w:tcPr>
          <w:p w:rsidR="00AE269F" w:rsidRDefault="001029AD"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2F1A42">
              <w:rPr>
                <w:rFonts w:ascii="Times New Roman" w:eastAsia="Calibri" w:hAnsi="Times New Roman" w:cs="Times New Roman"/>
                <w:sz w:val="20"/>
                <w:szCs w:val="20"/>
              </w:rPr>
              <w:t>6+</w:t>
            </w:r>
          </w:p>
          <w:p w:rsidR="002F1A42" w:rsidRPr="00737DD6" w:rsidRDefault="002F1A42"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50" w:type="dxa"/>
            <w:hideMark/>
          </w:tcPr>
          <w:p w:rsidR="00AE269F" w:rsidRPr="00737DD6" w:rsidRDefault="002F1A42" w:rsidP="002F1A4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18+4</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2B4606" w:rsidRDefault="00AE269F" w:rsidP="001029AD">
            <w:pPr>
              <w:spacing w:after="0"/>
              <w:jc w:val="center"/>
              <w:rPr>
                <w:rFonts w:ascii="Times New Roman" w:eastAsia="Calibri" w:hAnsi="Times New Roman" w:cs="Times New Roman"/>
                <w:bCs/>
                <w:sz w:val="20"/>
                <w:szCs w:val="20"/>
              </w:rPr>
            </w:pPr>
            <w:r w:rsidRPr="002B4606">
              <w:rPr>
                <w:rFonts w:ascii="Times New Roman" w:eastAsia="Calibri" w:hAnsi="Times New Roman" w:cs="Times New Roman"/>
                <w:bCs/>
                <w:sz w:val="20"/>
                <w:szCs w:val="20"/>
              </w:rPr>
              <w:t>38</w:t>
            </w:r>
            <w:r w:rsidR="00641FB0" w:rsidRPr="002B4606">
              <w:rPr>
                <w:rFonts w:ascii="Times New Roman" w:eastAsia="Calibri" w:hAnsi="Times New Roman" w:cs="Times New Roman"/>
                <w:bCs/>
                <w:sz w:val="20"/>
                <w:szCs w:val="20"/>
              </w:rPr>
              <w:t>+</w:t>
            </w:r>
            <w:r w:rsidR="001029AD">
              <w:rPr>
                <w:rFonts w:ascii="Times New Roman" w:eastAsia="Calibri" w:hAnsi="Times New Roman" w:cs="Times New Roman"/>
                <w:bCs/>
                <w:sz w:val="20"/>
                <w:szCs w:val="20"/>
              </w:rPr>
              <w:t>7</w:t>
            </w:r>
          </w:p>
        </w:tc>
        <w:tc>
          <w:tcPr>
            <w:tcW w:w="1134" w:type="dxa"/>
            <w:hideMark/>
          </w:tcPr>
          <w:p w:rsidR="00AE269F" w:rsidRPr="00737DD6" w:rsidRDefault="002B4606"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993"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AE269F" w:rsidRPr="00737DD6" w:rsidRDefault="0022766B"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1029AD">
              <w:rPr>
                <w:rFonts w:ascii="Times New Roman" w:eastAsia="Calibri" w:hAnsi="Times New Roman" w:cs="Times New Roman"/>
                <w:sz w:val="20"/>
                <w:szCs w:val="20"/>
              </w:rPr>
              <w:t>5</w:t>
            </w:r>
          </w:p>
        </w:tc>
        <w:tc>
          <w:tcPr>
            <w:tcW w:w="992" w:type="dxa"/>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0513E2" w:rsidRPr="00737DD6" w:rsidTr="00A04F3A">
        <w:trPr>
          <w:trHeight w:val="300"/>
          <w:jc w:val="center"/>
        </w:trPr>
        <w:tc>
          <w:tcPr>
            <w:tcW w:w="1381" w:type="dxa"/>
            <w:hideMark/>
          </w:tcPr>
          <w:p w:rsidR="00AE269F" w:rsidRPr="00737DD6" w:rsidRDefault="00AE269F"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ОПД.03</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Основы материаловедения</w:t>
            </w:r>
          </w:p>
        </w:tc>
        <w:tc>
          <w:tcPr>
            <w:tcW w:w="1008" w:type="dxa"/>
            <w:hideMark/>
          </w:tcPr>
          <w:p w:rsidR="00AE269F" w:rsidRPr="00737DD6" w:rsidRDefault="00A04F3A"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roofErr w:type="gramStart"/>
            <w:r w:rsidR="00AE269F" w:rsidRPr="00737DD6">
              <w:rPr>
                <w:rFonts w:ascii="Times New Roman" w:eastAsia="Calibri" w:hAnsi="Times New Roman" w:cs="Times New Roman"/>
                <w:sz w:val="20"/>
                <w:szCs w:val="20"/>
              </w:rPr>
              <w:t>З</w:t>
            </w:r>
            <w:proofErr w:type="gramEnd"/>
          </w:p>
        </w:tc>
        <w:tc>
          <w:tcPr>
            <w:tcW w:w="693" w:type="dxa"/>
            <w:hideMark/>
          </w:tcPr>
          <w:p w:rsidR="00AE269F" w:rsidRDefault="001029AD"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54</w:t>
            </w:r>
            <w:r w:rsidR="002F1A42">
              <w:rPr>
                <w:rFonts w:ascii="Times New Roman" w:eastAsia="Calibri" w:hAnsi="Times New Roman" w:cs="Times New Roman"/>
                <w:sz w:val="20"/>
                <w:szCs w:val="20"/>
              </w:rPr>
              <w:t>+</w:t>
            </w:r>
          </w:p>
          <w:p w:rsidR="002F1A42" w:rsidRPr="00737DD6" w:rsidRDefault="002F1A42"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hideMark/>
          </w:tcPr>
          <w:p w:rsidR="00AE269F" w:rsidRPr="00737DD6" w:rsidRDefault="002F1A42"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2B4606" w:rsidRDefault="00AE269F" w:rsidP="001029AD">
            <w:pPr>
              <w:spacing w:after="0"/>
              <w:jc w:val="center"/>
              <w:rPr>
                <w:rFonts w:ascii="Times New Roman" w:eastAsia="Calibri" w:hAnsi="Times New Roman" w:cs="Times New Roman"/>
                <w:bCs/>
                <w:sz w:val="20"/>
                <w:szCs w:val="20"/>
              </w:rPr>
            </w:pPr>
            <w:r w:rsidRPr="002B4606">
              <w:rPr>
                <w:rFonts w:ascii="Times New Roman" w:eastAsia="Calibri" w:hAnsi="Times New Roman" w:cs="Times New Roman"/>
                <w:bCs/>
                <w:sz w:val="20"/>
                <w:szCs w:val="20"/>
              </w:rPr>
              <w:t>36</w:t>
            </w:r>
            <w:r w:rsidR="00641FB0" w:rsidRPr="002B4606">
              <w:rPr>
                <w:rFonts w:ascii="Times New Roman" w:eastAsia="Calibri" w:hAnsi="Times New Roman" w:cs="Times New Roman"/>
                <w:bCs/>
                <w:sz w:val="20"/>
                <w:szCs w:val="20"/>
              </w:rPr>
              <w:t>+</w:t>
            </w:r>
            <w:r w:rsidR="001029AD">
              <w:rPr>
                <w:rFonts w:ascii="Times New Roman" w:eastAsia="Calibri" w:hAnsi="Times New Roman" w:cs="Times New Roman"/>
                <w:bCs/>
                <w:sz w:val="20"/>
                <w:szCs w:val="20"/>
              </w:rPr>
              <w:t>7</w:t>
            </w:r>
          </w:p>
        </w:tc>
        <w:tc>
          <w:tcPr>
            <w:tcW w:w="1134" w:type="dxa"/>
            <w:hideMark/>
          </w:tcPr>
          <w:p w:rsidR="00AE269F" w:rsidRPr="00737DD6" w:rsidRDefault="002B4606"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993" w:type="dxa"/>
            <w:shd w:val="clear" w:color="auto" w:fill="auto"/>
            <w:hideMark/>
          </w:tcPr>
          <w:p w:rsidR="00AE269F" w:rsidRPr="00737DD6" w:rsidRDefault="0015558C"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15558C"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93"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0513E2" w:rsidRPr="00737DD6" w:rsidTr="00A04F3A">
        <w:trPr>
          <w:trHeight w:val="360"/>
          <w:jc w:val="center"/>
        </w:trPr>
        <w:tc>
          <w:tcPr>
            <w:tcW w:w="1381" w:type="dxa"/>
            <w:hideMark/>
          </w:tcPr>
          <w:p w:rsidR="00AE269F" w:rsidRPr="00737DD6" w:rsidRDefault="00AE269F"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ОПД.04</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Допуски и технические измерения</w:t>
            </w:r>
          </w:p>
        </w:tc>
        <w:tc>
          <w:tcPr>
            <w:tcW w:w="1008" w:type="dxa"/>
            <w:hideMark/>
          </w:tcPr>
          <w:p w:rsidR="00AE269F" w:rsidRPr="00737DD6" w:rsidRDefault="00AE269F" w:rsidP="00406182">
            <w:pPr>
              <w:spacing w:after="0"/>
              <w:jc w:val="center"/>
              <w:rPr>
                <w:rFonts w:ascii="Times New Roman" w:eastAsia="Calibri" w:hAnsi="Times New Roman" w:cs="Times New Roman"/>
                <w:sz w:val="20"/>
                <w:szCs w:val="20"/>
              </w:rPr>
            </w:pPr>
            <w:proofErr w:type="gramStart"/>
            <w:r w:rsidRPr="00737DD6">
              <w:rPr>
                <w:rFonts w:ascii="Times New Roman" w:eastAsia="Calibri" w:hAnsi="Times New Roman" w:cs="Times New Roman"/>
                <w:sz w:val="20"/>
                <w:szCs w:val="20"/>
              </w:rPr>
              <w:t>З</w:t>
            </w:r>
            <w:proofErr w:type="gramEnd"/>
          </w:p>
        </w:tc>
        <w:tc>
          <w:tcPr>
            <w:tcW w:w="693" w:type="dxa"/>
            <w:hideMark/>
          </w:tcPr>
          <w:p w:rsidR="00AE269F" w:rsidRDefault="001029AD"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54</w:t>
            </w:r>
            <w:r w:rsidR="002F1A42">
              <w:rPr>
                <w:rFonts w:ascii="Times New Roman" w:eastAsia="Calibri" w:hAnsi="Times New Roman" w:cs="Times New Roman"/>
                <w:sz w:val="20"/>
                <w:szCs w:val="20"/>
              </w:rPr>
              <w:t>+</w:t>
            </w:r>
          </w:p>
          <w:p w:rsidR="002F1A42" w:rsidRPr="00737DD6" w:rsidRDefault="002F1A42"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hideMark/>
          </w:tcPr>
          <w:p w:rsidR="00AE269F" w:rsidRPr="00737DD6" w:rsidRDefault="001029AD" w:rsidP="002F1A4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2F1A42">
              <w:rPr>
                <w:rFonts w:ascii="Times New Roman" w:eastAsia="Calibri" w:hAnsi="Times New Roman" w:cs="Times New Roman"/>
                <w:sz w:val="20"/>
                <w:szCs w:val="20"/>
              </w:rPr>
              <w:t>8+3</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2B4606" w:rsidRDefault="00AE269F" w:rsidP="001029AD">
            <w:pPr>
              <w:spacing w:after="0"/>
              <w:jc w:val="center"/>
              <w:rPr>
                <w:rFonts w:ascii="Times New Roman" w:eastAsia="Calibri" w:hAnsi="Times New Roman" w:cs="Times New Roman"/>
                <w:bCs/>
                <w:sz w:val="20"/>
                <w:szCs w:val="20"/>
              </w:rPr>
            </w:pPr>
            <w:r w:rsidRPr="002B4606">
              <w:rPr>
                <w:rFonts w:ascii="Times New Roman" w:eastAsia="Calibri" w:hAnsi="Times New Roman" w:cs="Times New Roman"/>
                <w:bCs/>
                <w:sz w:val="20"/>
                <w:szCs w:val="20"/>
              </w:rPr>
              <w:t>36</w:t>
            </w:r>
            <w:r w:rsidR="00641FB0" w:rsidRPr="002B4606">
              <w:rPr>
                <w:rFonts w:ascii="Times New Roman" w:eastAsia="Calibri" w:hAnsi="Times New Roman" w:cs="Times New Roman"/>
                <w:bCs/>
                <w:sz w:val="20"/>
                <w:szCs w:val="20"/>
              </w:rPr>
              <w:t>+</w:t>
            </w:r>
            <w:r w:rsidR="001029AD">
              <w:rPr>
                <w:rFonts w:ascii="Times New Roman" w:eastAsia="Calibri" w:hAnsi="Times New Roman" w:cs="Times New Roman"/>
                <w:bCs/>
                <w:sz w:val="20"/>
                <w:szCs w:val="20"/>
              </w:rPr>
              <w:t>7</w:t>
            </w:r>
          </w:p>
        </w:tc>
        <w:tc>
          <w:tcPr>
            <w:tcW w:w="1134" w:type="dxa"/>
            <w:hideMark/>
          </w:tcPr>
          <w:p w:rsidR="00AE269F" w:rsidRPr="00737DD6" w:rsidRDefault="002B4606"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993" w:type="dxa"/>
            <w:shd w:val="clear" w:color="auto" w:fill="auto"/>
            <w:hideMark/>
          </w:tcPr>
          <w:p w:rsidR="00AE269F" w:rsidRPr="00737DD6" w:rsidRDefault="002B4606"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1029AD">
              <w:rPr>
                <w:rFonts w:ascii="Times New Roman" w:eastAsia="Calibri" w:hAnsi="Times New Roman" w:cs="Times New Roman"/>
                <w:sz w:val="20"/>
                <w:szCs w:val="20"/>
              </w:rPr>
              <w:t>3</w:t>
            </w:r>
          </w:p>
        </w:tc>
        <w:tc>
          <w:tcPr>
            <w:tcW w:w="992"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0513E2" w:rsidRPr="00737DD6" w:rsidTr="00A04F3A">
        <w:trPr>
          <w:trHeight w:val="360"/>
          <w:jc w:val="center"/>
        </w:trPr>
        <w:tc>
          <w:tcPr>
            <w:tcW w:w="1381" w:type="dxa"/>
            <w:hideMark/>
          </w:tcPr>
          <w:p w:rsidR="00AE269F" w:rsidRPr="00737DD6" w:rsidRDefault="00AE269F"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ОПД.05.</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 xml:space="preserve">Основы экономики </w:t>
            </w:r>
          </w:p>
        </w:tc>
        <w:tc>
          <w:tcPr>
            <w:tcW w:w="1008" w:type="dxa"/>
            <w:hideMark/>
          </w:tcPr>
          <w:p w:rsidR="00AE269F" w:rsidRPr="00737DD6" w:rsidRDefault="00A04F3A"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846726">
              <w:rPr>
                <w:rFonts w:ascii="Times New Roman" w:eastAsia="Calibri" w:hAnsi="Times New Roman" w:cs="Times New Roman"/>
                <w:sz w:val="20"/>
                <w:szCs w:val="20"/>
              </w:rPr>
              <w:t>-,</w:t>
            </w:r>
            <w:proofErr w:type="gramStart"/>
            <w:r w:rsidR="00AE269F" w:rsidRPr="00737DD6">
              <w:rPr>
                <w:rFonts w:ascii="Times New Roman" w:eastAsia="Calibri" w:hAnsi="Times New Roman" w:cs="Times New Roman"/>
                <w:sz w:val="20"/>
                <w:szCs w:val="20"/>
              </w:rPr>
              <w:t>З</w:t>
            </w:r>
            <w:proofErr w:type="gramEnd"/>
          </w:p>
        </w:tc>
        <w:tc>
          <w:tcPr>
            <w:tcW w:w="693" w:type="dxa"/>
            <w:hideMark/>
          </w:tcPr>
          <w:p w:rsidR="00AE269F" w:rsidRDefault="001029AD"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54</w:t>
            </w:r>
            <w:r w:rsidR="002F1A42">
              <w:rPr>
                <w:rFonts w:ascii="Times New Roman" w:eastAsia="Calibri" w:hAnsi="Times New Roman" w:cs="Times New Roman"/>
                <w:sz w:val="20"/>
                <w:szCs w:val="20"/>
              </w:rPr>
              <w:t>+</w:t>
            </w:r>
          </w:p>
          <w:p w:rsidR="002F1A42" w:rsidRPr="00737DD6" w:rsidRDefault="002F1A42"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hideMark/>
          </w:tcPr>
          <w:p w:rsidR="00AE269F" w:rsidRPr="00737DD6" w:rsidRDefault="002F1A42"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2B4606" w:rsidRDefault="00AE269F" w:rsidP="001029AD">
            <w:pPr>
              <w:spacing w:after="0"/>
              <w:jc w:val="center"/>
              <w:rPr>
                <w:rFonts w:ascii="Times New Roman" w:eastAsia="Calibri" w:hAnsi="Times New Roman" w:cs="Times New Roman"/>
                <w:bCs/>
                <w:sz w:val="20"/>
                <w:szCs w:val="20"/>
              </w:rPr>
            </w:pPr>
            <w:r w:rsidRPr="002B4606">
              <w:rPr>
                <w:rFonts w:ascii="Times New Roman" w:eastAsia="Calibri" w:hAnsi="Times New Roman" w:cs="Times New Roman"/>
                <w:bCs/>
                <w:sz w:val="20"/>
                <w:szCs w:val="20"/>
              </w:rPr>
              <w:t>36</w:t>
            </w:r>
            <w:r w:rsidR="00641FB0" w:rsidRPr="002B4606">
              <w:rPr>
                <w:rFonts w:ascii="Times New Roman" w:eastAsia="Calibri" w:hAnsi="Times New Roman" w:cs="Times New Roman"/>
                <w:bCs/>
                <w:sz w:val="20"/>
                <w:szCs w:val="20"/>
              </w:rPr>
              <w:t>+</w:t>
            </w:r>
            <w:r w:rsidR="001029AD">
              <w:rPr>
                <w:rFonts w:ascii="Times New Roman" w:eastAsia="Calibri" w:hAnsi="Times New Roman" w:cs="Times New Roman"/>
                <w:bCs/>
                <w:sz w:val="20"/>
                <w:szCs w:val="20"/>
              </w:rPr>
              <w:t>7</w:t>
            </w:r>
          </w:p>
        </w:tc>
        <w:tc>
          <w:tcPr>
            <w:tcW w:w="1134" w:type="dxa"/>
            <w:hideMark/>
          </w:tcPr>
          <w:p w:rsidR="00AE269F" w:rsidRPr="00737DD6" w:rsidRDefault="002B4606"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993" w:type="dxa"/>
            <w:shd w:val="clear" w:color="auto" w:fill="auto"/>
            <w:hideMark/>
          </w:tcPr>
          <w:p w:rsidR="00AE269F" w:rsidRPr="00737DD6" w:rsidRDefault="0015558C"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shd w:val="clear" w:color="auto" w:fill="auto"/>
            <w:hideMark/>
          </w:tcPr>
          <w:p w:rsidR="00AE269F" w:rsidRPr="00737DD6" w:rsidRDefault="001338C9"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AE269F" w:rsidRPr="00737DD6" w:rsidRDefault="0015558C" w:rsidP="002B460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92" w:type="dxa"/>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0513E2" w:rsidRPr="00737DD6" w:rsidTr="00A04F3A">
        <w:trPr>
          <w:trHeight w:val="285"/>
          <w:jc w:val="center"/>
        </w:trPr>
        <w:tc>
          <w:tcPr>
            <w:tcW w:w="1381" w:type="dxa"/>
            <w:hideMark/>
          </w:tcPr>
          <w:p w:rsidR="00AE269F" w:rsidRPr="00737DD6" w:rsidRDefault="00AE269F"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ОПД.06</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Безопасность жизнедеятельности</w:t>
            </w:r>
          </w:p>
        </w:tc>
        <w:tc>
          <w:tcPr>
            <w:tcW w:w="1008" w:type="dxa"/>
            <w:hideMark/>
          </w:tcPr>
          <w:p w:rsidR="00AE269F" w:rsidRPr="00737DD6" w:rsidRDefault="005716D5"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846726">
              <w:rPr>
                <w:rFonts w:ascii="Times New Roman" w:eastAsia="Calibri" w:hAnsi="Times New Roman" w:cs="Times New Roman"/>
                <w:sz w:val="20"/>
                <w:szCs w:val="20"/>
              </w:rPr>
              <w:t>-,-,</w:t>
            </w:r>
            <w:proofErr w:type="gramStart"/>
            <w:r w:rsidR="00AE269F" w:rsidRPr="00737DD6">
              <w:rPr>
                <w:rFonts w:ascii="Times New Roman" w:eastAsia="Calibri" w:hAnsi="Times New Roman" w:cs="Times New Roman"/>
                <w:sz w:val="20"/>
                <w:szCs w:val="20"/>
              </w:rPr>
              <w:t>З</w:t>
            </w:r>
            <w:proofErr w:type="gramEnd"/>
          </w:p>
        </w:tc>
        <w:tc>
          <w:tcPr>
            <w:tcW w:w="693" w:type="dxa"/>
            <w:hideMark/>
          </w:tcPr>
          <w:p w:rsidR="00AE269F" w:rsidRDefault="001029AD"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54</w:t>
            </w:r>
            <w:r w:rsidR="002F1A42">
              <w:rPr>
                <w:rFonts w:ascii="Times New Roman" w:eastAsia="Calibri" w:hAnsi="Times New Roman" w:cs="Times New Roman"/>
                <w:sz w:val="20"/>
                <w:szCs w:val="20"/>
              </w:rPr>
              <w:t>+</w:t>
            </w:r>
          </w:p>
          <w:p w:rsidR="002F1A42" w:rsidRPr="00737DD6" w:rsidRDefault="002F1A42"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hideMark/>
          </w:tcPr>
          <w:p w:rsidR="00AE269F" w:rsidRPr="00737DD6" w:rsidRDefault="002F1A42"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2B4606" w:rsidRDefault="00AE269F" w:rsidP="001029AD">
            <w:pPr>
              <w:spacing w:after="0"/>
              <w:jc w:val="center"/>
              <w:rPr>
                <w:rFonts w:ascii="Times New Roman" w:eastAsia="Calibri" w:hAnsi="Times New Roman" w:cs="Times New Roman"/>
                <w:bCs/>
                <w:sz w:val="20"/>
                <w:szCs w:val="20"/>
              </w:rPr>
            </w:pPr>
            <w:r w:rsidRPr="002B4606">
              <w:rPr>
                <w:rFonts w:ascii="Times New Roman" w:eastAsia="Calibri" w:hAnsi="Times New Roman" w:cs="Times New Roman"/>
                <w:bCs/>
                <w:sz w:val="20"/>
                <w:szCs w:val="20"/>
              </w:rPr>
              <w:t>36</w:t>
            </w:r>
            <w:r w:rsidR="00641FB0" w:rsidRPr="002B4606">
              <w:rPr>
                <w:rFonts w:ascii="Times New Roman" w:eastAsia="Calibri" w:hAnsi="Times New Roman" w:cs="Times New Roman"/>
                <w:bCs/>
                <w:sz w:val="20"/>
                <w:szCs w:val="20"/>
              </w:rPr>
              <w:t>+</w:t>
            </w:r>
            <w:r w:rsidR="001029AD">
              <w:rPr>
                <w:rFonts w:ascii="Times New Roman" w:eastAsia="Calibri" w:hAnsi="Times New Roman" w:cs="Times New Roman"/>
                <w:bCs/>
                <w:sz w:val="20"/>
                <w:szCs w:val="20"/>
              </w:rPr>
              <w:t>7</w:t>
            </w:r>
          </w:p>
        </w:tc>
        <w:tc>
          <w:tcPr>
            <w:tcW w:w="1134" w:type="dxa"/>
            <w:hideMark/>
          </w:tcPr>
          <w:p w:rsidR="00AE269F" w:rsidRPr="00737DD6" w:rsidRDefault="002B4606"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993"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AE269F" w:rsidRPr="00737DD6" w:rsidRDefault="0015558C" w:rsidP="001029A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AE269F" w:rsidRPr="00737DD6" w:rsidRDefault="0015558C"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992" w:type="dxa"/>
            <w:noWrap/>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F96814" w:rsidRPr="00737DD6" w:rsidTr="00A04F3A">
        <w:trPr>
          <w:trHeight w:val="488"/>
          <w:jc w:val="center"/>
        </w:trPr>
        <w:tc>
          <w:tcPr>
            <w:tcW w:w="4537" w:type="dxa"/>
            <w:gridSpan w:val="2"/>
          </w:tcPr>
          <w:p w:rsidR="00F96814" w:rsidRPr="00A16B9D" w:rsidRDefault="00F96814" w:rsidP="00AE570D">
            <w:pPr>
              <w:rPr>
                <w:rFonts w:ascii="Times New Roman" w:hAnsi="Times New Roman" w:cs="Times New Roman"/>
                <w:b/>
                <w:sz w:val="20"/>
                <w:szCs w:val="20"/>
              </w:rPr>
            </w:pPr>
            <w:proofErr w:type="gramStart"/>
            <w:r w:rsidRPr="00A16B9D">
              <w:rPr>
                <w:rFonts w:ascii="Times New Roman" w:hAnsi="Times New Roman" w:cs="Times New Roman"/>
                <w:b/>
                <w:sz w:val="20"/>
                <w:szCs w:val="20"/>
              </w:rPr>
              <w:t>Дополнительные</w:t>
            </w:r>
            <w:proofErr w:type="gramEnd"/>
            <w:r w:rsidRPr="00A16B9D">
              <w:rPr>
                <w:rFonts w:ascii="Times New Roman" w:hAnsi="Times New Roman" w:cs="Times New Roman"/>
                <w:b/>
                <w:sz w:val="20"/>
                <w:szCs w:val="20"/>
              </w:rPr>
              <w:t xml:space="preserve"> ПД (вариативная часть)</w:t>
            </w:r>
          </w:p>
        </w:tc>
        <w:tc>
          <w:tcPr>
            <w:tcW w:w="1008" w:type="dxa"/>
          </w:tcPr>
          <w:p w:rsidR="00F96814" w:rsidRPr="00A16B9D" w:rsidRDefault="00F96814" w:rsidP="00A16B9D">
            <w:pPr>
              <w:jc w:val="center"/>
              <w:rPr>
                <w:rFonts w:ascii="Times New Roman" w:hAnsi="Times New Roman" w:cs="Times New Roman"/>
                <w:b/>
                <w:sz w:val="20"/>
                <w:szCs w:val="20"/>
              </w:rPr>
            </w:pPr>
            <w:r>
              <w:rPr>
                <w:rFonts w:ascii="Times New Roman" w:hAnsi="Times New Roman" w:cs="Times New Roman"/>
                <w:b/>
                <w:sz w:val="20"/>
                <w:szCs w:val="20"/>
              </w:rPr>
              <w:t>0/0/2</w:t>
            </w:r>
          </w:p>
        </w:tc>
        <w:tc>
          <w:tcPr>
            <w:tcW w:w="693" w:type="dxa"/>
          </w:tcPr>
          <w:p w:rsidR="00F96814" w:rsidRPr="00A16B9D" w:rsidRDefault="00F96814" w:rsidP="002F1A42">
            <w:pPr>
              <w:jc w:val="center"/>
              <w:rPr>
                <w:rFonts w:ascii="Times New Roman" w:hAnsi="Times New Roman" w:cs="Times New Roman"/>
                <w:b/>
                <w:sz w:val="20"/>
                <w:szCs w:val="20"/>
              </w:rPr>
            </w:pPr>
            <w:r w:rsidRPr="00A16B9D">
              <w:rPr>
                <w:rFonts w:ascii="Times New Roman" w:hAnsi="Times New Roman" w:cs="Times New Roman"/>
                <w:b/>
                <w:sz w:val="20"/>
                <w:szCs w:val="20"/>
              </w:rPr>
              <w:t>1</w:t>
            </w:r>
            <w:r>
              <w:rPr>
                <w:rFonts w:ascii="Times New Roman" w:hAnsi="Times New Roman" w:cs="Times New Roman"/>
                <w:b/>
                <w:sz w:val="20"/>
                <w:szCs w:val="20"/>
              </w:rPr>
              <w:t>35</w:t>
            </w:r>
          </w:p>
        </w:tc>
        <w:tc>
          <w:tcPr>
            <w:tcW w:w="850" w:type="dxa"/>
          </w:tcPr>
          <w:p w:rsidR="00F96814" w:rsidRPr="00A16B9D" w:rsidRDefault="00F96814" w:rsidP="002F1A42">
            <w:pPr>
              <w:jc w:val="center"/>
              <w:rPr>
                <w:rFonts w:ascii="Times New Roman" w:hAnsi="Times New Roman" w:cs="Times New Roman"/>
                <w:b/>
                <w:sz w:val="20"/>
                <w:szCs w:val="20"/>
              </w:rPr>
            </w:pPr>
            <w:r>
              <w:rPr>
                <w:rFonts w:ascii="Times New Roman" w:hAnsi="Times New Roman" w:cs="Times New Roman"/>
                <w:b/>
                <w:sz w:val="20"/>
                <w:szCs w:val="20"/>
              </w:rPr>
              <w:t>47</w:t>
            </w:r>
          </w:p>
        </w:tc>
        <w:tc>
          <w:tcPr>
            <w:tcW w:w="992" w:type="dxa"/>
          </w:tcPr>
          <w:p w:rsidR="00F96814" w:rsidRPr="00A16B9D" w:rsidRDefault="00F96814" w:rsidP="00A16B9D">
            <w:pPr>
              <w:jc w:val="center"/>
              <w:rPr>
                <w:rFonts w:ascii="Times New Roman" w:hAnsi="Times New Roman" w:cs="Times New Roman"/>
                <w:b/>
                <w:sz w:val="20"/>
                <w:szCs w:val="20"/>
              </w:rPr>
            </w:pPr>
          </w:p>
        </w:tc>
        <w:tc>
          <w:tcPr>
            <w:tcW w:w="1134" w:type="dxa"/>
          </w:tcPr>
          <w:p w:rsidR="00F96814" w:rsidRPr="00A16B9D" w:rsidRDefault="00F96814" w:rsidP="00A16B9D">
            <w:pPr>
              <w:jc w:val="center"/>
              <w:rPr>
                <w:rFonts w:ascii="Times New Roman" w:hAnsi="Times New Roman" w:cs="Times New Roman"/>
                <w:b/>
                <w:sz w:val="20"/>
                <w:szCs w:val="20"/>
              </w:rPr>
            </w:pPr>
            <w:r>
              <w:rPr>
                <w:rFonts w:ascii="Times New Roman" w:hAnsi="Times New Roman" w:cs="Times New Roman"/>
                <w:b/>
                <w:sz w:val="20"/>
                <w:szCs w:val="20"/>
              </w:rPr>
              <w:t>88</w:t>
            </w:r>
          </w:p>
        </w:tc>
        <w:tc>
          <w:tcPr>
            <w:tcW w:w="1134" w:type="dxa"/>
          </w:tcPr>
          <w:p w:rsidR="00F96814" w:rsidRPr="00A16B9D" w:rsidRDefault="00F96814" w:rsidP="00A16B9D">
            <w:pPr>
              <w:jc w:val="center"/>
              <w:rPr>
                <w:rFonts w:ascii="Times New Roman" w:hAnsi="Times New Roman" w:cs="Times New Roman"/>
                <w:b/>
                <w:sz w:val="20"/>
                <w:szCs w:val="20"/>
              </w:rPr>
            </w:pPr>
            <w:r w:rsidRPr="00A16B9D">
              <w:rPr>
                <w:rFonts w:ascii="Times New Roman" w:hAnsi="Times New Roman" w:cs="Times New Roman"/>
                <w:b/>
                <w:sz w:val="20"/>
                <w:szCs w:val="20"/>
              </w:rPr>
              <w:t>20</w:t>
            </w:r>
          </w:p>
        </w:tc>
        <w:tc>
          <w:tcPr>
            <w:tcW w:w="993" w:type="dxa"/>
            <w:shd w:val="clear" w:color="auto" w:fill="auto"/>
          </w:tcPr>
          <w:p w:rsidR="00F96814" w:rsidRPr="00A16B9D" w:rsidRDefault="00F96814" w:rsidP="00A16B9D">
            <w:pPr>
              <w:jc w:val="center"/>
              <w:rPr>
                <w:rFonts w:ascii="Times New Roman" w:hAnsi="Times New Roman" w:cs="Times New Roman"/>
                <w:b/>
                <w:sz w:val="20"/>
                <w:szCs w:val="20"/>
              </w:rPr>
            </w:pPr>
            <w:r w:rsidRPr="00A16B9D">
              <w:rPr>
                <w:rFonts w:ascii="Times New Roman" w:hAnsi="Times New Roman" w:cs="Times New Roman"/>
                <w:b/>
                <w:sz w:val="20"/>
                <w:szCs w:val="20"/>
              </w:rPr>
              <w:t>0</w:t>
            </w:r>
          </w:p>
        </w:tc>
        <w:tc>
          <w:tcPr>
            <w:tcW w:w="992" w:type="dxa"/>
            <w:shd w:val="clear" w:color="auto" w:fill="auto"/>
          </w:tcPr>
          <w:p w:rsidR="00F96814" w:rsidRPr="00A16B9D" w:rsidRDefault="00F96814" w:rsidP="00A16B9D">
            <w:pPr>
              <w:jc w:val="center"/>
              <w:rPr>
                <w:rFonts w:ascii="Times New Roman" w:hAnsi="Times New Roman" w:cs="Times New Roman"/>
                <w:b/>
                <w:sz w:val="20"/>
                <w:szCs w:val="20"/>
              </w:rPr>
            </w:pPr>
            <w:r w:rsidRPr="00A16B9D">
              <w:rPr>
                <w:rFonts w:ascii="Times New Roman" w:hAnsi="Times New Roman" w:cs="Times New Roman"/>
                <w:b/>
                <w:sz w:val="20"/>
                <w:szCs w:val="20"/>
              </w:rPr>
              <w:t>0</w:t>
            </w:r>
          </w:p>
        </w:tc>
        <w:tc>
          <w:tcPr>
            <w:tcW w:w="992" w:type="dxa"/>
            <w:shd w:val="clear" w:color="auto" w:fill="auto"/>
            <w:noWrap/>
          </w:tcPr>
          <w:p w:rsidR="00F96814" w:rsidRPr="00A16B9D" w:rsidRDefault="00F96814" w:rsidP="00A16B9D">
            <w:pPr>
              <w:jc w:val="center"/>
              <w:rPr>
                <w:rFonts w:ascii="Times New Roman" w:hAnsi="Times New Roman" w:cs="Times New Roman"/>
                <w:b/>
                <w:sz w:val="20"/>
                <w:szCs w:val="20"/>
              </w:rPr>
            </w:pPr>
            <w:r w:rsidRPr="00A16B9D">
              <w:rPr>
                <w:rFonts w:ascii="Times New Roman" w:hAnsi="Times New Roman" w:cs="Times New Roman"/>
                <w:b/>
                <w:sz w:val="20"/>
                <w:szCs w:val="20"/>
              </w:rPr>
              <w:t>0</w:t>
            </w:r>
          </w:p>
        </w:tc>
        <w:tc>
          <w:tcPr>
            <w:tcW w:w="992" w:type="dxa"/>
            <w:shd w:val="clear" w:color="auto" w:fill="auto"/>
            <w:noWrap/>
          </w:tcPr>
          <w:p w:rsidR="00F96814" w:rsidRPr="00A16B9D" w:rsidRDefault="00C16833" w:rsidP="00A16B9D">
            <w:pPr>
              <w:jc w:val="center"/>
              <w:rPr>
                <w:rFonts w:ascii="Times New Roman" w:hAnsi="Times New Roman" w:cs="Times New Roman"/>
                <w:b/>
                <w:sz w:val="20"/>
                <w:szCs w:val="20"/>
              </w:rPr>
            </w:pPr>
            <w:r>
              <w:rPr>
                <w:rFonts w:ascii="Times New Roman" w:hAnsi="Times New Roman" w:cs="Times New Roman"/>
                <w:b/>
                <w:sz w:val="20"/>
                <w:szCs w:val="20"/>
              </w:rPr>
              <w:t>0</w:t>
            </w:r>
          </w:p>
        </w:tc>
        <w:tc>
          <w:tcPr>
            <w:tcW w:w="993" w:type="dxa"/>
            <w:shd w:val="clear" w:color="auto" w:fill="auto"/>
            <w:noWrap/>
          </w:tcPr>
          <w:p w:rsidR="00F96814" w:rsidRPr="00A16B9D" w:rsidRDefault="00C16833" w:rsidP="00A16B9D">
            <w:pPr>
              <w:jc w:val="center"/>
              <w:rPr>
                <w:rFonts w:ascii="Times New Roman" w:hAnsi="Times New Roman" w:cs="Times New Roman"/>
                <w:b/>
                <w:sz w:val="20"/>
                <w:szCs w:val="20"/>
              </w:rPr>
            </w:pPr>
            <w:r>
              <w:rPr>
                <w:rFonts w:ascii="Times New Roman" w:hAnsi="Times New Roman" w:cs="Times New Roman"/>
                <w:b/>
                <w:sz w:val="20"/>
                <w:szCs w:val="20"/>
              </w:rPr>
              <w:t>88</w:t>
            </w:r>
          </w:p>
        </w:tc>
        <w:tc>
          <w:tcPr>
            <w:tcW w:w="992" w:type="dxa"/>
            <w:noWrap/>
          </w:tcPr>
          <w:p w:rsidR="00F96814" w:rsidRPr="00A16B9D" w:rsidRDefault="00F96814" w:rsidP="00A16B9D">
            <w:pPr>
              <w:jc w:val="center"/>
              <w:rPr>
                <w:rFonts w:ascii="Times New Roman" w:hAnsi="Times New Roman" w:cs="Times New Roman"/>
                <w:b/>
                <w:sz w:val="20"/>
                <w:szCs w:val="20"/>
              </w:rPr>
            </w:pPr>
            <w:r>
              <w:rPr>
                <w:rFonts w:ascii="Times New Roman" w:hAnsi="Times New Roman" w:cs="Times New Roman"/>
                <w:b/>
                <w:sz w:val="20"/>
                <w:szCs w:val="20"/>
              </w:rPr>
              <w:t>0</w:t>
            </w:r>
          </w:p>
        </w:tc>
      </w:tr>
      <w:tr w:rsidR="002B4606" w:rsidRPr="00737DD6" w:rsidTr="00A04F3A">
        <w:trPr>
          <w:trHeight w:val="328"/>
          <w:jc w:val="center"/>
        </w:trPr>
        <w:tc>
          <w:tcPr>
            <w:tcW w:w="1381" w:type="dxa"/>
          </w:tcPr>
          <w:p w:rsidR="00967AFF" w:rsidRPr="00967AFF" w:rsidRDefault="00967AFF" w:rsidP="00157190">
            <w:pPr>
              <w:jc w:val="center"/>
              <w:rPr>
                <w:rFonts w:ascii="Times New Roman" w:hAnsi="Times New Roman" w:cs="Times New Roman"/>
                <w:sz w:val="20"/>
                <w:szCs w:val="20"/>
              </w:rPr>
            </w:pPr>
            <w:r w:rsidRPr="00967AFF">
              <w:rPr>
                <w:rFonts w:ascii="Times New Roman" w:hAnsi="Times New Roman" w:cs="Times New Roman"/>
                <w:sz w:val="20"/>
                <w:szCs w:val="20"/>
              </w:rPr>
              <w:t>ОПД.07</w:t>
            </w:r>
          </w:p>
        </w:tc>
        <w:tc>
          <w:tcPr>
            <w:tcW w:w="3156" w:type="dxa"/>
          </w:tcPr>
          <w:p w:rsidR="00967AFF" w:rsidRPr="00967AFF" w:rsidRDefault="00967AFF" w:rsidP="00AE570D">
            <w:pPr>
              <w:rPr>
                <w:rFonts w:ascii="Times New Roman" w:hAnsi="Times New Roman" w:cs="Times New Roman"/>
                <w:sz w:val="20"/>
                <w:szCs w:val="20"/>
              </w:rPr>
            </w:pPr>
            <w:r w:rsidRPr="00967AFF">
              <w:rPr>
                <w:rFonts w:ascii="Times New Roman" w:hAnsi="Times New Roman" w:cs="Times New Roman"/>
                <w:sz w:val="20"/>
                <w:szCs w:val="20"/>
              </w:rPr>
              <w:t>Основы финансовой грамотности</w:t>
            </w:r>
          </w:p>
        </w:tc>
        <w:tc>
          <w:tcPr>
            <w:tcW w:w="1008" w:type="dxa"/>
          </w:tcPr>
          <w:p w:rsidR="00967AFF" w:rsidRPr="00967AFF" w:rsidRDefault="005716D5" w:rsidP="005716D5">
            <w:pPr>
              <w:jc w:val="center"/>
              <w:rPr>
                <w:rFonts w:ascii="Times New Roman" w:hAnsi="Times New Roman" w:cs="Times New Roman"/>
                <w:sz w:val="20"/>
                <w:szCs w:val="20"/>
              </w:rPr>
            </w:pPr>
            <w:r>
              <w:rPr>
                <w:rFonts w:ascii="Times New Roman" w:hAnsi="Times New Roman" w:cs="Times New Roman"/>
                <w:sz w:val="20"/>
                <w:szCs w:val="20"/>
              </w:rPr>
              <w:t>-,-,-,</w:t>
            </w:r>
            <w:r w:rsidR="00846726">
              <w:rPr>
                <w:rFonts w:ascii="Times New Roman" w:hAnsi="Times New Roman" w:cs="Times New Roman"/>
                <w:sz w:val="20"/>
                <w:szCs w:val="20"/>
              </w:rPr>
              <w:t>-,</w:t>
            </w:r>
            <w:proofErr w:type="gramStart"/>
            <w:r w:rsidR="00967AFF" w:rsidRPr="00967AFF">
              <w:rPr>
                <w:rFonts w:ascii="Times New Roman" w:hAnsi="Times New Roman" w:cs="Times New Roman"/>
                <w:sz w:val="20"/>
                <w:szCs w:val="20"/>
              </w:rPr>
              <w:t>З</w:t>
            </w:r>
            <w:proofErr w:type="gramEnd"/>
          </w:p>
        </w:tc>
        <w:tc>
          <w:tcPr>
            <w:tcW w:w="693" w:type="dxa"/>
          </w:tcPr>
          <w:p w:rsidR="00967AFF" w:rsidRPr="00967AFF" w:rsidRDefault="003A4532" w:rsidP="002F1A42">
            <w:pPr>
              <w:jc w:val="center"/>
              <w:rPr>
                <w:rFonts w:ascii="Times New Roman" w:hAnsi="Times New Roman" w:cs="Times New Roman"/>
                <w:sz w:val="20"/>
                <w:szCs w:val="20"/>
              </w:rPr>
            </w:pPr>
            <w:r>
              <w:rPr>
                <w:rFonts w:ascii="Times New Roman" w:hAnsi="Times New Roman" w:cs="Times New Roman"/>
                <w:sz w:val="20"/>
                <w:szCs w:val="20"/>
              </w:rPr>
              <w:t>6</w:t>
            </w:r>
            <w:r w:rsidR="002F1A42">
              <w:rPr>
                <w:rFonts w:ascii="Times New Roman" w:hAnsi="Times New Roman" w:cs="Times New Roman"/>
                <w:sz w:val="20"/>
                <w:szCs w:val="20"/>
              </w:rPr>
              <w:t>7</w:t>
            </w:r>
          </w:p>
        </w:tc>
        <w:tc>
          <w:tcPr>
            <w:tcW w:w="850" w:type="dxa"/>
          </w:tcPr>
          <w:p w:rsidR="00967AFF" w:rsidRPr="00967AFF" w:rsidRDefault="002F1A42" w:rsidP="002F1A42">
            <w:pPr>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Pr>
          <w:p w:rsidR="00967AFF" w:rsidRPr="00967AFF" w:rsidRDefault="00967AFF" w:rsidP="00A16B9D">
            <w:pPr>
              <w:jc w:val="center"/>
              <w:rPr>
                <w:rFonts w:ascii="Times New Roman" w:hAnsi="Times New Roman" w:cs="Times New Roman"/>
                <w:sz w:val="20"/>
                <w:szCs w:val="20"/>
              </w:rPr>
            </w:pPr>
          </w:p>
        </w:tc>
        <w:tc>
          <w:tcPr>
            <w:tcW w:w="1134" w:type="dxa"/>
          </w:tcPr>
          <w:p w:rsidR="00967AFF" w:rsidRPr="00967AFF" w:rsidRDefault="00C46978" w:rsidP="00A16B9D">
            <w:pPr>
              <w:jc w:val="center"/>
              <w:rPr>
                <w:rFonts w:ascii="Times New Roman" w:hAnsi="Times New Roman" w:cs="Times New Roman"/>
                <w:sz w:val="20"/>
                <w:szCs w:val="20"/>
              </w:rPr>
            </w:pPr>
            <w:r>
              <w:rPr>
                <w:rFonts w:ascii="Times New Roman" w:hAnsi="Times New Roman" w:cs="Times New Roman"/>
                <w:sz w:val="20"/>
                <w:szCs w:val="20"/>
              </w:rPr>
              <w:t>44</w:t>
            </w:r>
          </w:p>
        </w:tc>
        <w:tc>
          <w:tcPr>
            <w:tcW w:w="1134" w:type="dxa"/>
          </w:tcPr>
          <w:p w:rsidR="00967AFF" w:rsidRPr="00967AFF" w:rsidRDefault="00967AFF" w:rsidP="00A16B9D">
            <w:pPr>
              <w:jc w:val="center"/>
              <w:rPr>
                <w:rFonts w:ascii="Times New Roman" w:hAnsi="Times New Roman" w:cs="Times New Roman"/>
                <w:sz w:val="20"/>
                <w:szCs w:val="20"/>
              </w:rPr>
            </w:pPr>
            <w:r w:rsidRPr="00967AFF">
              <w:rPr>
                <w:rFonts w:ascii="Times New Roman" w:hAnsi="Times New Roman" w:cs="Times New Roman"/>
                <w:sz w:val="20"/>
                <w:szCs w:val="20"/>
              </w:rPr>
              <w:t>10</w:t>
            </w:r>
          </w:p>
        </w:tc>
        <w:tc>
          <w:tcPr>
            <w:tcW w:w="993" w:type="dxa"/>
            <w:shd w:val="clear" w:color="auto" w:fill="auto"/>
          </w:tcPr>
          <w:p w:rsidR="00967AFF" w:rsidRPr="00967AFF" w:rsidRDefault="00967AFF" w:rsidP="00A16B9D">
            <w:pPr>
              <w:jc w:val="center"/>
              <w:rPr>
                <w:rFonts w:ascii="Times New Roman" w:hAnsi="Times New Roman" w:cs="Times New Roman"/>
                <w:sz w:val="20"/>
                <w:szCs w:val="20"/>
              </w:rPr>
            </w:pPr>
            <w:r w:rsidRPr="00967AFF">
              <w:rPr>
                <w:rFonts w:ascii="Times New Roman" w:hAnsi="Times New Roman" w:cs="Times New Roman"/>
                <w:sz w:val="20"/>
                <w:szCs w:val="20"/>
              </w:rPr>
              <w:t>0</w:t>
            </w:r>
          </w:p>
        </w:tc>
        <w:tc>
          <w:tcPr>
            <w:tcW w:w="992" w:type="dxa"/>
            <w:shd w:val="clear" w:color="auto" w:fill="auto"/>
          </w:tcPr>
          <w:p w:rsidR="00967AFF" w:rsidRPr="00967AFF" w:rsidRDefault="00967AFF" w:rsidP="00A16B9D">
            <w:pPr>
              <w:jc w:val="center"/>
              <w:rPr>
                <w:rFonts w:ascii="Times New Roman" w:hAnsi="Times New Roman" w:cs="Times New Roman"/>
                <w:sz w:val="20"/>
                <w:szCs w:val="20"/>
              </w:rPr>
            </w:pPr>
            <w:r w:rsidRPr="00967AFF">
              <w:rPr>
                <w:rFonts w:ascii="Times New Roman" w:hAnsi="Times New Roman" w:cs="Times New Roman"/>
                <w:sz w:val="20"/>
                <w:szCs w:val="20"/>
              </w:rPr>
              <w:t>0</w:t>
            </w:r>
          </w:p>
        </w:tc>
        <w:tc>
          <w:tcPr>
            <w:tcW w:w="992" w:type="dxa"/>
            <w:shd w:val="clear" w:color="auto" w:fill="auto"/>
            <w:noWrap/>
          </w:tcPr>
          <w:p w:rsidR="00967AFF" w:rsidRPr="00967AFF" w:rsidRDefault="00967AFF" w:rsidP="00A16B9D">
            <w:pPr>
              <w:jc w:val="center"/>
              <w:rPr>
                <w:rFonts w:ascii="Times New Roman" w:hAnsi="Times New Roman" w:cs="Times New Roman"/>
                <w:sz w:val="20"/>
                <w:szCs w:val="20"/>
              </w:rPr>
            </w:pPr>
            <w:r w:rsidRPr="00967AFF">
              <w:rPr>
                <w:rFonts w:ascii="Times New Roman" w:hAnsi="Times New Roman" w:cs="Times New Roman"/>
                <w:sz w:val="20"/>
                <w:szCs w:val="20"/>
              </w:rPr>
              <w:t>0</w:t>
            </w:r>
          </w:p>
        </w:tc>
        <w:tc>
          <w:tcPr>
            <w:tcW w:w="992" w:type="dxa"/>
            <w:shd w:val="clear" w:color="auto" w:fill="auto"/>
            <w:noWrap/>
          </w:tcPr>
          <w:p w:rsidR="00967AFF" w:rsidRPr="00967AFF" w:rsidRDefault="00C16833" w:rsidP="00A16B9D">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shd w:val="clear" w:color="auto" w:fill="auto"/>
            <w:noWrap/>
          </w:tcPr>
          <w:p w:rsidR="00967AFF" w:rsidRPr="00967AFF" w:rsidRDefault="00C16833" w:rsidP="00A16B9D">
            <w:pPr>
              <w:jc w:val="center"/>
              <w:rPr>
                <w:rFonts w:ascii="Times New Roman" w:hAnsi="Times New Roman" w:cs="Times New Roman"/>
                <w:sz w:val="20"/>
                <w:szCs w:val="20"/>
              </w:rPr>
            </w:pPr>
            <w:r>
              <w:rPr>
                <w:rFonts w:ascii="Times New Roman" w:hAnsi="Times New Roman" w:cs="Times New Roman"/>
                <w:sz w:val="20"/>
                <w:szCs w:val="20"/>
              </w:rPr>
              <w:t>44</w:t>
            </w:r>
          </w:p>
        </w:tc>
        <w:tc>
          <w:tcPr>
            <w:tcW w:w="992" w:type="dxa"/>
            <w:noWrap/>
          </w:tcPr>
          <w:p w:rsidR="00967AFF" w:rsidRPr="00967AFF" w:rsidRDefault="00967AFF" w:rsidP="00A16B9D">
            <w:pPr>
              <w:jc w:val="center"/>
              <w:rPr>
                <w:rFonts w:ascii="Times New Roman" w:hAnsi="Times New Roman" w:cs="Times New Roman"/>
                <w:sz w:val="20"/>
                <w:szCs w:val="20"/>
              </w:rPr>
            </w:pPr>
            <w:r w:rsidRPr="00967AFF">
              <w:rPr>
                <w:rFonts w:ascii="Times New Roman" w:hAnsi="Times New Roman" w:cs="Times New Roman"/>
                <w:sz w:val="20"/>
                <w:szCs w:val="20"/>
              </w:rPr>
              <w:t>0</w:t>
            </w:r>
          </w:p>
        </w:tc>
      </w:tr>
      <w:tr w:rsidR="002B4606" w:rsidRPr="00737DD6" w:rsidTr="00A04F3A">
        <w:trPr>
          <w:trHeight w:val="548"/>
          <w:jc w:val="center"/>
        </w:trPr>
        <w:tc>
          <w:tcPr>
            <w:tcW w:w="1381" w:type="dxa"/>
          </w:tcPr>
          <w:p w:rsidR="00967AFF" w:rsidRPr="00967AFF" w:rsidRDefault="00967AFF" w:rsidP="00EC10F1">
            <w:pPr>
              <w:spacing w:after="0"/>
              <w:jc w:val="center"/>
              <w:rPr>
                <w:rFonts w:ascii="Times New Roman" w:hAnsi="Times New Roman" w:cs="Times New Roman"/>
                <w:sz w:val="20"/>
                <w:szCs w:val="20"/>
              </w:rPr>
            </w:pPr>
            <w:r w:rsidRPr="00967AFF">
              <w:rPr>
                <w:rFonts w:ascii="Times New Roman" w:hAnsi="Times New Roman" w:cs="Times New Roman"/>
                <w:sz w:val="20"/>
                <w:szCs w:val="20"/>
              </w:rPr>
              <w:t>ОПД.08</w:t>
            </w:r>
          </w:p>
        </w:tc>
        <w:tc>
          <w:tcPr>
            <w:tcW w:w="3156" w:type="dxa"/>
          </w:tcPr>
          <w:p w:rsidR="00967AFF" w:rsidRPr="00967AFF" w:rsidRDefault="00967AFF" w:rsidP="00EC10F1">
            <w:pPr>
              <w:spacing w:after="0"/>
              <w:rPr>
                <w:rFonts w:ascii="Times New Roman" w:hAnsi="Times New Roman" w:cs="Times New Roman"/>
                <w:sz w:val="20"/>
                <w:szCs w:val="20"/>
              </w:rPr>
            </w:pPr>
            <w:r w:rsidRPr="00967AFF">
              <w:rPr>
                <w:rFonts w:ascii="Times New Roman" w:hAnsi="Times New Roman" w:cs="Times New Roman"/>
                <w:sz w:val="20"/>
                <w:szCs w:val="20"/>
              </w:rPr>
              <w:t>Основы предпринимательской деятельности</w:t>
            </w:r>
          </w:p>
        </w:tc>
        <w:tc>
          <w:tcPr>
            <w:tcW w:w="1008" w:type="dxa"/>
          </w:tcPr>
          <w:p w:rsidR="00967AFF" w:rsidRPr="00967AFF" w:rsidRDefault="005716D5" w:rsidP="00EC10F1">
            <w:pPr>
              <w:spacing w:after="0"/>
              <w:jc w:val="center"/>
              <w:rPr>
                <w:rFonts w:ascii="Times New Roman" w:hAnsi="Times New Roman" w:cs="Times New Roman"/>
                <w:sz w:val="20"/>
                <w:szCs w:val="20"/>
              </w:rPr>
            </w:pPr>
            <w:r>
              <w:rPr>
                <w:rFonts w:ascii="Times New Roman" w:hAnsi="Times New Roman" w:cs="Times New Roman"/>
                <w:sz w:val="20"/>
                <w:szCs w:val="20"/>
              </w:rPr>
              <w:t>-,-,-,</w:t>
            </w:r>
            <w:r w:rsidR="00846726">
              <w:rPr>
                <w:rFonts w:ascii="Times New Roman" w:hAnsi="Times New Roman" w:cs="Times New Roman"/>
                <w:sz w:val="20"/>
                <w:szCs w:val="20"/>
              </w:rPr>
              <w:t>-,</w:t>
            </w:r>
            <w:proofErr w:type="gramStart"/>
            <w:r w:rsidRPr="00967AFF">
              <w:rPr>
                <w:rFonts w:ascii="Times New Roman" w:hAnsi="Times New Roman" w:cs="Times New Roman"/>
                <w:sz w:val="20"/>
                <w:szCs w:val="20"/>
              </w:rPr>
              <w:t>З</w:t>
            </w:r>
            <w:proofErr w:type="gramEnd"/>
          </w:p>
        </w:tc>
        <w:tc>
          <w:tcPr>
            <w:tcW w:w="693" w:type="dxa"/>
          </w:tcPr>
          <w:p w:rsidR="00967AFF" w:rsidRPr="00967AFF" w:rsidRDefault="003A4532" w:rsidP="002F1A42">
            <w:pPr>
              <w:spacing w:after="0"/>
              <w:jc w:val="center"/>
              <w:rPr>
                <w:rFonts w:ascii="Times New Roman" w:hAnsi="Times New Roman" w:cs="Times New Roman"/>
                <w:sz w:val="20"/>
                <w:szCs w:val="20"/>
              </w:rPr>
            </w:pPr>
            <w:r>
              <w:rPr>
                <w:rFonts w:ascii="Times New Roman" w:hAnsi="Times New Roman" w:cs="Times New Roman"/>
                <w:sz w:val="20"/>
                <w:szCs w:val="20"/>
              </w:rPr>
              <w:t>6</w:t>
            </w:r>
            <w:r w:rsidR="002F1A42">
              <w:rPr>
                <w:rFonts w:ascii="Times New Roman" w:hAnsi="Times New Roman" w:cs="Times New Roman"/>
                <w:sz w:val="20"/>
                <w:szCs w:val="20"/>
              </w:rPr>
              <w:t>8</w:t>
            </w:r>
          </w:p>
        </w:tc>
        <w:tc>
          <w:tcPr>
            <w:tcW w:w="850" w:type="dxa"/>
          </w:tcPr>
          <w:p w:rsidR="00967AFF" w:rsidRPr="00967AFF" w:rsidRDefault="002F1A42" w:rsidP="002F1A42">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Pr>
          <w:p w:rsidR="00967AFF" w:rsidRPr="00967AFF" w:rsidRDefault="00967AFF" w:rsidP="00EC10F1">
            <w:pPr>
              <w:spacing w:after="0"/>
              <w:jc w:val="center"/>
              <w:rPr>
                <w:rFonts w:ascii="Times New Roman" w:hAnsi="Times New Roman" w:cs="Times New Roman"/>
                <w:sz w:val="20"/>
                <w:szCs w:val="20"/>
              </w:rPr>
            </w:pPr>
          </w:p>
        </w:tc>
        <w:tc>
          <w:tcPr>
            <w:tcW w:w="1134" w:type="dxa"/>
          </w:tcPr>
          <w:p w:rsidR="00967AFF" w:rsidRPr="00967AFF" w:rsidRDefault="00C46978" w:rsidP="00EC10F1">
            <w:pPr>
              <w:spacing w:after="0"/>
              <w:jc w:val="center"/>
              <w:rPr>
                <w:rFonts w:ascii="Times New Roman" w:hAnsi="Times New Roman" w:cs="Times New Roman"/>
                <w:sz w:val="20"/>
                <w:szCs w:val="20"/>
              </w:rPr>
            </w:pPr>
            <w:r>
              <w:rPr>
                <w:rFonts w:ascii="Times New Roman" w:hAnsi="Times New Roman" w:cs="Times New Roman"/>
                <w:sz w:val="20"/>
                <w:szCs w:val="20"/>
              </w:rPr>
              <w:t>44</w:t>
            </w:r>
          </w:p>
        </w:tc>
        <w:tc>
          <w:tcPr>
            <w:tcW w:w="1134" w:type="dxa"/>
          </w:tcPr>
          <w:p w:rsidR="00967AFF" w:rsidRPr="00967AFF" w:rsidRDefault="00967AFF" w:rsidP="00EC10F1">
            <w:pPr>
              <w:spacing w:after="0"/>
              <w:jc w:val="center"/>
              <w:rPr>
                <w:rFonts w:ascii="Times New Roman" w:hAnsi="Times New Roman" w:cs="Times New Roman"/>
                <w:sz w:val="20"/>
                <w:szCs w:val="20"/>
              </w:rPr>
            </w:pPr>
            <w:r w:rsidRPr="00967AFF">
              <w:rPr>
                <w:rFonts w:ascii="Times New Roman" w:hAnsi="Times New Roman" w:cs="Times New Roman"/>
                <w:sz w:val="20"/>
                <w:szCs w:val="20"/>
              </w:rPr>
              <w:t>10</w:t>
            </w:r>
          </w:p>
        </w:tc>
        <w:tc>
          <w:tcPr>
            <w:tcW w:w="993" w:type="dxa"/>
            <w:shd w:val="clear" w:color="auto" w:fill="auto"/>
          </w:tcPr>
          <w:p w:rsidR="00967AFF" w:rsidRPr="00967AFF" w:rsidRDefault="00967AFF" w:rsidP="00EC10F1">
            <w:pPr>
              <w:spacing w:after="0"/>
              <w:jc w:val="center"/>
              <w:rPr>
                <w:rFonts w:ascii="Times New Roman" w:hAnsi="Times New Roman" w:cs="Times New Roman"/>
                <w:sz w:val="20"/>
                <w:szCs w:val="20"/>
              </w:rPr>
            </w:pPr>
            <w:r w:rsidRPr="00967AFF">
              <w:rPr>
                <w:rFonts w:ascii="Times New Roman" w:hAnsi="Times New Roman" w:cs="Times New Roman"/>
                <w:sz w:val="20"/>
                <w:szCs w:val="20"/>
              </w:rPr>
              <w:t>0</w:t>
            </w:r>
          </w:p>
        </w:tc>
        <w:tc>
          <w:tcPr>
            <w:tcW w:w="992" w:type="dxa"/>
            <w:shd w:val="clear" w:color="auto" w:fill="auto"/>
          </w:tcPr>
          <w:p w:rsidR="00967AFF" w:rsidRPr="00967AFF" w:rsidRDefault="00967AFF" w:rsidP="00EC10F1">
            <w:pPr>
              <w:spacing w:after="0"/>
              <w:jc w:val="center"/>
              <w:rPr>
                <w:rFonts w:ascii="Times New Roman" w:hAnsi="Times New Roman" w:cs="Times New Roman"/>
                <w:sz w:val="20"/>
                <w:szCs w:val="20"/>
              </w:rPr>
            </w:pPr>
            <w:r w:rsidRPr="00967AFF">
              <w:rPr>
                <w:rFonts w:ascii="Times New Roman" w:hAnsi="Times New Roman" w:cs="Times New Roman"/>
                <w:sz w:val="20"/>
                <w:szCs w:val="20"/>
              </w:rPr>
              <w:t>0</w:t>
            </w:r>
          </w:p>
        </w:tc>
        <w:tc>
          <w:tcPr>
            <w:tcW w:w="992" w:type="dxa"/>
            <w:shd w:val="clear" w:color="auto" w:fill="auto"/>
            <w:noWrap/>
          </w:tcPr>
          <w:p w:rsidR="00967AFF" w:rsidRPr="00967AFF" w:rsidRDefault="00967AFF" w:rsidP="00EC10F1">
            <w:pPr>
              <w:spacing w:after="0"/>
              <w:jc w:val="center"/>
              <w:rPr>
                <w:rFonts w:ascii="Times New Roman" w:hAnsi="Times New Roman" w:cs="Times New Roman"/>
                <w:sz w:val="20"/>
                <w:szCs w:val="20"/>
              </w:rPr>
            </w:pPr>
            <w:r w:rsidRPr="00967AFF">
              <w:rPr>
                <w:rFonts w:ascii="Times New Roman" w:hAnsi="Times New Roman" w:cs="Times New Roman"/>
                <w:sz w:val="20"/>
                <w:szCs w:val="20"/>
              </w:rPr>
              <w:t>0</w:t>
            </w:r>
          </w:p>
        </w:tc>
        <w:tc>
          <w:tcPr>
            <w:tcW w:w="992" w:type="dxa"/>
            <w:shd w:val="clear" w:color="auto" w:fill="auto"/>
            <w:noWrap/>
          </w:tcPr>
          <w:p w:rsidR="00967AFF" w:rsidRPr="00967AFF" w:rsidRDefault="00C16833" w:rsidP="00EC10F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shd w:val="clear" w:color="auto" w:fill="auto"/>
            <w:noWrap/>
          </w:tcPr>
          <w:p w:rsidR="00967AFF" w:rsidRPr="00967AFF" w:rsidRDefault="00C16833" w:rsidP="00EC10F1">
            <w:pPr>
              <w:spacing w:after="0"/>
              <w:jc w:val="center"/>
              <w:rPr>
                <w:rFonts w:ascii="Times New Roman" w:hAnsi="Times New Roman" w:cs="Times New Roman"/>
                <w:sz w:val="20"/>
                <w:szCs w:val="20"/>
              </w:rPr>
            </w:pPr>
            <w:r>
              <w:rPr>
                <w:rFonts w:ascii="Times New Roman" w:hAnsi="Times New Roman" w:cs="Times New Roman"/>
                <w:sz w:val="20"/>
                <w:szCs w:val="20"/>
              </w:rPr>
              <w:t>44</w:t>
            </w:r>
          </w:p>
        </w:tc>
        <w:tc>
          <w:tcPr>
            <w:tcW w:w="992" w:type="dxa"/>
            <w:noWrap/>
          </w:tcPr>
          <w:p w:rsidR="00967AFF" w:rsidRPr="00967AFF" w:rsidRDefault="00967AFF" w:rsidP="00EC10F1">
            <w:pPr>
              <w:spacing w:after="0"/>
              <w:jc w:val="center"/>
              <w:rPr>
                <w:rFonts w:ascii="Times New Roman" w:hAnsi="Times New Roman" w:cs="Times New Roman"/>
                <w:sz w:val="20"/>
                <w:szCs w:val="20"/>
              </w:rPr>
            </w:pPr>
            <w:r w:rsidRPr="00967AFF">
              <w:rPr>
                <w:rFonts w:ascii="Times New Roman" w:hAnsi="Times New Roman" w:cs="Times New Roman"/>
                <w:sz w:val="20"/>
                <w:szCs w:val="20"/>
              </w:rPr>
              <w:t>0</w:t>
            </w:r>
          </w:p>
        </w:tc>
      </w:tr>
      <w:tr w:rsidR="000513E2" w:rsidRPr="00737DD6" w:rsidTr="00A04F3A">
        <w:trPr>
          <w:trHeight w:val="570"/>
          <w:jc w:val="center"/>
        </w:trPr>
        <w:tc>
          <w:tcPr>
            <w:tcW w:w="1381" w:type="dxa"/>
            <w:hideMark/>
          </w:tcPr>
          <w:p w:rsidR="00AE269F" w:rsidRPr="00737DD6" w:rsidRDefault="00577BBF" w:rsidP="00157190">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AE269F" w:rsidRPr="00737DD6">
              <w:rPr>
                <w:rFonts w:ascii="Times New Roman" w:eastAsia="Calibri" w:hAnsi="Times New Roman" w:cs="Times New Roman"/>
                <w:b/>
                <w:bCs/>
                <w:sz w:val="20"/>
                <w:szCs w:val="20"/>
              </w:rPr>
              <w:t>.00</w:t>
            </w:r>
          </w:p>
        </w:tc>
        <w:tc>
          <w:tcPr>
            <w:tcW w:w="3156" w:type="dxa"/>
            <w:hideMark/>
          </w:tcPr>
          <w:p w:rsidR="00AE269F" w:rsidRPr="00737DD6" w:rsidRDefault="00577BBF" w:rsidP="00406182">
            <w:pPr>
              <w:spacing w:after="0"/>
              <w:rPr>
                <w:rFonts w:ascii="Times New Roman" w:eastAsia="Calibri" w:hAnsi="Times New Roman" w:cs="Times New Roman"/>
                <w:b/>
                <w:bCs/>
                <w:sz w:val="20"/>
                <w:szCs w:val="20"/>
              </w:rPr>
            </w:pPr>
            <w:r w:rsidRPr="00577BBF">
              <w:rPr>
                <w:rFonts w:ascii="Times New Roman" w:eastAsia="Calibri" w:hAnsi="Times New Roman" w:cs="Times New Roman"/>
                <w:b/>
                <w:bCs/>
                <w:sz w:val="20"/>
                <w:szCs w:val="20"/>
              </w:rPr>
              <w:t>Профессиональный  учебный цикл</w:t>
            </w:r>
          </w:p>
        </w:tc>
        <w:tc>
          <w:tcPr>
            <w:tcW w:w="1008" w:type="dxa"/>
            <w:hideMark/>
          </w:tcPr>
          <w:p w:rsidR="00AE269F" w:rsidRPr="00BD4AD3" w:rsidRDefault="009938BB" w:rsidP="009938BB">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4</w:t>
            </w:r>
            <w:r w:rsidR="00AB5E74">
              <w:rPr>
                <w:rFonts w:ascii="Times New Roman" w:eastAsia="Calibri" w:hAnsi="Times New Roman" w:cs="Times New Roman"/>
                <w:b/>
                <w:bCs/>
                <w:sz w:val="20"/>
                <w:szCs w:val="20"/>
              </w:rPr>
              <w:t>/</w:t>
            </w:r>
            <w:r>
              <w:rPr>
                <w:rFonts w:ascii="Times New Roman" w:eastAsia="Calibri" w:hAnsi="Times New Roman" w:cs="Times New Roman"/>
                <w:b/>
                <w:bCs/>
                <w:sz w:val="20"/>
                <w:szCs w:val="20"/>
              </w:rPr>
              <w:t>9</w:t>
            </w:r>
            <w:r w:rsidR="00AB5E74">
              <w:rPr>
                <w:rFonts w:ascii="Times New Roman" w:eastAsia="Calibri" w:hAnsi="Times New Roman" w:cs="Times New Roman"/>
                <w:b/>
                <w:bCs/>
                <w:sz w:val="20"/>
                <w:szCs w:val="20"/>
              </w:rPr>
              <w:t>/0</w:t>
            </w:r>
          </w:p>
        </w:tc>
        <w:tc>
          <w:tcPr>
            <w:tcW w:w="693" w:type="dxa"/>
            <w:hideMark/>
          </w:tcPr>
          <w:p w:rsidR="00AE269F" w:rsidRDefault="001029AD" w:rsidP="00916A3A">
            <w:pPr>
              <w:spacing w:after="0"/>
              <w:jc w:val="center"/>
              <w:rPr>
                <w:rFonts w:ascii="Times New Roman" w:eastAsia="Calibri" w:hAnsi="Times New Roman" w:cs="Times New Roman"/>
                <w:b/>
                <w:bCs/>
                <w:sz w:val="20"/>
                <w:szCs w:val="20"/>
              </w:rPr>
            </w:pPr>
            <w:r w:rsidRPr="00B57D44">
              <w:rPr>
                <w:rFonts w:ascii="Times New Roman" w:eastAsia="Calibri" w:hAnsi="Times New Roman" w:cs="Times New Roman"/>
                <w:b/>
                <w:bCs/>
                <w:sz w:val="20"/>
                <w:szCs w:val="20"/>
              </w:rPr>
              <w:t>366+</w:t>
            </w:r>
          </w:p>
          <w:p w:rsidR="001029AD" w:rsidRPr="00006D5E" w:rsidRDefault="00915B37" w:rsidP="00916A3A">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128</w:t>
            </w:r>
          </w:p>
        </w:tc>
        <w:tc>
          <w:tcPr>
            <w:tcW w:w="850" w:type="dxa"/>
            <w:hideMark/>
          </w:tcPr>
          <w:p w:rsidR="00915B37" w:rsidRDefault="00915B37" w:rsidP="00BD4AD3">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122+</w:t>
            </w:r>
          </w:p>
          <w:p w:rsidR="00915B37" w:rsidRPr="00006D5E" w:rsidRDefault="00915B37" w:rsidP="00915B37">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42</w:t>
            </w:r>
          </w:p>
        </w:tc>
        <w:tc>
          <w:tcPr>
            <w:tcW w:w="992" w:type="dxa"/>
          </w:tcPr>
          <w:p w:rsidR="00AE269F" w:rsidRPr="00BD4AD3" w:rsidRDefault="00AE269F" w:rsidP="00406182">
            <w:pPr>
              <w:spacing w:after="0"/>
              <w:jc w:val="center"/>
              <w:rPr>
                <w:rFonts w:ascii="Times New Roman" w:eastAsia="Calibri" w:hAnsi="Times New Roman" w:cs="Times New Roman"/>
                <w:b/>
                <w:bCs/>
                <w:sz w:val="20"/>
                <w:szCs w:val="20"/>
                <w:highlight w:val="yellow"/>
              </w:rPr>
            </w:pPr>
          </w:p>
        </w:tc>
        <w:tc>
          <w:tcPr>
            <w:tcW w:w="1134" w:type="dxa"/>
            <w:shd w:val="clear" w:color="auto" w:fill="auto"/>
            <w:hideMark/>
          </w:tcPr>
          <w:p w:rsidR="00AE269F" w:rsidRPr="00006D5E" w:rsidRDefault="001029AD" w:rsidP="00406182">
            <w:pPr>
              <w:spacing w:after="0"/>
              <w:jc w:val="center"/>
              <w:rPr>
                <w:rFonts w:ascii="Times New Roman" w:eastAsia="Calibri" w:hAnsi="Times New Roman" w:cs="Times New Roman"/>
                <w:b/>
                <w:bCs/>
                <w:sz w:val="20"/>
                <w:szCs w:val="20"/>
              </w:rPr>
            </w:pPr>
            <w:r w:rsidRPr="001029AD">
              <w:rPr>
                <w:rFonts w:ascii="Times New Roman" w:eastAsia="Calibri" w:hAnsi="Times New Roman" w:cs="Times New Roman"/>
                <w:b/>
                <w:bCs/>
                <w:sz w:val="20"/>
                <w:szCs w:val="20"/>
              </w:rPr>
              <w:t>244</w:t>
            </w:r>
          </w:p>
          <w:p w:rsidR="00AE269F" w:rsidRPr="00BD4AD3" w:rsidRDefault="00AE269F" w:rsidP="003E3302">
            <w:pPr>
              <w:spacing w:after="0"/>
              <w:jc w:val="center"/>
              <w:rPr>
                <w:rFonts w:ascii="Times New Roman" w:eastAsia="Calibri" w:hAnsi="Times New Roman" w:cs="Times New Roman"/>
                <w:b/>
                <w:bCs/>
                <w:sz w:val="20"/>
                <w:szCs w:val="20"/>
                <w:highlight w:val="yellow"/>
              </w:rPr>
            </w:pPr>
            <w:r w:rsidRPr="00006D5E">
              <w:rPr>
                <w:rFonts w:ascii="Times New Roman" w:eastAsia="Calibri" w:hAnsi="Times New Roman" w:cs="Times New Roman"/>
                <w:b/>
                <w:bCs/>
                <w:sz w:val="20"/>
                <w:szCs w:val="20"/>
              </w:rPr>
              <w:t xml:space="preserve">+ </w:t>
            </w:r>
            <w:r w:rsidR="003E3302">
              <w:rPr>
                <w:rFonts w:ascii="Times New Roman" w:eastAsia="Calibri" w:hAnsi="Times New Roman" w:cs="Times New Roman"/>
                <w:b/>
                <w:bCs/>
                <w:sz w:val="20"/>
                <w:szCs w:val="20"/>
              </w:rPr>
              <w:t>86</w:t>
            </w:r>
          </w:p>
        </w:tc>
        <w:tc>
          <w:tcPr>
            <w:tcW w:w="1134" w:type="dxa"/>
            <w:hideMark/>
          </w:tcPr>
          <w:p w:rsidR="00AE269F" w:rsidRPr="00BD4AD3" w:rsidRDefault="0088207B" w:rsidP="00406182">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228</w:t>
            </w:r>
          </w:p>
        </w:tc>
        <w:tc>
          <w:tcPr>
            <w:tcW w:w="993" w:type="dxa"/>
            <w:shd w:val="clear" w:color="auto" w:fill="auto"/>
            <w:hideMark/>
          </w:tcPr>
          <w:p w:rsidR="00AE269F" w:rsidRPr="00BD4AD3" w:rsidRDefault="0088207B" w:rsidP="00406182">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70</w:t>
            </w:r>
          </w:p>
        </w:tc>
        <w:tc>
          <w:tcPr>
            <w:tcW w:w="992" w:type="dxa"/>
            <w:shd w:val="clear" w:color="auto" w:fill="auto"/>
            <w:hideMark/>
          </w:tcPr>
          <w:p w:rsidR="00AE269F" w:rsidRPr="00BD4AD3" w:rsidRDefault="0088207B" w:rsidP="00406182">
            <w:pPr>
              <w:spacing w:after="0"/>
              <w:jc w:val="center"/>
              <w:rPr>
                <w:rFonts w:ascii="Times New Roman" w:eastAsia="Calibri" w:hAnsi="Times New Roman" w:cs="Times New Roman"/>
                <w:b/>
                <w:bCs/>
                <w:sz w:val="20"/>
                <w:szCs w:val="20"/>
                <w:highlight w:val="yellow"/>
              </w:rPr>
            </w:pPr>
            <w:r>
              <w:rPr>
                <w:rFonts w:ascii="Times New Roman" w:eastAsia="Calibri" w:hAnsi="Times New Roman" w:cs="Times New Roman"/>
                <w:b/>
                <w:bCs/>
                <w:sz w:val="20"/>
                <w:szCs w:val="20"/>
              </w:rPr>
              <w:t>64</w:t>
            </w:r>
          </w:p>
        </w:tc>
        <w:tc>
          <w:tcPr>
            <w:tcW w:w="992" w:type="dxa"/>
            <w:shd w:val="clear" w:color="auto" w:fill="auto"/>
            <w:noWrap/>
            <w:hideMark/>
          </w:tcPr>
          <w:p w:rsidR="00AE269F" w:rsidRPr="0031195D" w:rsidRDefault="00786960"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97</w:t>
            </w:r>
          </w:p>
        </w:tc>
        <w:tc>
          <w:tcPr>
            <w:tcW w:w="992" w:type="dxa"/>
            <w:shd w:val="clear" w:color="auto" w:fill="auto"/>
            <w:noWrap/>
            <w:hideMark/>
          </w:tcPr>
          <w:p w:rsidR="00AE269F" w:rsidRPr="0031195D" w:rsidRDefault="00786960" w:rsidP="004C0DDB">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0</w:t>
            </w:r>
          </w:p>
        </w:tc>
        <w:tc>
          <w:tcPr>
            <w:tcW w:w="993" w:type="dxa"/>
            <w:shd w:val="clear" w:color="auto" w:fill="auto"/>
            <w:noWrap/>
            <w:hideMark/>
          </w:tcPr>
          <w:p w:rsidR="00AE269F" w:rsidRPr="0031195D" w:rsidRDefault="00A04F3A" w:rsidP="004C0DDB">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69</w:t>
            </w:r>
          </w:p>
        </w:tc>
        <w:tc>
          <w:tcPr>
            <w:tcW w:w="992" w:type="dxa"/>
            <w:noWrap/>
            <w:hideMark/>
          </w:tcPr>
          <w:p w:rsidR="00AE269F" w:rsidRPr="0031195D" w:rsidRDefault="00A04F3A"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30</w:t>
            </w:r>
          </w:p>
        </w:tc>
      </w:tr>
      <w:tr w:rsidR="000513E2" w:rsidRPr="00737DD6" w:rsidTr="00A04F3A">
        <w:trPr>
          <w:trHeight w:val="555"/>
          <w:jc w:val="center"/>
        </w:trPr>
        <w:tc>
          <w:tcPr>
            <w:tcW w:w="1381" w:type="dxa"/>
            <w:hideMark/>
          </w:tcPr>
          <w:p w:rsidR="00AE269F" w:rsidRPr="00737DD6" w:rsidRDefault="00AE269F" w:rsidP="00157190">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ПМ.01</w:t>
            </w:r>
          </w:p>
        </w:tc>
        <w:tc>
          <w:tcPr>
            <w:tcW w:w="3156" w:type="dxa"/>
            <w:hideMark/>
          </w:tcPr>
          <w:p w:rsidR="00AE269F" w:rsidRPr="00737DD6" w:rsidRDefault="00AE269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Подготовительно-сварочные работы и контроль качества сварных швов после сварки</w:t>
            </w:r>
          </w:p>
        </w:tc>
        <w:tc>
          <w:tcPr>
            <w:tcW w:w="1008" w:type="dxa"/>
            <w:vAlign w:val="center"/>
            <w:hideMark/>
          </w:tcPr>
          <w:p w:rsidR="00AE269F" w:rsidRPr="00737DD6" w:rsidRDefault="00D513A1" w:rsidP="0020363A">
            <w:pPr>
              <w:spacing w:after="0"/>
              <w:jc w:val="center"/>
              <w:rPr>
                <w:rFonts w:ascii="Times New Roman" w:eastAsia="Calibri" w:hAnsi="Times New Roman" w:cs="Times New Roman"/>
                <w:b/>
                <w:bCs/>
                <w:sz w:val="20"/>
                <w:szCs w:val="20"/>
              </w:rPr>
            </w:pPr>
            <w:proofErr w:type="gramStart"/>
            <w:r>
              <w:rPr>
                <w:rFonts w:ascii="Times New Roman" w:eastAsia="Calibri" w:hAnsi="Times New Roman" w:cs="Times New Roman"/>
                <w:b/>
                <w:bCs/>
                <w:sz w:val="20"/>
                <w:szCs w:val="20"/>
              </w:rPr>
              <w:t>Э(</w:t>
            </w:r>
            <w:proofErr w:type="gramEnd"/>
            <w:r>
              <w:rPr>
                <w:rFonts w:ascii="Times New Roman" w:eastAsia="Calibri" w:hAnsi="Times New Roman" w:cs="Times New Roman"/>
                <w:b/>
                <w:bCs/>
                <w:sz w:val="20"/>
                <w:szCs w:val="20"/>
              </w:rPr>
              <w:t>к)</w:t>
            </w:r>
          </w:p>
        </w:tc>
        <w:tc>
          <w:tcPr>
            <w:tcW w:w="693" w:type="dxa"/>
            <w:vAlign w:val="center"/>
          </w:tcPr>
          <w:p w:rsidR="00AE269F" w:rsidRDefault="003D6D8D" w:rsidP="00BD4AD3">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168+</w:t>
            </w:r>
          </w:p>
          <w:p w:rsidR="003D6D8D" w:rsidRPr="00737DD6" w:rsidRDefault="003D6D8D" w:rsidP="00BD4AD3">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33</w:t>
            </w:r>
          </w:p>
        </w:tc>
        <w:tc>
          <w:tcPr>
            <w:tcW w:w="850" w:type="dxa"/>
            <w:vAlign w:val="center"/>
          </w:tcPr>
          <w:p w:rsidR="00AE269F" w:rsidRDefault="003D6D8D"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56+</w:t>
            </w:r>
          </w:p>
          <w:p w:rsidR="003D6D8D" w:rsidRPr="00737DD6" w:rsidRDefault="003D6D8D"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vAlign w:val="center"/>
            <w:hideMark/>
          </w:tcPr>
          <w:p w:rsidR="00AE269F" w:rsidRPr="00737DD6" w:rsidRDefault="00AE269F" w:rsidP="00996471">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1</w:t>
            </w:r>
            <w:r w:rsidR="00996471">
              <w:rPr>
                <w:rFonts w:ascii="Times New Roman" w:eastAsia="Calibri" w:hAnsi="Times New Roman" w:cs="Times New Roman"/>
                <w:b/>
                <w:bCs/>
                <w:sz w:val="20"/>
                <w:szCs w:val="20"/>
              </w:rPr>
              <w:t>12</w:t>
            </w:r>
            <w:r w:rsidR="00641FB0">
              <w:rPr>
                <w:rFonts w:ascii="Times New Roman" w:eastAsia="Calibri" w:hAnsi="Times New Roman" w:cs="Times New Roman"/>
                <w:b/>
                <w:bCs/>
                <w:sz w:val="20"/>
                <w:szCs w:val="20"/>
              </w:rPr>
              <w:t>+</w:t>
            </w:r>
            <w:r w:rsidR="003D6D8D">
              <w:rPr>
                <w:rFonts w:ascii="Times New Roman" w:eastAsia="Calibri" w:hAnsi="Times New Roman" w:cs="Times New Roman"/>
                <w:b/>
                <w:bCs/>
                <w:sz w:val="20"/>
                <w:szCs w:val="20"/>
              </w:rPr>
              <w:t>2</w:t>
            </w:r>
            <w:r w:rsidR="00A5597C">
              <w:rPr>
                <w:rFonts w:ascii="Times New Roman" w:eastAsia="Calibri" w:hAnsi="Times New Roman" w:cs="Times New Roman"/>
                <w:b/>
                <w:bCs/>
                <w:sz w:val="20"/>
                <w:szCs w:val="20"/>
              </w:rPr>
              <w:t>2</w:t>
            </w:r>
          </w:p>
        </w:tc>
        <w:tc>
          <w:tcPr>
            <w:tcW w:w="1134" w:type="dxa"/>
            <w:vAlign w:val="center"/>
            <w:hideMark/>
          </w:tcPr>
          <w:p w:rsidR="00AE269F" w:rsidRPr="00737DD6" w:rsidRDefault="003D6D8D"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94</w:t>
            </w:r>
          </w:p>
        </w:tc>
        <w:tc>
          <w:tcPr>
            <w:tcW w:w="993" w:type="dxa"/>
            <w:shd w:val="clear" w:color="auto" w:fill="auto"/>
            <w:vAlign w:val="center"/>
            <w:hideMark/>
          </w:tcPr>
          <w:p w:rsidR="00AE269F" w:rsidRPr="00737DD6" w:rsidRDefault="00010712"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70</w:t>
            </w:r>
          </w:p>
        </w:tc>
        <w:tc>
          <w:tcPr>
            <w:tcW w:w="992" w:type="dxa"/>
            <w:shd w:val="clear" w:color="auto" w:fill="auto"/>
            <w:vAlign w:val="center"/>
            <w:hideMark/>
          </w:tcPr>
          <w:p w:rsidR="00AE269F" w:rsidRPr="00737DD6" w:rsidRDefault="00010712"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64</w:t>
            </w:r>
          </w:p>
        </w:tc>
        <w:tc>
          <w:tcPr>
            <w:tcW w:w="992" w:type="dxa"/>
            <w:shd w:val="clear" w:color="auto" w:fill="auto"/>
            <w:noWrap/>
            <w:vAlign w:val="center"/>
            <w:hideMark/>
          </w:tcPr>
          <w:p w:rsidR="00AE269F" w:rsidRPr="00737DD6" w:rsidRDefault="00AE269F"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noWrap/>
            <w:vAlign w:val="center"/>
            <w:hideMark/>
          </w:tcPr>
          <w:p w:rsidR="00AE269F" w:rsidRPr="00737DD6" w:rsidRDefault="00AE269F"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3" w:type="dxa"/>
            <w:shd w:val="clear" w:color="auto" w:fill="auto"/>
            <w:noWrap/>
            <w:vAlign w:val="center"/>
            <w:hideMark/>
          </w:tcPr>
          <w:p w:rsidR="00AE269F" w:rsidRPr="00737DD6" w:rsidRDefault="00AE269F"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noWrap/>
            <w:vAlign w:val="center"/>
            <w:hideMark/>
          </w:tcPr>
          <w:p w:rsidR="00AE269F" w:rsidRPr="00737DD6" w:rsidRDefault="00AE269F"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r>
      <w:tr w:rsidR="005612B3" w:rsidRPr="00737DD6" w:rsidTr="00A04F3A">
        <w:trPr>
          <w:trHeight w:val="555"/>
          <w:jc w:val="center"/>
        </w:trPr>
        <w:tc>
          <w:tcPr>
            <w:tcW w:w="1381" w:type="dxa"/>
            <w:hideMark/>
          </w:tcPr>
          <w:p w:rsidR="005612B3" w:rsidRPr="00737DD6" w:rsidRDefault="005612B3"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МДК.01.01</w:t>
            </w:r>
          </w:p>
        </w:tc>
        <w:tc>
          <w:tcPr>
            <w:tcW w:w="3156" w:type="dxa"/>
            <w:hideMark/>
          </w:tcPr>
          <w:p w:rsidR="005612B3" w:rsidRPr="00737DD6" w:rsidRDefault="005612B3"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Основы технологии сварки и сварочное оборудование</w:t>
            </w:r>
          </w:p>
        </w:tc>
        <w:tc>
          <w:tcPr>
            <w:tcW w:w="1008" w:type="dxa"/>
            <w:vMerge w:val="restart"/>
            <w:vAlign w:val="center"/>
          </w:tcPr>
          <w:p w:rsidR="005612B3" w:rsidRPr="00737DD6" w:rsidRDefault="005612B3" w:rsidP="005612B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-,Э</w:t>
            </w:r>
          </w:p>
        </w:tc>
        <w:tc>
          <w:tcPr>
            <w:tcW w:w="693" w:type="dxa"/>
          </w:tcPr>
          <w:p w:rsidR="005612B3"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tcPr>
          <w:p w:rsidR="005612B3"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14+3</w:t>
            </w:r>
          </w:p>
        </w:tc>
        <w:tc>
          <w:tcPr>
            <w:tcW w:w="992" w:type="dxa"/>
          </w:tcPr>
          <w:p w:rsidR="005612B3" w:rsidRPr="00737DD6" w:rsidRDefault="005612B3" w:rsidP="00406182">
            <w:pPr>
              <w:spacing w:after="0"/>
              <w:jc w:val="center"/>
              <w:rPr>
                <w:rFonts w:ascii="Times New Roman" w:eastAsia="Calibri" w:hAnsi="Times New Roman" w:cs="Times New Roman"/>
                <w:b/>
                <w:bCs/>
                <w:sz w:val="20"/>
                <w:szCs w:val="20"/>
              </w:rPr>
            </w:pPr>
          </w:p>
        </w:tc>
        <w:tc>
          <w:tcPr>
            <w:tcW w:w="1134" w:type="dxa"/>
            <w:hideMark/>
          </w:tcPr>
          <w:p w:rsidR="005612B3" w:rsidRPr="00006D5E" w:rsidRDefault="003D6D8D" w:rsidP="003D6D8D">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w:t>
            </w:r>
            <w:r w:rsidR="005612B3" w:rsidRPr="00006D5E">
              <w:rPr>
                <w:rFonts w:ascii="Times New Roman" w:eastAsia="Calibri" w:hAnsi="Times New Roman" w:cs="Times New Roman"/>
                <w:bCs/>
                <w:sz w:val="20"/>
                <w:szCs w:val="20"/>
              </w:rPr>
              <w:t>+</w:t>
            </w:r>
            <w:r>
              <w:rPr>
                <w:rFonts w:ascii="Times New Roman" w:eastAsia="Calibri" w:hAnsi="Times New Roman" w:cs="Times New Roman"/>
                <w:bCs/>
                <w:sz w:val="20"/>
                <w:szCs w:val="20"/>
              </w:rPr>
              <w:t>6</w:t>
            </w:r>
          </w:p>
        </w:tc>
        <w:tc>
          <w:tcPr>
            <w:tcW w:w="1134" w:type="dxa"/>
            <w:hideMark/>
          </w:tcPr>
          <w:p w:rsidR="005612B3"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993" w:type="dxa"/>
            <w:shd w:val="clear" w:color="auto" w:fill="auto"/>
            <w:hideMark/>
          </w:tcPr>
          <w:p w:rsidR="005612B3" w:rsidRPr="00737DD6" w:rsidRDefault="003D6D8D" w:rsidP="003D6D8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92" w:type="dxa"/>
            <w:shd w:val="clear" w:color="auto" w:fill="auto"/>
            <w:hideMark/>
          </w:tcPr>
          <w:p w:rsidR="005612B3"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92" w:type="dxa"/>
            <w:shd w:val="clear" w:color="auto" w:fill="auto"/>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3D6D8D" w:rsidRPr="00737DD6" w:rsidTr="00A04F3A">
        <w:trPr>
          <w:trHeight w:val="450"/>
          <w:jc w:val="center"/>
        </w:trPr>
        <w:tc>
          <w:tcPr>
            <w:tcW w:w="1381" w:type="dxa"/>
            <w:hideMark/>
          </w:tcPr>
          <w:p w:rsidR="003D6D8D" w:rsidRPr="00737DD6" w:rsidRDefault="003D6D8D"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МДК.01.02</w:t>
            </w:r>
          </w:p>
        </w:tc>
        <w:tc>
          <w:tcPr>
            <w:tcW w:w="3156" w:type="dxa"/>
            <w:hideMark/>
          </w:tcPr>
          <w:p w:rsidR="003D6D8D" w:rsidRPr="00737DD6" w:rsidRDefault="003D6D8D"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Технология производства сварных конструкций</w:t>
            </w:r>
          </w:p>
        </w:tc>
        <w:tc>
          <w:tcPr>
            <w:tcW w:w="1008" w:type="dxa"/>
            <w:vMerge/>
            <w:hideMark/>
          </w:tcPr>
          <w:p w:rsidR="003D6D8D" w:rsidRPr="00737DD6" w:rsidRDefault="003D6D8D" w:rsidP="00406182">
            <w:pPr>
              <w:spacing w:after="0"/>
              <w:jc w:val="center"/>
              <w:rPr>
                <w:rFonts w:ascii="Times New Roman" w:eastAsia="Calibri" w:hAnsi="Times New Roman" w:cs="Times New Roman"/>
                <w:sz w:val="20"/>
                <w:szCs w:val="20"/>
              </w:rPr>
            </w:pPr>
          </w:p>
        </w:tc>
        <w:tc>
          <w:tcPr>
            <w:tcW w:w="693" w:type="dxa"/>
          </w:tcPr>
          <w:p w:rsidR="003D6D8D" w:rsidRDefault="003D6D8D" w:rsidP="003D6D8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p w:rsidR="003D6D8D" w:rsidRPr="00737DD6" w:rsidRDefault="003D6D8D" w:rsidP="003D6D8D">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tcPr>
          <w:p w:rsidR="003D6D8D" w:rsidRPr="003D6D8D" w:rsidRDefault="003D6D8D" w:rsidP="003D6D8D">
            <w:pPr>
              <w:jc w:val="center"/>
              <w:rPr>
                <w:rFonts w:ascii="Times New Roman" w:hAnsi="Times New Roman" w:cs="Times New Roman"/>
                <w:sz w:val="20"/>
                <w:szCs w:val="20"/>
              </w:rPr>
            </w:pPr>
            <w:r w:rsidRPr="003D6D8D">
              <w:rPr>
                <w:rFonts w:ascii="Times New Roman" w:hAnsi="Times New Roman" w:cs="Times New Roman"/>
                <w:sz w:val="20"/>
                <w:szCs w:val="20"/>
              </w:rPr>
              <w:t>14+3</w:t>
            </w:r>
          </w:p>
        </w:tc>
        <w:tc>
          <w:tcPr>
            <w:tcW w:w="992" w:type="dxa"/>
          </w:tcPr>
          <w:p w:rsidR="003D6D8D" w:rsidRPr="00737DD6" w:rsidRDefault="003D6D8D" w:rsidP="00406182">
            <w:pPr>
              <w:spacing w:after="0"/>
              <w:jc w:val="center"/>
              <w:rPr>
                <w:rFonts w:ascii="Times New Roman" w:eastAsia="Calibri" w:hAnsi="Times New Roman" w:cs="Times New Roman"/>
                <w:b/>
                <w:bCs/>
                <w:sz w:val="20"/>
                <w:szCs w:val="20"/>
              </w:rPr>
            </w:pPr>
          </w:p>
        </w:tc>
        <w:tc>
          <w:tcPr>
            <w:tcW w:w="1134" w:type="dxa"/>
            <w:hideMark/>
          </w:tcPr>
          <w:p w:rsidR="003D6D8D" w:rsidRPr="00006D5E" w:rsidRDefault="003D6D8D" w:rsidP="003D6D8D">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w:t>
            </w:r>
            <w:r w:rsidRPr="00006D5E">
              <w:rPr>
                <w:rFonts w:ascii="Times New Roman" w:eastAsia="Calibri" w:hAnsi="Times New Roman" w:cs="Times New Roman"/>
                <w:bCs/>
                <w:sz w:val="20"/>
                <w:szCs w:val="20"/>
              </w:rPr>
              <w:t>+</w:t>
            </w:r>
            <w:r>
              <w:rPr>
                <w:rFonts w:ascii="Times New Roman" w:eastAsia="Calibri" w:hAnsi="Times New Roman" w:cs="Times New Roman"/>
                <w:bCs/>
                <w:sz w:val="20"/>
                <w:szCs w:val="20"/>
              </w:rPr>
              <w:t>6</w:t>
            </w:r>
          </w:p>
        </w:tc>
        <w:tc>
          <w:tcPr>
            <w:tcW w:w="1134" w:type="dxa"/>
            <w:hideMark/>
          </w:tcPr>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993" w:type="dxa"/>
            <w:shd w:val="clear" w:color="auto" w:fill="auto"/>
            <w:hideMark/>
          </w:tcPr>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92" w:type="dxa"/>
            <w:shd w:val="clear" w:color="auto" w:fill="auto"/>
            <w:hideMark/>
          </w:tcPr>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92" w:type="dxa"/>
            <w:shd w:val="clear" w:color="auto" w:fill="auto"/>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3D6D8D" w:rsidRPr="00737DD6" w:rsidTr="00A04F3A">
        <w:trPr>
          <w:trHeight w:val="600"/>
          <w:jc w:val="center"/>
        </w:trPr>
        <w:tc>
          <w:tcPr>
            <w:tcW w:w="1381" w:type="dxa"/>
            <w:hideMark/>
          </w:tcPr>
          <w:p w:rsidR="003D6D8D" w:rsidRPr="00737DD6" w:rsidRDefault="003D6D8D"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МДК .01.03</w:t>
            </w:r>
          </w:p>
        </w:tc>
        <w:tc>
          <w:tcPr>
            <w:tcW w:w="3156" w:type="dxa"/>
            <w:hideMark/>
          </w:tcPr>
          <w:p w:rsidR="003D6D8D" w:rsidRPr="00737DD6" w:rsidRDefault="003D6D8D"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Подготовительные и сборочные операции перед сваркой</w:t>
            </w:r>
          </w:p>
        </w:tc>
        <w:tc>
          <w:tcPr>
            <w:tcW w:w="1008" w:type="dxa"/>
            <w:vMerge/>
            <w:hideMark/>
          </w:tcPr>
          <w:p w:rsidR="003D6D8D" w:rsidRPr="00737DD6" w:rsidRDefault="003D6D8D" w:rsidP="00406182">
            <w:pPr>
              <w:spacing w:after="0"/>
              <w:jc w:val="center"/>
              <w:rPr>
                <w:rFonts w:ascii="Times New Roman" w:eastAsia="Calibri" w:hAnsi="Times New Roman" w:cs="Times New Roman"/>
                <w:sz w:val="20"/>
                <w:szCs w:val="20"/>
              </w:rPr>
            </w:pPr>
          </w:p>
        </w:tc>
        <w:tc>
          <w:tcPr>
            <w:tcW w:w="693" w:type="dxa"/>
          </w:tcPr>
          <w:p w:rsidR="003D6D8D"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tcPr>
          <w:p w:rsidR="003D6D8D" w:rsidRPr="003D6D8D" w:rsidRDefault="003D6D8D" w:rsidP="003D6D8D">
            <w:pPr>
              <w:jc w:val="center"/>
              <w:rPr>
                <w:rFonts w:ascii="Times New Roman" w:hAnsi="Times New Roman" w:cs="Times New Roman"/>
                <w:sz w:val="20"/>
                <w:szCs w:val="20"/>
              </w:rPr>
            </w:pPr>
            <w:r w:rsidRPr="003D6D8D">
              <w:rPr>
                <w:rFonts w:ascii="Times New Roman" w:hAnsi="Times New Roman" w:cs="Times New Roman"/>
                <w:sz w:val="20"/>
                <w:szCs w:val="20"/>
              </w:rPr>
              <w:t>14+3</w:t>
            </w:r>
          </w:p>
        </w:tc>
        <w:tc>
          <w:tcPr>
            <w:tcW w:w="992" w:type="dxa"/>
          </w:tcPr>
          <w:p w:rsidR="003D6D8D" w:rsidRPr="00737DD6" w:rsidRDefault="003D6D8D" w:rsidP="00406182">
            <w:pPr>
              <w:spacing w:after="0"/>
              <w:jc w:val="center"/>
              <w:rPr>
                <w:rFonts w:ascii="Times New Roman" w:eastAsia="Calibri" w:hAnsi="Times New Roman" w:cs="Times New Roman"/>
                <w:b/>
                <w:bCs/>
                <w:sz w:val="20"/>
                <w:szCs w:val="20"/>
              </w:rPr>
            </w:pPr>
          </w:p>
        </w:tc>
        <w:tc>
          <w:tcPr>
            <w:tcW w:w="1134" w:type="dxa"/>
            <w:hideMark/>
          </w:tcPr>
          <w:p w:rsidR="003D6D8D" w:rsidRPr="00006D5E" w:rsidRDefault="003D6D8D" w:rsidP="003D6D8D">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w:t>
            </w:r>
            <w:r w:rsidRPr="00006D5E">
              <w:rPr>
                <w:rFonts w:ascii="Times New Roman" w:eastAsia="Calibri" w:hAnsi="Times New Roman" w:cs="Times New Roman"/>
                <w:bCs/>
                <w:sz w:val="20"/>
                <w:szCs w:val="20"/>
              </w:rPr>
              <w:t>+</w:t>
            </w:r>
            <w:r>
              <w:rPr>
                <w:rFonts w:ascii="Times New Roman" w:eastAsia="Calibri" w:hAnsi="Times New Roman" w:cs="Times New Roman"/>
                <w:bCs/>
                <w:sz w:val="20"/>
                <w:szCs w:val="20"/>
              </w:rPr>
              <w:t>6</w:t>
            </w:r>
          </w:p>
        </w:tc>
        <w:tc>
          <w:tcPr>
            <w:tcW w:w="1134" w:type="dxa"/>
            <w:hideMark/>
          </w:tcPr>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993" w:type="dxa"/>
            <w:shd w:val="clear" w:color="auto" w:fill="auto"/>
            <w:hideMark/>
          </w:tcPr>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992" w:type="dxa"/>
            <w:shd w:val="clear" w:color="auto" w:fill="auto"/>
            <w:hideMark/>
          </w:tcPr>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92" w:type="dxa"/>
            <w:shd w:val="clear" w:color="auto" w:fill="auto"/>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noWrap/>
            <w:hideMark/>
          </w:tcPr>
          <w:p w:rsidR="003D6D8D" w:rsidRPr="00737DD6" w:rsidRDefault="003D6D8D"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5612B3" w:rsidRPr="00737DD6" w:rsidTr="00A04F3A">
        <w:trPr>
          <w:trHeight w:val="570"/>
          <w:jc w:val="center"/>
        </w:trPr>
        <w:tc>
          <w:tcPr>
            <w:tcW w:w="1381" w:type="dxa"/>
            <w:hideMark/>
          </w:tcPr>
          <w:p w:rsidR="005612B3" w:rsidRPr="00737DD6" w:rsidRDefault="005612B3"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МДК .01.04</w:t>
            </w:r>
          </w:p>
        </w:tc>
        <w:tc>
          <w:tcPr>
            <w:tcW w:w="3156" w:type="dxa"/>
            <w:hideMark/>
          </w:tcPr>
          <w:p w:rsidR="005612B3" w:rsidRPr="00737DD6" w:rsidRDefault="005612B3"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Контроль качества сварных соединений</w:t>
            </w:r>
          </w:p>
        </w:tc>
        <w:tc>
          <w:tcPr>
            <w:tcW w:w="1008" w:type="dxa"/>
            <w:vMerge/>
            <w:hideMark/>
          </w:tcPr>
          <w:p w:rsidR="005612B3" w:rsidRPr="00737DD6" w:rsidRDefault="005612B3" w:rsidP="00406182">
            <w:pPr>
              <w:spacing w:after="0"/>
              <w:jc w:val="center"/>
              <w:rPr>
                <w:rFonts w:ascii="Times New Roman" w:eastAsia="Calibri" w:hAnsi="Times New Roman" w:cs="Times New Roman"/>
                <w:sz w:val="20"/>
                <w:szCs w:val="20"/>
              </w:rPr>
            </w:pPr>
          </w:p>
        </w:tc>
        <w:tc>
          <w:tcPr>
            <w:tcW w:w="693" w:type="dxa"/>
          </w:tcPr>
          <w:p w:rsidR="005612B3"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p w:rsidR="003D6D8D"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tcPr>
          <w:p w:rsidR="005612B3"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14+2</w:t>
            </w:r>
          </w:p>
        </w:tc>
        <w:tc>
          <w:tcPr>
            <w:tcW w:w="992" w:type="dxa"/>
          </w:tcPr>
          <w:p w:rsidR="005612B3" w:rsidRPr="00737DD6" w:rsidRDefault="005612B3" w:rsidP="00406182">
            <w:pPr>
              <w:spacing w:after="0"/>
              <w:jc w:val="center"/>
              <w:rPr>
                <w:rFonts w:ascii="Times New Roman" w:eastAsia="Calibri" w:hAnsi="Times New Roman" w:cs="Times New Roman"/>
                <w:b/>
                <w:bCs/>
                <w:sz w:val="20"/>
                <w:szCs w:val="20"/>
              </w:rPr>
            </w:pPr>
          </w:p>
        </w:tc>
        <w:tc>
          <w:tcPr>
            <w:tcW w:w="1134" w:type="dxa"/>
            <w:hideMark/>
          </w:tcPr>
          <w:p w:rsidR="005612B3" w:rsidRPr="00006D5E" w:rsidRDefault="003D6D8D" w:rsidP="003D6D8D">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w:t>
            </w:r>
            <w:r w:rsidR="005612B3" w:rsidRPr="00006D5E">
              <w:rPr>
                <w:rFonts w:ascii="Times New Roman" w:eastAsia="Calibri" w:hAnsi="Times New Roman" w:cs="Times New Roman"/>
                <w:bCs/>
                <w:sz w:val="20"/>
                <w:szCs w:val="20"/>
              </w:rPr>
              <w:t>+</w:t>
            </w:r>
            <w:r>
              <w:rPr>
                <w:rFonts w:ascii="Times New Roman" w:eastAsia="Calibri" w:hAnsi="Times New Roman" w:cs="Times New Roman"/>
                <w:bCs/>
                <w:sz w:val="20"/>
                <w:szCs w:val="20"/>
              </w:rPr>
              <w:t>4</w:t>
            </w:r>
          </w:p>
        </w:tc>
        <w:tc>
          <w:tcPr>
            <w:tcW w:w="1134" w:type="dxa"/>
            <w:hideMark/>
          </w:tcPr>
          <w:p w:rsidR="005612B3" w:rsidRPr="00737DD6" w:rsidRDefault="003D6D8D"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993" w:type="dxa"/>
            <w:shd w:val="clear" w:color="auto" w:fill="auto"/>
            <w:hideMark/>
          </w:tcPr>
          <w:p w:rsidR="005612B3" w:rsidRPr="00737DD6" w:rsidRDefault="00010712"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92" w:type="dxa"/>
            <w:shd w:val="clear" w:color="auto" w:fill="auto"/>
            <w:hideMark/>
          </w:tcPr>
          <w:p w:rsidR="005612B3" w:rsidRPr="00737DD6" w:rsidRDefault="00010712"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92" w:type="dxa"/>
            <w:shd w:val="clear" w:color="auto" w:fill="auto"/>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3" w:type="dxa"/>
            <w:shd w:val="clear" w:color="auto" w:fill="auto"/>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noWrap/>
            <w:hideMark/>
          </w:tcPr>
          <w:p w:rsidR="005612B3" w:rsidRPr="00737DD6" w:rsidRDefault="005612B3"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0513E2" w:rsidRPr="00737DD6" w:rsidTr="00A04F3A">
        <w:trPr>
          <w:trHeight w:val="330"/>
          <w:jc w:val="center"/>
        </w:trPr>
        <w:tc>
          <w:tcPr>
            <w:tcW w:w="1381" w:type="dxa"/>
            <w:hideMark/>
          </w:tcPr>
          <w:p w:rsidR="00AE269F" w:rsidRPr="00737DD6" w:rsidRDefault="00FD47BF" w:rsidP="0015719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УП.01</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Учебная практика</w:t>
            </w:r>
          </w:p>
        </w:tc>
        <w:tc>
          <w:tcPr>
            <w:tcW w:w="1008" w:type="dxa"/>
            <w:hideMark/>
          </w:tcPr>
          <w:p w:rsidR="00AE269F" w:rsidRPr="00737DD6" w:rsidRDefault="005612B3"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-,ДЗ</w:t>
            </w:r>
          </w:p>
        </w:tc>
        <w:tc>
          <w:tcPr>
            <w:tcW w:w="693"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850"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737DD6" w:rsidRDefault="00E04299"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252</w:t>
            </w:r>
          </w:p>
        </w:tc>
        <w:tc>
          <w:tcPr>
            <w:tcW w:w="1134"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hideMark/>
          </w:tcPr>
          <w:p w:rsidR="00AE269F" w:rsidRPr="00737DD6" w:rsidRDefault="00AE269F" w:rsidP="005F7DCB">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2</w:t>
            </w:r>
            <w:r w:rsidR="00C16833">
              <w:rPr>
                <w:rFonts w:ascii="Times New Roman" w:eastAsia="Calibri" w:hAnsi="Times New Roman" w:cs="Times New Roman"/>
                <w:sz w:val="20"/>
                <w:szCs w:val="20"/>
              </w:rPr>
              <w:t>52</w:t>
            </w:r>
          </w:p>
        </w:tc>
        <w:tc>
          <w:tcPr>
            <w:tcW w:w="992"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noWrap/>
          </w:tcPr>
          <w:p w:rsidR="00AE269F" w:rsidRPr="00737DD6" w:rsidRDefault="00AE269F" w:rsidP="00406182">
            <w:pPr>
              <w:spacing w:after="0"/>
              <w:jc w:val="center"/>
              <w:rPr>
                <w:rFonts w:ascii="Times New Roman" w:eastAsia="Calibri" w:hAnsi="Times New Roman" w:cs="Times New Roman"/>
                <w:sz w:val="20"/>
                <w:szCs w:val="20"/>
              </w:rPr>
            </w:pPr>
          </w:p>
        </w:tc>
      </w:tr>
      <w:tr w:rsidR="000513E2" w:rsidRPr="00737DD6" w:rsidTr="00A04F3A">
        <w:trPr>
          <w:trHeight w:val="330"/>
          <w:jc w:val="center"/>
        </w:trPr>
        <w:tc>
          <w:tcPr>
            <w:tcW w:w="1381" w:type="dxa"/>
            <w:hideMark/>
          </w:tcPr>
          <w:p w:rsidR="00AE269F" w:rsidRPr="00737DD6" w:rsidRDefault="00FD47BF" w:rsidP="0015719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ПП.01</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Производственная практика</w:t>
            </w:r>
          </w:p>
        </w:tc>
        <w:tc>
          <w:tcPr>
            <w:tcW w:w="1008" w:type="dxa"/>
            <w:hideMark/>
          </w:tcPr>
          <w:p w:rsidR="00AE269F" w:rsidRPr="00737DD6" w:rsidRDefault="005612B3" w:rsidP="00846726">
            <w:pPr>
              <w:spacing w:after="0"/>
              <w:ind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846726">
              <w:rPr>
                <w:rFonts w:ascii="Times New Roman" w:eastAsia="Calibri" w:hAnsi="Times New Roman" w:cs="Times New Roman"/>
                <w:sz w:val="20"/>
                <w:szCs w:val="20"/>
              </w:rPr>
              <w:t>-,-,-,-,</w:t>
            </w:r>
            <w:r>
              <w:rPr>
                <w:rFonts w:ascii="Times New Roman" w:eastAsia="Calibri" w:hAnsi="Times New Roman" w:cs="Times New Roman"/>
                <w:sz w:val="20"/>
                <w:szCs w:val="20"/>
              </w:rPr>
              <w:t>ДЗ</w:t>
            </w:r>
          </w:p>
        </w:tc>
        <w:tc>
          <w:tcPr>
            <w:tcW w:w="693"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850"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737DD6" w:rsidRDefault="00E04299"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108</w:t>
            </w:r>
          </w:p>
        </w:tc>
        <w:tc>
          <w:tcPr>
            <w:tcW w:w="1134"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noWrap/>
          </w:tcPr>
          <w:p w:rsidR="00AE269F" w:rsidRPr="00737DD6" w:rsidRDefault="00C67E1A" w:rsidP="00AB5C8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108</w:t>
            </w:r>
          </w:p>
        </w:tc>
      </w:tr>
      <w:tr w:rsidR="000513E2" w:rsidRPr="00737DD6" w:rsidTr="00A04F3A">
        <w:trPr>
          <w:trHeight w:val="410"/>
          <w:jc w:val="center"/>
        </w:trPr>
        <w:tc>
          <w:tcPr>
            <w:tcW w:w="1381" w:type="dxa"/>
            <w:hideMark/>
          </w:tcPr>
          <w:p w:rsidR="00AE269F" w:rsidRPr="00737DD6" w:rsidRDefault="00AE269F" w:rsidP="00157190">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ПМ.02</w:t>
            </w:r>
          </w:p>
        </w:tc>
        <w:tc>
          <w:tcPr>
            <w:tcW w:w="3156" w:type="dxa"/>
            <w:hideMark/>
          </w:tcPr>
          <w:p w:rsidR="00AE269F" w:rsidRPr="00737DD6" w:rsidRDefault="00AE269F"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 xml:space="preserve">Ручная дуговая сварка (наплавка, резка) плавящимся </w:t>
            </w:r>
            <w:r w:rsidRPr="00737DD6">
              <w:rPr>
                <w:rFonts w:ascii="Times New Roman" w:eastAsia="Calibri" w:hAnsi="Times New Roman" w:cs="Times New Roman"/>
                <w:b/>
                <w:bCs/>
                <w:sz w:val="20"/>
                <w:szCs w:val="20"/>
              </w:rPr>
              <w:lastRenderedPageBreak/>
              <w:t>покрытым электродом</w:t>
            </w:r>
          </w:p>
        </w:tc>
        <w:tc>
          <w:tcPr>
            <w:tcW w:w="1008" w:type="dxa"/>
            <w:vAlign w:val="center"/>
            <w:hideMark/>
          </w:tcPr>
          <w:p w:rsidR="00AE269F" w:rsidRPr="00737DD6" w:rsidRDefault="00D513A1" w:rsidP="00406182">
            <w:pPr>
              <w:spacing w:after="0"/>
              <w:jc w:val="center"/>
              <w:rPr>
                <w:rFonts w:ascii="Times New Roman" w:eastAsia="Calibri" w:hAnsi="Times New Roman" w:cs="Times New Roman"/>
                <w:b/>
                <w:bCs/>
                <w:sz w:val="20"/>
                <w:szCs w:val="20"/>
              </w:rPr>
            </w:pPr>
            <w:proofErr w:type="gramStart"/>
            <w:r>
              <w:rPr>
                <w:rFonts w:ascii="Times New Roman" w:eastAsia="Calibri" w:hAnsi="Times New Roman" w:cs="Times New Roman"/>
                <w:b/>
                <w:bCs/>
                <w:sz w:val="20"/>
                <w:szCs w:val="20"/>
              </w:rPr>
              <w:lastRenderedPageBreak/>
              <w:t>Э(</w:t>
            </w:r>
            <w:proofErr w:type="gramEnd"/>
            <w:r>
              <w:rPr>
                <w:rFonts w:ascii="Times New Roman" w:eastAsia="Calibri" w:hAnsi="Times New Roman" w:cs="Times New Roman"/>
                <w:b/>
                <w:bCs/>
                <w:sz w:val="20"/>
                <w:szCs w:val="20"/>
              </w:rPr>
              <w:t>к)</w:t>
            </w:r>
          </w:p>
        </w:tc>
        <w:tc>
          <w:tcPr>
            <w:tcW w:w="693" w:type="dxa"/>
            <w:vAlign w:val="center"/>
            <w:hideMark/>
          </w:tcPr>
          <w:p w:rsidR="00AE269F" w:rsidRDefault="00915B37" w:rsidP="00BD4AD3">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48+</w:t>
            </w:r>
          </w:p>
          <w:p w:rsidR="00915B37" w:rsidRPr="00737DD6" w:rsidRDefault="00915B37" w:rsidP="00BD4AD3">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15</w:t>
            </w:r>
          </w:p>
        </w:tc>
        <w:tc>
          <w:tcPr>
            <w:tcW w:w="850" w:type="dxa"/>
            <w:vAlign w:val="center"/>
            <w:hideMark/>
          </w:tcPr>
          <w:p w:rsidR="00AE269F" w:rsidRPr="00737DD6" w:rsidRDefault="00915B37" w:rsidP="002B0C5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16+5</w:t>
            </w:r>
          </w:p>
        </w:tc>
        <w:tc>
          <w:tcPr>
            <w:tcW w:w="992" w:type="dxa"/>
          </w:tcPr>
          <w:p w:rsidR="00AE269F" w:rsidRPr="00737DD6" w:rsidRDefault="00AE269F" w:rsidP="001B122F">
            <w:pPr>
              <w:spacing w:after="0"/>
              <w:jc w:val="center"/>
              <w:rPr>
                <w:rFonts w:ascii="Times New Roman" w:eastAsia="Calibri" w:hAnsi="Times New Roman" w:cs="Times New Roman"/>
                <w:b/>
                <w:bCs/>
                <w:sz w:val="20"/>
                <w:szCs w:val="20"/>
              </w:rPr>
            </w:pPr>
          </w:p>
        </w:tc>
        <w:tc>
          <w:tcPr>
            <w:tcW w:w="1134" w:type="dxa"/>
            <w:vAlign w:val="center"/>
            <w:hideMark/>
          </w:tcPr>
          <w:p w:rsidR="00AE269F" w:rsidRPr="00737DD6" w:rsidRDefault="00916A3A" w:rsidP="003D6D8D">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32</w:t>
            </w:r>
            <w:r w:rsidR="00AE269F" w:rsidRPr="00737DD6">
              <w:rPr>
                <w:rFonts w:ascii="Times New Roman" w:eastAsia="Calibri" w:hAnsi="Times New Roman" w:cs="Times New Roman"/>
                <w:b/>
                <w:bCs/>
                <w:sz w:val="20"/>
                <w:szCs w:val="20"/>
              </w:rPr>
              <w:t xml:space="preserve"> + </w:t>
            </w:r>
            <w:r w:rsidR="00641FB0">
              <w:rPr>
                <w:rFonts w:ascii="Times New Roman" w:eastAsia="Calibri" w:hAnsi="Times New Roman" w:cs="Times New Roman"/>
                <w:b/>
                <w:bCs/>
                <w:sz w:val="20"/>
                <w:szCs w:val="20"/>
              </w:rPr>
              <w:t>1</w:t>
            </w:r>
            <w:r w:rsidR="003D6D8D">
              <w:rPr>
                <w:rFonts w:ascii="Times New Roman" w:eastAsia="Calibri" w:hAnsi="Times New Roman" w:cs="Times New Roman"/>
                <w:b/>
                <w:bCs/>
                <w:sz w:val="20"/>
                <w:szCs w:val="20"/>
              </w:rPr>
              <w:t>0</w:t>
            </w:r>
          </w:p>
        </w:tc>
        <w:tc>
          <w:tcPr>
            <w:tcW w:w="1134" w:type="dxa"/>
            <w:vAlign w:val="center"/>
            <w:hideMark/>
          </w:tcPr>
          <w:p w:rsidR="00AE269F" w:rsidRPr="00737DD6" w:rsidRDefault="002B0C52"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28</w:t>
            </w:r>
          </w:p>
        </w:tc>
        <w:tc>
          <w:tcPr>
            <w:tcW w:w="993" w:type="dxa"/>
            <w:shd w:val="clear" w:color="auto" w:fill="auto"/>
            <w:vAlign w:val="center"/>
            <w:hideMark/>
          </w:tcPr>
          <w:p w:rsidR="00AE269F" w:rsidRPr="00737DD6" w:rsidRDefault="00AE269F"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vAlign w:val="center"/>
            <w:hideMark/>
          </w:tcPr>
          <w:p w:rsidR="00AE269F" w:rsidRPr="00737DD6" w:rsidRDefault="00AE269F"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noWrap/>
            <w:vAlign w:val="center"/>
            <w:hideMark/>
          </w:tcPr>
          <w:p w:rsidR="00AE269F" w:rsidRPr="00737DD6" w:rsidRDefault="00CD0734"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0</w:t>
            </w:r>
          </w:p>
        </w:tc>
        <w:tc>
          <w:tcPr>
            <w:tcW w:w="992" w:type="dxa"/>
            <w:shd w:val="clear" w:color="auto" w:fill="auto"/>
            <w:noWrap/>
            <w:vAlign w:val="center"/>
            <w:hideMark/>
          </w:tcPr>
          <w:p w:rsidR="00AE269F" w:rsidRPr="00737DD6" w:rsidRDefault="00CD0734"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0</w:t>
            </w:r>
          </w:p>
        </w:tc>
        <w:tc>
          <w:tcPr>
            <w:tcW w:w="993" w:type="dxa"/>
            <w:shd w:val="clear" w:color="auto" w:fill="auto"/>
            <w:noWrap/>
            <w:vAlign w:val="center"/>
            <w:hideMark/>
          </w:tcPr>
          <w:p w:rsidR="00AE269F" w:rsidRPr="00737DD6" w:rsidRDefault="00BD4AD3" w:rsidP="00A04F3A">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A04F3A">
              <w:rPr>
                <w:rFonts w:ascii="Times New Roman" w:eastAsia="Calibri" w:hAnsi="Times New Roman" w:cs="Times New Roman"/>
                <w:b/>
                <w:bCs/>
                <w:sz w:val="20"/>
                <w:szCs w:val="20"/>
              </w:rPr>
              <w:t>2</w:t>
            </w:r>
          </w:p>
        </w:tc>
        <w:tc>
          <w:tcPr>
            <w:tcW w:w="992" w:type="dxa"/>
            <w:noWrap/>
            <w:vAlign w:val="center"/>
            <w:hideMark/>
          </w:tcPr>
          <w:p w:rsidR="00AE269F" w:rsidRPr="00737DD6" w:rsidRDefault="00A04F3A" w:rsidP="00916A3A">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30</w:t>
            </w:r>
          </w:p>
        </w:tc>
      </w:tr>
      <w:tr w:rsidR="000513E2" w:rsidRPr="00737DD6" w:rsidTr="00A04F3A">
        <w:trPr>
          <w:trHeight w:val="600"/>
          <w:jc w:val="center"/>
        </w:trPr>
        <w:tc>
          <w:tcPr>
            <w:tcW w:w="1381" w:type="dxa"/>
            <w:hideMark/>
          </w:tcPr>
          <w:p w:rsidR="00AE269F" w:rsidRPr="00737DD6" w:rsidRDefault="00AE269F" w:rsidP="00157190">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lastRenderedPageBreak/>
              <w:t>МДК 02.01</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Техника и технология ручной дуговой сварки (наплавки, резки) покрытыми электродами</w:t>
            </w:r>
          </w:p>
        </w:tc>
        <w:tc>
          <w:tcPr>
            <w:tcW w:w="1008" w:type="dxa"/>
            <w:vAlign w:val="center"/>
            <w:hideMark/>
          </w:tcPr>
          <w:p w:rsidR="00AE269F" w:rsidRPr="00737DD6" w:rsidRDefault="005612B3"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AE269F" w:rsidRPr="00737DD6">
              <w:rPr>
                <w:rFonts w:ascii="Times New Roman" w:eastAsia="Calibri" w:hAnsi="Times New Roman" w:cs="Times New Roman"/>
                <w:sz w:val="20"/>
                <w:szCs w:val="20"/>
              </w:rPr>
              <w:t>Э</w:t>
            </w:r>
          </w:p>
        </w:tc>
        <w:tc>
          <w:tcPr>
            <w:tcW w:w="693" w:type="dxa"/>
            <w:vAlign w:val="center"/>
            <w:hideMark/>
          </w:tcPr>
          <w:p w:rsidR="00AE269F" w:rsidRDefault="00915B37" w:rsidP="00BD4AD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p w:rsidR="00915B37" w:rsidRPr="00737DD6" w:rsidRDefault="00915B37" w:rsidP="00BD4AD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vAlign w:val="center"/>
            <w:hideMark/>
          </w:tcPr>
          <w:p w:rsidR="00915B37" w:rsidRPr="00737DD6" w:rsidRDefault="00915B37" w:rsidP="00915B37">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16+5</w:t>
            </w: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vAlign w:val="center"/>
            <w:hideMark/>
          </w:tcPr>
          <w:p w:rsidR="00AE269F" w:rsidRPr="001759BC" w:rsidRDefault="002B0C52" w:rsidP="00916A3A">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42</w:t>
            </w:r>
          </w:p>
        </w:tc>
        <w:tc>
          <w:tcPr>
            <w:tcW w:w="1134" w:type="dxa"/>
            <w:vAlign w:val="center"/>
            <w:hideMark/>
          </w:tcPr>
          <w:p w:rsidR="00AE269F" w:rsidRPr="00737DD6" w:rsidRDefault="002B0C52"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993" w:type="dxa"/>
            <w:shd w:val="clear" w:color="auto" w:fill="auto"/>
            <w:vAlign w:val="center"/>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vAlign w:val="center"/>
            <w:hideMark/>
          </w:tcPr>
          <w:p w:rsidR="00AE269F" w:rsidRPr="00737DD6" w:rsidRDefault="00AE269F"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vAlign w:val="center"/>
            <w:hideMark/>
          </w:tcPr>
          <w:p w:rsidR="00AE269F" w:rsidRPr="00737DD6" w:rsidRDefault="00CD0734"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shd w:val="clear" w:color="auto" w:fill="auto"/>
            <w:noWrap/>
            <w:vAlign w:val="center"/>
            <w:hideMark/>
          </w:tcPr>
          <w:p w:rsidR="00AE269F" w:rsidRPr="00737DD6" w:rsidRDefault="00CD0734"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3" w:type="dxa"/>
            <w:shd w:val="clear" w:color="auto" w:fill="auto"/>
            <w:vAlign w:val="center"/>
            <w:hideMark/>
          </w:tcPr>
          <w:p w:rsidR="00AE269F" w:rsidRPr="00737DD6" w:rsidRDefault="00BD4AD3" w:rsidP="00A04F3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A04F3A">
              <w:rPr>
                <w:rFonts w:ascii="Times New Roman" w:eastAsia="Calibri" w:hAnsi="Times New Roman" w:cs="Times New Roman"/>
                <w:sz w:val="20"/>
                <w:szCs w:val="20"/>
              </w:rPr>
              <w:t>2</w:t>
            </w:r>
          </w:p>
        </w:tc>
        <w:tc>
          <w:tcPr>
            <w:tcW w:w="992" w:type="dxa"/>
            <w:noWrap/>
            <w:vAlign w:val="center"/>
            <w:hideMark/>
          </w:tcPr>
          <w:p w:rsidR="00AE269F" w:rsidRPr="00737DD6" w:rsidRDefault="00A04F3A"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r>
      <w:tr w:rsidR="000513E2" w:rsidRPr="00737DD6" w:rsidTr="00A04F3A">
        <w:trPr>
          <w:trHeight w:val="345"/>
          <w:jc w:val="center"/>
        </w:trPr>
        <w:tc>
          <w:tcPr>
            <w:tcW w:w="1381" w:type="dxa"/>
            <w:hideMark/>
          </w:tcPr>
          <w:p w:rsidR="00AE269F" w:rsidRPr="00737DD6" w:rsidRDefault="00FD47BF" w:rsidP="0015719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УП.02</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Учебная практика</w:t>
            </w:r>
          </w:p>
        </w:tc>
        <w:tc>
          <w:tcPr>
            <w:tcW w:w="1008" w:type="dxa"/>
            <w:hideMark/>
          </w:tcPr>
          <w:p w:rsidR="00AE269F" w:rsidRPr="00737DD6" w:rsidRDefault="005612B3" w:rsidP="00AB5E74">
            <w:pPr>
              <w:spacing w:after="0"/>
              <w:ind w:right="-108" w:firstLine="49"/>
              <w:rPr>
                <w:rFonts w:ascii="Times New Roman" w:eastAsia="Calibri" w:hAnsi="Times New Roman" w:cs="Times New Roman"/>
                <w:sz w:val="20"/>
                <w:szCs w:val="20"/>
              </w:rPr>
            </w:pPr>
            <w:r>
              <w:rPr>
                <w:rFonts w:ascii="Times New Roman" w:eastAsia="Calibri" w:hAnsi="Times New Roman" w:cs="Times New Roman"/>
                <w:sz w:val="20"/>
                <w:szCs w:val="20"/>
              </w:rPr>
              <w:t>-,-,-,-,-</w:t>
            </w:r>
            <w:r w:rsidR="00AB5E74">
              <w:rPr>
                <w:rFonts w:ascii="Times New Roman" w:eastAsia="Calibri" w:hAnsi="Times New Roman" w:cs="Times New Roman"/>
                <w:sz w:val="20"/>
                <w:szCs w:val="20"/>
              </w:rPr>
              <w:t>,</w:t>
            </w:r>
            <w:r>
              <w:rPr>
                <w:rFonts w:ascii="Times New Roman" w:eastAsia="Calibri" w:hAnsi="Times New Roman" w:cs="Times New Roman"/>
                <w:sz w:val="20"/>
                <w:szCs w:val="20"/>
              </w:rPr>
              <w:t>ДЗ</w:t>
            </w:r>
          </w:p>
        </w:tc>
        <w:tc>
          <w:tcPr>
            <w:tcW w:w="693"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850"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737DD6" w:rsidRDefault="00E04299"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108</w:t>
            </w:r>
          </w:p>
        </w:tc>
        <w:tc>
          <w:tcPr>
            <w:tcW w:w="1134"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noWrap/>
            <w:hideMark/>
          </w:tcPr>
          <w:p w:rsidR="00AE269F" w:rsidRPr="00737DD6" w:rsidRDefault="00C16833"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992" w:type="dxa"/>
            <w:noWrap/>
            <w:hideMark/>
          </w:tcPr>
          <w:p w:rsidR="00AE269F" w:rsidRPr="00737DD6" w:rsidRDefault="005F7DCB"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r>
      <w:tr w:rsidR="000513E2" w:rsidRPr="00737DD6" w:rsidTr="00A04F3A">
        <w:trPr>
          <w:trHeight w:val="315"/>
          <w:jc w:val="center"/>
        </w:trPr>
        <w:tc>
          <w:tcPr>
            <w:tcW w:w="1381" w:type="dxa"/>
            <w:hideMark/>
          </w:tcPr>
          <w:p w:rsidR="00AE269F" w:rsidRPr="00737DD6" w:rsidRDefault="00FD47BF" w:rsidP="0015719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ПП.02</w:t>
            </w:r>
          </w:p>
        </w:tc>
        <w:tc>
          <w:tcPr>
            <w:tcW w:w="3156" w:type="dxa"/>
            <w:hideMark/>
          </w:tcPr>
          <w:p w:rsidR="00AE269F" w:rsidRPr="00737DD6" w:rsidRDefault="00AE269F"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Производственная практика</w:t>
            </w:r>
          </w:p>
        </w:tc>
        <w:tc>
          <w:tcPr>
            <w:tcW w:w="1008" w:type="dxa"/>
            <w:hideMark/>
          </w:tcPr>
          <w:p w:rsidR="00AE269F" w:rsidRPr="00737DD6" w:rsidRDefault="00AB5E74" w:rsidP="00AB5E74">
            <w:pPr>
              <w:spacing w:after="0"/>
              <w:ind w:right="-108"/>
              <w:rPr>
                <w:rFonts w:ascii="Times New Roman" w:eastAsia="Calibri" w:hAnsi="Times New Roman" w:cs="Times New Roman"/>
                <w:sz w:val="20"/>
                <w:szCs w:val="20"/>
              </w:rPr>
            </w:pPr>
            <w:r>
              <w:rPr>
                <w:rFonts w:ascii="Times New Roman" w:eastAsia="Calibri" w:hAnsi="Times New Roman" w:cs="Times New Roman"/>
                <w:sz w:val="20"/>
                <w:szCs w:val="20"/>
              </w:rPr>
              <w:t>-,-,-,-,-,ДЗ</w:t>
            </w:r>
          </w:p>
        </w:tc>
        <w:tc>
          <w:tcPr>
            <w:tcW w:w="693"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850"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tcPr>
          <w:p w:rsidR="00AE269F" w:rsidRPr="00737DD6" w:rsidRDefault="00AE269F" w:rsidP="00406182">
            <w:pPr>
              <w:spacing w:after="0"/>
              <w:jc w:val="center"/>
              <w:rPr>
                <w:rFonts w:ascii="Times New Roman" w:eastAsia="Calibri" w:hAnsi="Times New Roman" w:cs="Times New Roman"/>
                <w:b/>
                <w:bCs/>
                <w:sz w:val="20"/>
                <w:szCs w:val="20"/>
              </w:rPr>
            </w:pPr>
          </w:p>
        </w:tc>
        <w:tc>
          <w:tcPr>
            <w:tcW w:w="1134" w:type="dxa"/>
            <w:hideMark/>
          </w:tcPr>
          <w:p w:rsidR="00AE269F" w:rsidRPr="00737DD6" w:rsidRDefault="00E04299"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216</w:t>
            </w:r>
          </w:p>
        </w:tc>
        <w:tc>
          <w:tcPr>
            <w:tcW w:w="1134" w:type="dxa"/>
            <w:hideMark/>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noWrap/>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shd w:val="clear" w:color="auto" w:fill="auto"/>
          </w:tcPr>
          <w:p w:rsidR="00AE269F" w:rsidRPr="00737DD6" w:rsidRDefault="00AE269F" w:rsidP="00406182">
            <w:pPr>
              <w:spacing w:after="0"/>
              <w:jc w:val="center"/>
              <w:rPr>
                <w:rFonts w:ascii="Times New Roman" w:eastAsia="Calibri" w:hAnsi="Times New Roman" w:cs="Times New Roman"/>
                <w:sz w:val="20"/>
                <w:szCs w:val="20"/>
              </w:rPr>
            </w:pPr>
          </w:p>
        </w:tc>
        <w:tc>
          <w:tcPr>
            <w:tcW w:w="993" w:type="dxa"/>
            <w:shd w:val="clear" w:color="auto" w:fill="auto"/>
            <w:noWrap/>
            <w:hideMark/>
          </w:tcPr>
          <w:p w:rsidR="00AE269F" w:rsidRPr="00737DD6" w:rsidRDefault="00AE269F" w:rsidP="00406182">
            <w:pPr>
              <w:spacing w:after="0"/>
              <w:jc w:val="center"/>
              <w:rPr>
                <w:rFonts w:ascii="Times New Roman" w:eastAsia="Calibri" w:hAnsi="Times New Roman" w:cs="Times New Roman"/>
                <w:sz w:val="20"/>
                <w:szCs w:val="20"/>
              </w:rPr>
            </w:pPr>
          </w:p>
        </w:tc>
        <w:tc>
          <w:tcPr>
            <w:tcW w:w="992" w:type="dxa"/>
            <w:noWrap/>
            <w:hideMark/>
          </w:tcPr>
          <w:p w:rsidR="00AE269F" w:rsidRPr="00737DD6" w:rsidRDefault="005F7DCB" w:rsidP="005F7D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216</w:t>
            </w:r>
          </w:p>
        </w:tc>
      </w:tr>
      <w:tr w:rsidR="00EC10F1" w:rsidRPr="00737DD6" w:rsidTr="00A04F3A">
        <w:trPr>
          <w:trHeight w:val="315"/>
          <w:jc w:val="center"/>
        </w:trPr>
        <w:tc>
          <w:tcPr>
            <w:tcW w:w="1381" w:type="dxa"/>
          </w:tcPr>
          <w:p w:rsidR="00EC10F1" w:rsidRPr="00EC10F1" w:rsidRDefault="00EC10F1" w:rsidP="003E3302">
            <w:pPr>
              <w:spacing w:after="0"/>
              <w:jc w:val="center"/>
              <w:rPr>
                <w:rFonts w:ascii="Times New Roman" w:eastAsia="Calibri" w:hAnsi="Times New Roman" w:cs="Times New Roman"/>
                <w:b/>
                <w:bCs/>
                <w:sz w:val="20"/>
                <w:szCs w:val="20"/>
              </w:rPr>
            </w:pPr>
            <w:r w:rsidRPr="00EC10F1">
              <w:rPr>
                <w:rFonts w:ascii="Times New Roman" w:eastAsia="Calibri" w:hAnsi="Times New Roman" w:cs="Times New Roman"/>
                <w:b/>
                <w:bCs/>
                <w:sz w:val="20"/>
                <w:szCs w:val="20"/>
              </w:rPr>
              <w:t>ПМ.0</w:t>
            </w:r>
            <w:r w:rsidR="003E3302">
              <w:rPr>
                <w:rFonts w:ascii="Times New Roman" w:eastAsia="Calibri" w:hAnsi="Times New Roman" w:cs="Times New Roman"/>
                <w:b/>
                <w:bCs/>
                <w:sz w:val="20"/>
                <w:szCs w:val="20"/>
              </w:rPr>
              <w:t>3</w:t>
            </w:r>
          </w:p>
        </w:tc>
        <w:tc>
          <w:tcPr>
            <w:tcW w:w="3156" w:type="dxa"/>
          </w:tcPr>
          <w:p w:rsidR="00EC10F1" w:rsidRPr="00EC10F1" w:rsidRDefault="00EC10F1" w:rsidP="00EC10F1">
            <w:pPr>
              <w:spacing w:after="0"/>
              <w:rPr>
                <w:rFonts w:ascii="Times New Roman" w:eastAsia="Calibri" w:hAnsi="Times New Roman" w:cs="Times New Roman"/>
                <w:b/>
                <w:bCs/>
                <w:sz w:val="20"/>
                <w:szCs w:val="20"/>
              </w:rPr>
            </w:pPr>
            <w:r w:rsidRPr="00EC10F1">
              <w:rPr>
                <w:rFonts w:ascii="Times New Roman" w:eastAsia="Calibri" w:hAnsi="Times New Roman" w:cs="Times New Roman"/>
                <w:b/>
                <w:bCs/>
                <w:sz w:val="20"/>
                <w:szCs w:val="20"/>
              </w:rPr>
              <w:t xml:space="preserve">Частично механизированная сварка (наплавка) плавлением </w:t>
            </w:r>
          </w:p>
        </w:tc>
        <w:tc>
          <w:tcPr>
            <w:tcW w:w="1008" w:type="dxa"/>
            <w:vAlign w:val="center"/>
          </w:tcPr>
          <w:p w:rsidR="00EC10F1" w:rsidRPr="00EC10F1" w:rsidRDefault="00EC10F1" w:rsidP="00EC10F1">
            <w:pPr>
              <w:spacing w:after="0"/>
              <w:jc w:val="center"/>
              <w:rPr>
                <w:rFonts w:ascii="Times New Roman" w:eastAsia="Calibri" w:hAnsi="Times New Roman" w:cs="Times New Roman"/>
                <w:b/>
                <w:sz w:val="20"/>
                <w:szCs w:val="20"/>
              </w:rPr>
            </w:pPr>
            <w:proofErr w:type="gramStart"/>
            <w:r w:rsidRPr="00EC10F1">
              <w:rPr>
                <w:rFonts w:ascii="Times New Roman" w:eastAsia="Calibri" w:hAnsi="Times New Roman" w:cs="Times New Roman"/>
                <w:b/>
                <w:sz w:val="20"/>
                <w:szCs w:val="20"/>
              </w:rPr>
              <w:t>Эк</w:t>
            </w:r>
            <w:proofErr w:type="gramEnd"/>
          </w:p>
        </w:tc>
        <w:tc>
          <w:tcPr>
            <w:tcW w:w="693" w:type="dxa"/>
            <w:vAlign w:val="center"/>
          </w:tcPr>
          <w:p w:rsidR="00EC10F1" w:rsidRDefault="00915B37" w:rsidP="00EC10F1">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39+</w:t>
            </w:r>
          </w:p>
          <w:p w:rsidR="00915B37" w:rsidRPr="00EC10F1" w:rsidRDefault="00915B37" w:rsidP="00EC10F1">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46</w:t>
            </w:r>
          </w:p>
        </w:tc>
        <w:tc>
          <w:tcPr>
            <w:tcW w:w="850" w:type="dxa"/>
            <w:vAlign w:val="center"/>
          </w:tcPr>
          <w:p w:rsidR="00EC10F1" w:rsidRDefault="00915B37" w:rsidP="00EC10F1">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13+</w:t>
            </w:r>
          </w:p>
          <w:p w:rsidR="00915B37" w:rsidRPr="00EC10F1" w:rsidRDefault="00915B37" w:rsidP="00EC10F1">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p>
        </w:tc>
        <w:tc>
          <w:tcPr>
            <w:tcW w:w="992" w:type="dxa"/>
            <w:vAlign w:val="center"/>
          </w:tcPr>
          <w:p w:rsidR="00EC10F1" w:rsidRPr="00EC10F1" w:rsidRDefault="00EC10F1" w:rsidP="00EC10F1">
            <w:pPr>
              <w:spacing w:after="0"/>
              <w:jc w:val="center"/>
              <w:rPr>
                <w:rFonts w:ascii="Times New Roman" w:eastAsia="Calibri" w:hAnsi="Times New Roman" w:cs="Times New Roman"/>
                <w:b/>
                <w:bCs/>
                <w:sz w:val="20"/>
                <w:szCs w:val="20"/>
              </w:rPr>
            </w:pPr>
          </w:p>
        </w:tc>
        <w:tc>
          <w:tcPr>
            <w:tcW w:w="1134" w:type="dxa"/>
            <w:vAlign w:val="center"/>
          </w:tcPr>
          <w:p w:rsidR="00EC10F1" w:rsidRPr="00EC10F1" w:rsidRDefault="00EC10F1" w:rsidP="003D6D8D">
            <w:pPr>
              <w:spacing w:after="0"/>
              <w:jc w:val="center"/>
              <w:rPr>
                <w:rFonts w:ascii="Times New Roman" w:eastAsia="Calibri" w:hAnsi="Times New Roman" w:cs="Times New Roman"/>
                <w:b/>
                <w:bCs/>
                <w:sz w:val="20"/>
                <w:szCs w:val="20"/>
              </w:rPr>
            </w:pPr>
            <w:r w:rsidRPr="00EC10F1">
              <w:rPr>
                <w:rFonts w:ascii="Times New Roman" w:eastAsia="Calibri" w:hAnsi="Times New Roman" w:cs="Times New Roman"/>
                <w:b/>
                <w:bCs/>
                <w:sz w:val="20"/>
                <w:szCs w:val="20"/>
              </w:rPr>
              <w:t>2</w:t>
            </w:r>
            <w:r w:rsidR="00996471">
              <w:rPr>
                <w:rFonts w:ascii="Times New Roman" w:eastAsia="Calibri" w:hAnsi="Times New Roman" w:cs="Times New Roman"/>
                <w:b/>
                <w:bCs/>
                <w:sz w:val="20"/>
                <w:szCs w:val="20"/>
              </w:rPr>
              <w:t>6</w:t>
            </w:r>
            <w:r w:rsidRPr="00EC10F1">
              <w:rPr>
                <w:rFonts w:ascii="Times New Roman" w:eastAsia="Calibri" w:hAnsi="Times New Roman" w:cs="Times New Roman"/>
                <w:b/>
                <w:bCs/>
                <w:sz w:val="20"/>
                <w:szCs w:val="20"/>
              </w:rPr>
              <w:t>+</w:t>
            </w:r>
            <w:r w:rsidR="003D6D8D">
              <w:rPr>
                <w:rFonts w:ascii="Times New Roman" w:eastAsia="Calibri" w:hAnsi="Times New Roman" w:cs="Times New Roman"/>
                <w:b/>
                <w:bCs/>
                <w:sz w:val="20"/>
                <w:szCs w:val="20"/>
              </w:rPr>
              <w:t>31</w:t>
            </w:r>
          </w:p>
        </w:tc>
        <w:tc>
          <w:tcPr>
            <w:tcW w:w="1134" w:type="dxa"/>
            <w:vAlign w:val="center"/>
          </w:tcPr>
          <w:p w:rsidR="00EC10F1" w:rsidRPr="00EC10F1" w:rsidRDefault="009041F3" w:rsidP="00EC10F1">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38</w:t>
            </w:r>
          </w:p>
        </w:tc>
        <w:tc>
          <w:tcPr>
            <w:tcW w:w="993" w:type="dxa"/>
            <w:shd w:val="clear" w:color="auto" w:fill="auto"/>
            <w:vAlign w:val="center"/>
          </w:tcPr>
          <w:p w:rsidR="00EC10F1" w:rsidRPr="00EC10F1" w:rsidRDefault="00EC10F1" w:rsidP="00EC10F1">
            <w:pPr>
              <w:spacing w:after="0"/>
              <w:jc w:val="center"/>
              <w:rPr>
                <w:rFonts w:ascii="Times New Roman" w:eastAsia="Calibri" w:hAnsi="Times New Roman" w:cs="Times New Roman"/>
                <w:b/>
                <w:sz w:val="20"/>
                <w:szCs w:val="20"/>
              </w:rPr>
            </w:pPr>
            <w:r w:rsidRPr="00EC10F1">
              <w:rPr>
                <w:rFonts w:ascii="Times New Roman" w:eastAsia="Calibri" w:hAnsi="Times New Roman" w:cs="Times New Roman"/>
                <w:b/>
                <w:sz w:val="20"/>
                <w:szCs w:val="20"/>
              </w:rPr>
              <w:t>0</w:t>
            </w:r>
          </w:p>
        </w:tc>
        <w:tc>
          <w:tcPr>
            <w:tcW w:w="992" w:type="dxa"/>
            <w:shd w:val="clear" w:color="auto" w:fill="auto"/>
            <w:vAlign w:val="center"/>
          </w:tcPr>
          <w:p w:rsidR="00EC10F1" w:rsidRPr="00EC10F1" w:rsidRDefault="00EC10F1" w:rsidP="00EC10F1">
            <w:pPr>
              <w:spacing w:after="0"/>
              <w:jc w:val="center"/>
              <w:rPr>
                <w:rFonts w:ascii="Times New Roman" w:eastAsia="Calibri" w:hAnsi="Times New Roman" w:cs="Times New Roman"/>
                <w:b/>
                <w:sz w:val="20"/>
                <w:szCs w:val="20"/>
              </w:rPr>
            </w:pPr>
            <w:r w:rsidRPr="00EC10F1">
              <w:rPr>
                <w:rFonts w:ascii="Times New Roman" w:eastAsia="Calibri" w:hAnsi="Times New Roman" w:cs="Times New Roman"/>
                <w:b/>
                <w:sz w:val="20"/>
                <w:szCs w:val="20"/>
              </w:rPr>
              <w:t>0</w:t>
            </w:r>
          </w:p>
        </w:tc>
        <w:tc>
          <w:tcPr>
            <w:tcW w:w="992" w:type="dxa"/>
            <w:shd w:val="clear" w:color="auto" w:fill="auto"/>
            <w:noWrap/>
            <w:vAlign w:val="center"/>
          </w:tcPr>
          <w:p w:rsidR="00EC10F1" w:rsidRPr="00EC10F1" w:rsidRDefault="00EC10F1" w:rsidP="00EC10F1">
            <w:pPr>
              <w:spacing w:after="0"/>
              <w:jc w:val="center"/>
              <w:rPr>
                <w:rFonts w:ascii="Times New Roman" w:eastAsia="Calibri" w:hAnsi="Times New Roman" w:cs="Times New Roman"/>
                <w:b/>
                <w:sz w:val="20"/>
                <w:szCs w:val="20"/>
              </w:rPr>
            </w:pPr>
            <w:r w:rsidRPr="00EC10F1">
              <w:rPr>
                <w:rFonts w:ascii="Times New Roman" w:eastAsia="Calibri" w:hAnsi="Times New Roman" w:cs="Times New Roman"/>
                <w:b/>
                <w:sz w:val="20"/>
                <w:szCs w:val="20"/>
              </w:rPr>
              <w:t>0</w:t>
            </w:r>
          </w:p>
        </w:tc>
        <w:tc>
          <w:tcPr>
            <w:tcW w:w="992" w:type="dxa"/>
            <w:shd w:val="clear" w:color="auto" w:fill="auto"/>
            <w:vAlign w:val="center"/>
          </w:tcPr>
          <w:p w:rsidR="00EC10F1" w:rsidRPr="00EC10F1" w:rsidRDefault="00EC10F1" w:rsidP="00EC10F1">
            <w:pPr>
              <w:spacing w:after="0"/>
              <w:jc w:val="center"/>
              <w:rPr>
                <w:rFonts w:ascii="Times New Roman" w:eastAsia="Calibri" w:hAnsi="Times New Roman" w:cs="Times New Roman"/>
                <w:b/>
                <w:sz w:val="20"/>
                <w:szCs w:val="20"/>
              </w:rPr>
            </w:pPr>
            <w:r w:rsidRPr="00EC10F1">
              <w:rPr>
                <w:rFonts w:ascii="Times New Roman" w:eastAsia="Calibri" w:hAnsi="Times New Roman" w:cs="Times New Roman"/>
                <w:b/>
                <w:sz w:val="20"/>
                <w:szCs w:val="20"/>
              </w:rPr>
              <w:t>0</w:t>
            </w:r>
          </w:p>
        </w:tc>
        <w:tc>
          <w:tcPr>
            <w:tcW w:w="993" w:type="dxa"/>
            <w:shd w:val="clear" w:color="auto" w:fill="auto"/>
            <w:noWrap/>
            <w:vAlign w:val="center"/>
          </w:tcPr>
          <w:p w:rsidR="00EC10F1" w:rsidRPr="00EC10F1" w:rsidRDefault="009041F3" w:rsidP="00EC10F1">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57</w:t>
            </w:r>
          </w:p>
        </w:tc>
        <w:tc>
          <w:tcPr>
            <w:tcW w:w="992" w:type="dxa"/>
            <w:noWrap/>
            <w:vAlign w:val="center"/>
          </w:tcPr>
          <w:p w:rsidR="00EC10F1" w:rsidRPr="00EC10F1" w:rsidRDefault="00EC10F1" w:rsidP="00EC10F1">
            <w:pPr>
              <w:spacing w:after="0"/>
              <w:jc w:val="center"/>
              <w:rPr>
                <w:rFonts w:ascii="Times New Roman" w:eastAsia="Calibri" w:hAnsi="Times New Roman" w:cs="Times New Roman"/>
                <w:b/>
                <w:bCs/>
                <w:sz w:val="20"/>
                <w:szCs w:val="20"/>
              </w:rPr>
            </w:pPr>
            <w:r w:rsidRPr="00EC10F1">
              <w:rPr>
                <w:rFonts w:ascii="Times New Roman" w:eastAsia="Calibri" w:hAnsi="Times New Roman" w:cs="Times New Roman"/>
                <w:b/>
                <w:bCs/>
                <w:sz w:val="20"/>
                <w:szCs w:val="20"/>
              </w:rPr>
              <w:t>0</w:t>
            </w:r>
          </w:p>
        </w:tc>
      </w:tr>
      <w:tr w:rsidR="00EC10F1" w:rsidRPr="00737DD6" w:rsidTr="00A04F3A">
        <w:trPr>
          <w:trHeight w:val="315"/>
          <w:jc w:val="center"/>
        </w:trPr>
        <w:tc>
          <w:tcPr>
            <w:tcW w:w="1381" w:type="dxa"/>
          </w:tcPr>
          <w:p w:rsidR="00EC10F1" w:rsidRPr="00EC10F1" w:rsidRDefault="00EC10F1" w:rsidP="003E3302">
            <w:pPr>
              <w:spacing w:after="0"/>
              <w:rPr>
                <w:rFonts w:ascii="Times New Roman" w:eastAsia="Calibri" w:hAnsi="Times New Roman" w:cs="Times New Roman"/>
                <w:sz w:val="20"/>
                <w:szCs w:val="20"/>
              </w:rPr>
            </w:pPr>
            <w:r w:rsidRPr="00EC10F1">
              <w:rPr>
                <w:rFonts w:ascii="Times New Roman" w:eastAsia="Calibri" w:hAnsi="Times New Roman" w:cs="Times New Roman"/>
                <w:sz w:val="20"/>
                <w:szCs w:val="20"/>
              </w:rPr>
              <w:t>МДК.0</w:t>
            </w:r>
            <w:r w:rsidR="003E3302">
              <w:rPr>
                <w:rFonts w:ascii="Times New Roman" w:eastAsia="Calibri" w:hAnsi="Times New Roman" w:cs="Times New Roman"/>
                <w:sz w:val="20"/>
                <w:szCs w:val="20"/>
              </w:rPr>
              <w:t>3</w:t>
            </w:r>
            <w:r w:rsidRPr="00EC10F1">
              <w:rPr>
                <w:rFonts w:ascii="Times New Roman" w:eastAsia="Calibri" w:hAnsi="Times New Roman" w:cs="Times New Roman"/>
                <w:sz w:val="20"/>
                <w:szCs w:val="20"/>
              </w:rPr>
              <w:t>.01</w:t>
            </w:r>
          </w:p>
        </w:tc>
        <w:tc>
          <w:tcPr>
            <w:tcW w:w="3156" w:type="dxa"/>
          </w:tcPr>
          <w:p w:rsidR="00EC10F1" w:rsidRPr="00EC10F1" w:rsidRDefault="00EC10F1" w:rsidP="00EC10F1">
            <w:pPr>
              <w:spacing w:after="0"/>
              <w:rPr>
                <w:rFonts w:ascii="Times New Roman" w:eastAsia="Calibri" w:hAnsi="Times New Roman" w:cs="Times New Roman"/>
                <w:sz w:val="20"/>
                <w:szCs w:val="20"/>
              </w:rPr>
            </w:pPr>
            <w:r w:rsidRPr="00EC10F1">
              <w:rPr>
                <w:rFonts w:ascii="Times New Roman" w:eastAsia="Calibri" w:hAnsi="Times New Roman" w:cs="Times New Roman"/>
                <w:sz w:val="20"/>
                <w:szCs w:val="20"/>
              </w:rPr>
              <w:t>Техника и технология частично механизированной сварки (наплавки) плавлением в защитном газе</w:t>
            </w:r>
          </w:p>
        </w:tc>
        <w:tc>
          <w:tcPr>
            <w:tcW w:w="1008" w:type="dxa"/>
            <w:vAlign w:val="center"/>
          </w:tcPr>
          <w:p w:rsidR="00EC10F1" w:rsidRPr="00EC10F1" w:rsidRDefault="009938BB"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EC10F1" w:rsidRPr="00EC10F1">
              <w:rPr>
                <w:rFonts w:ascii="Times New Roman" w:eastAsia="Calibri" w:hAnsi="Times New Roman" w:cs="Times New Roman"/>
                <w:sz w:val="20"/>
                <w:szCs w:val="20"/>
              </w:rPr>
              <w:t>Э</w:t>
            </w:r>
          </w:p>
        </w:tc>
        <w:tc>
          <w:tcPr>
            <w:tcW w:w="693" w:type="dxa"/>
            <w:vAlign w:val="center"/>
          </w:tcPr>
          <w:p w:rsidR="00EC10F1" w:rsidRDefault="00915B37"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39+</w:t>
            </w:r>
          </w:p>
          <w:p w:rsidR="00915B37" w:rsidRPr="00EC10F1" w:rsidRDefault="00915B37"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46</w:t>
            </w:r>
          </w:p>
        </w:tc>
        <w:tc>
          <w:tcPr>
            <w:tcW w:w="850" w:type="dxa"/>
            <w:vAlign w:val="center"/>
          </w:tcPr>
          <w:p w:rsidR="00EC10F1" w:rsidRDefault="00915B37"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p w:rsidR="00915B37" w:rsidRPr="00EC10F1" w:rsidRDefault="00915B37"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992" w:type="dxa"/>
            <w:vAlign w:val="center"/>
          </w:tcPr>
          <w:p w:rsidR="00EC10F1" w:rsidRPr="00EC10F1" w:rsidRDefault="00EC10F1" w:rsidP="00EC10F1">
            <w:pPr>
              <w:spacing w:after="0"/>
              <w:jc w:val="center"/>
              <w:rPr>
                <w:rFonts w:ascii="Times New Roman" w:eastAsia="Calibri" w:hAnsi="Times New Roman" w:cs="Times New Roman"/>
                <w:bCs/>
                <w:sz w:val="20"/>
                <w:szCs w:val="20"/>
              </w:rPr>
            </w:pPr>
          </w:p>
        </w:tc>
        <w:tc>
          <w:tcPr>
            <w:tcW w:w="1134" w:type="dxa"/>
            <w:vAlign w:val="center"/>
          </w:tcPr>
          <w:p w:rsidR="00EC10F1" w:rsidRPr="00EC10F1" w:rsidRDefault="009041F3" w:rsidP="00EC10F1">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57</w:t>
            </w:r>
          </w:p>
        </w:tc>
        <w:tc>
          <w:tcPr>
            <w:tcW w:w="1134" w:type="dxa"/>
            <w:vAlign w:val="center"/>
          </w:tcPr>
          <w:p w:rsidR="00EC10F1" w:rsidRPr="00EC10F1" w:rsidRDefault="00EC10F1" w:rsidP="009041F3">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3</w:t>
            </w:r>
            <w:r w:rsidR="009041F3">
              <w:rPr>
                <w:rFonts w:ascii="Times New Roman" w:eastAsia="Calibri" w:hAnsi="Times New Roman" w:cs="Times New Roman"/>
                <w:sz w:val="20"/>
                <w:szCs w:val="20"/>
              </w:rPr>
              <w:t>8</w:t>
            </w:r>
          </w:p>
        </w:tc>
        <w:tc>
          <w:tcPr>
            <w:tcW w:w="993" w:type="dxa"/>
            <w:shd w:val="clear" w:color="auto" w:fill="auto"/>
            <w:vAlign w:val="center"/>
          </w:tcPr>
          <w:p w:rsidR="00EC10F1" w:rsidRPr="00EC10F1" w:rsidRDefault="00EC10F1" w:rsidP="00EC10F1">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0</w:t>
            </w:r>
          </w:p>
        </w:tc>
        <w:tc>
          <w:tcPr>
            <w:tcW w:w="992" w:type="dxa"/>
            <w:shd w:val="clear" w:color="auto" w:fill="auto"/>
            <w:vAlign w:val="center"/>
          </w:tcPr>
          <w:p w:rsidR="00EC10F1" w:rsidRPr="00EC10F1" w:rsidRDefault="00EC10F1" w:rsidP="00EC10F1">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0</w:t>
            </w:r>
          </w:p>
        </w:tc>
        <w:tc>
          <w:tcPr>
            <w:tcW w:w="992" w:type="dxa"/>
            <w:shd w:val="clear" w:color="auto" w:fill="auto"/>
            <w:noWrap/>
            <w:vAlign w:val="center"/>
          </w:tcPr>
          <w:p w:rsidR="00EC10F1" w:rsidRPr="00EC10F1" w:rsidRDefault="00EC10F1" w:rsidP="00EC10F1">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0</w:t>
            </w:r>
          </w:p>
        </w:tc>
        <w:tc>
          <w:tcPr>
            <w:tcW w:w="992" w:type="dxa"/>
            <w:shd w:val="clear" w:color="auto" w:fill="auto"/>
            <w:vAlign w:val="center"/>
          </w:tcPr>
          <w:p w:rsidR="00EC10F1" w:rsidRPr="00EC10F1" w:rsidRDefault="00EC10F1" w:rsidP="00EC10F1">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0</w:t>
            </w:r>
          </w:p>
        </w:tc>
        <w:tc>
          <w:tcPr>
            <w:tcW w:w="993" w:type="dxa"/>
            <w:shd w:val="clear" w:color="auto" w:fill="auto"/>
            <w:noWrap/>
            <w:vAlign w:val="center"/>
          </w:tcPr>
          <w:p w:rsidR="00EC10F1" w:rsidRPr="00EC10F1" w:rsidRDefault="009041F3"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992" w:type="dxa"/>
            <w:noWrap/>
            <w:vAlign w:val="center"/>
          </w:tcPr>
          <w:p w:rsidR="00EC10F1" w:rsidRPr="00EC10F1" w:rsidRDefault="00EC10F1" w:rsidP="00EC10F1">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0</w:t>
            </w:r>
          </w:p>
        </w:tc>
      </w:tr>
      <w:tr w:rsidR="00EC10F1" w:rsidRPr="00737DD6" w:rsidTr="00A04F3A">
        <w:trPr>
          <w:trHeight w:val="315"/>
          <w:jc w:val="center"/>
        </w:trPr>
        <w:tc>
          <w:tcPr>
            <w:tcW w:w="1381" w:type="dxa"/>
          </w:tcPr>
          <w:p w:rsidR="00EC10F1" w:rsidRPr="00EC10F1" w:rsidRDefault="00EC10F1" w:rsidP="003E3302">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УП.0</w:t>
            </w:r>
            <w:r w:rsidR="003E3302">
              <w:rPr>
                <w:rFonts w:ascii="Times New Roman" w:eastAsia="Calibri" w:hAnsi="Times New Roman" w:cs="Times New Roman"/>
                <w:sz w:val="20"/>
                <w:szCs w:val="20"/>
              </w:rPr>
              <w:t>3</w:t>
            </w:r>
          </w:p>
        </w:tc>
        <w:tc>
          <w:tcPr>
            <w:tcW w:w="3156" w:type="dxa"/>
          </w:tcPr>
          <w:p w:rsidR="00EC10F1" w:rsidRPr="00EC10F1" w:rsidRDefault="00EC10F1" w:rsidP="00EC10F1">
            <w:pPr>
              <w:spacing w:after="0"/>
              <w:rPr>
                <w:rFonts w:ascii="Times New Roman" w:eastAsia="Calibri" w:hAnsi="Times New Roman" w:cs="Times New Roman"/>
                <w:sz w:val="20"/>
                <w:szCs w:val="20"/>
              </w:rPr>
            </w:pPr>
            <w:r w:rsidRPr="00EC10F1">
              <w:rPr>
                <w:rFonts w:ascii="Times New Roman" w:eastAsia="Calibri" w:hAnsi="Times New Roman" w:cs="Times New Roman"/>
                <w:sz w:val="20"/>
                <w:szCs w:val="20"/>
              </w:rPr>
              <w:t>Учебная практика</w:t>
            </w:r>
          </w:p>
        </w:tc>
        <w:tc>
          <w:tcPr>
            <w:tcW w:w="1008" w:type="dxa"/>
          </w:tcPr>
          <w:p w:rsidR="00EC10F1" w:rsidRPr="00EC10F1" w:rsidRDefault="009938BB" w:rsidP="009938BB">
            <w:pPr>
              <w:spacing w:after="0"/>
              <w:ind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-,-,-,-,-,ДЗ</w:t>
            </w:r>
          </w:p>
        </w:tc>
        <w:tc>
          <w:tcPr>
            <w:tcW w:w="693" w:type="dxa"/>
          </w:tcPr>
          <w:p w:rsidR="00EC10F1" w:rsidRPr="00EC10F1" w:rsidRDefault="00EC10F1" w:rsidP="00EC10F1">
            <w:pPr>
              <w:spacing w:after="0"/>
              <w:jc w:val="center"/>
              <w:rPr>
                <w:rFonts w:ascii="Times New Roman" w:eastAsia="Calibri" w:hAnsi="Times New Roman" w:cs="Times New Roman"/>
                <w:sz w:val="20"/>
                <w:szCs w:val="20"/>
              </w:rPr>
            </w:pPr>
          </w:p>
        </w:tc>
        <w:tc>
          <w:tcPr>
            <w:tcW w:w="850" w:type="dxa"/>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tcPr>
          <w:p w:rsidR="00EC10F1" w:rsidRPr="00EC10F1" w:rsidRDefault="00EC10F1" w:rsidP="00EC10F1">
            <w:pPr>
              <w:spacing w:after="0"/>
              <w:jc w:val="center"/>
              <w:rPr>
                <w:rFonts w:ascii="Times New Roman" w:eastAsia="Calibri" w:hAnsi="Times New Roman" w:cs="Times New Roman"/>
                <w:b/>
                <w:bCs/>
                <w:sz w:val="20"/>
                <w:szCs w:val="20"/>
              </w:rPr>
            </w:pPr>
          </w:p>
        </w:tc>
        <w:tc>
          <w:tcPr>
            <w:tcW w:w="1134" w:type="dxa"/>
          </w:tcPr>
          <w:p w:rsidR="00EC10F1" w:rsidRPr="00E04299" w:rsidRDefault="00E04299" w:rsidP="00EC10F1">
            <w:pPr>
              <w:spacing w:after="0"/>
              <w:jc w:val="center"/>
              <w:rPr>
                <w:rFonts w:ascii="Times New Roman" w:eastAsia="Calibri" w:hAnsi="Times New Roman" w:cs="Times New Roman"/>
                <w:b/>
                <w:sz w:val="20"/>
                <w:szCs w:val="20"/>
              </w:rPr>
            </w:pPr>
            <w:r w:rsidRPr="00E04299">
              <w:rPr>
                <w:rFonts w:ascii="Times New Roman" w:eastAsia="Calibri" w:hAnsi="Times New Roman" w:cs="Times New Roman"/>
                <w:b/>
                <w:sz w:val="20"/>
                <w:szCs w:val="20"/>
              </w:rPr>
              <w:t>108</w:t>
            </w:r>
          </w:p>
        </w:tc>
        <w:tc>
          <w:tcPr>
            <w:tcW w:w="1134" w:type="dxa"/>
          </w:tcPr>
          <w:p w:rsidR="00EC10F1" w:rsidRPr="00EC10F1" w:rsidRDefault="00EC10F1" w:rsidP="00EC10F1">
            <w:pPr>
              <w:spacing w:after="0"/>
              <w:jc w:val="center"/>
              <w:rPr>
                <w:rFonts w:ascii="Times New Roman" w:eastAsia="Calibri" w:hAnsi="Times New Roman" w:cs="Times New Roman"/>
                <w:sz w:val="20"/>
                <w:szCs w:val="20"/>
              </w:rPr>
            </w:pPr>
          </w:p>
        </w:tc>
        <w:tc>
          <w:tcPr>
            <w:tcW w:w="993" w:type="dxa"/>
            <w:shd w:val="clear" w:color="auto" w:fill="auto"/>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shd w:val="clear" w:color="auto" w:fill="auto"/>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shd w:val="clear" w:color="auto" w:fill="auto"/>
            <w:noWrap/>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shd w:val="clear" w:color="auto" w:fill="auto"/>
          </w:tcPr>
          <w:p w:rsidR="00EC10F1" w:rsidRPr="00EC10F1" w:rsidRDefault="00F07003"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c>
          <w:tcPr>
            <w:tcW w:w="993" w:type="dxa"/>
            <w:shd w:val="clear" w:color="auto" w:fill="auto"/>
            <w:noWrap/>
          </w:tcPr>
          <w:p w:rsidR="00EC10F1" w:rsidRPr="00EC10F1" w:rsidRDefault="00EC10F1" w:rsidP="00EC10F1">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36</w:t>
            </w:r>
          </w:p>
        </w:tc>
        <w:tc>
          <w:tcPr>
            <w:tcW w:w="992" w:type="dxa"/>
            <w:noWrap/>
          </w:tcPr>
          <w:p w:rsidR="00EC10F1" w:rsidRPr="00EC10F1" w:rsidRDefault="005F7DCB"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r>
      <w:tr w:rsidR="00EC10F1" w:rsidRPr="00737DD6" w:rsidTr="00A04F3A">
        <w:trPr>
          <w:trHeight w:val="315"/>
          <w:jc w:val="center"/>
        </w:trPr>
        <w:tc>
          <w:tcPr>
            <w:tcW w:w="1381" w:type="dxa"/>
          </w:tcPr>
          <w:p w:rsidR="00EC10F1" w:rsidRPr="00EC10F1" w:rsidRDefault="00EC10F1" w:rsidP="003E3302">
            <w:pPr>
              <w:spacing w:after="0"/>
              <w:jc w:val="center"/>
              <w:rPr>
                <w:rFonts w:ascii="Times New Roman" w:eastAsia="Calibri" w:hAnsi="Times New Roman" w:cs="Times New Roman"/>
                <w:sz w:val="20"/>
                <w:szCs w:val="20"/>
              </w:rPr>
            </w:pPr>
            <w:r w:rsidRPr="00EC10F1">
              <w:rPr>
                <w:rFonts w:ascii="Times New Roman" w:eastAsia="Calibri" w:hAnsi="Times New Roman" w:cs="Times New Roman"/>
                <w:sz w:val="20"/>
                <w:szCs w:val="20"/>
              </w:rPr>
              <w:t>ПП.0</w:t>
            </w:r>
            <w:r w:rsidR="003E3302">
              <w:rPr>
                <w:rFonts w:ascii="Times New Roman" w:eastAsia="Calibri" w:hAnsi="Times New Roman" w:cs="Times New Roman"/>
                <w:sz w:val="20"/>
                <w:szCs w:val="20"/>
              </w:rPr>
              <w:t>3</w:t>
            </w:r>
          </w:p>
        </w:tc>
        <w:tc>
          <w:tcPr>
            <w:tcW w:w="3156" w:type="dxa"/>
          </w:tcPr>
          <w:p w:rsidR="00EC10F1" w:rsidRPr="00EC10F1" w:rsidRDefault="00EC10F1" w:rsidP="00EC10F1">
            <w:pPr>
              <w:spacing w:after="0"/>
              <w:rPr>
                <w:rFonts w:ascii="Times New Roman" w:eastAsia="Calibri" w:hAnsi="Times New Roman" w:cs="Times New Roman"/>
                <w:sz w:val="20"/>
                <w:szCs w:val="20"/>
              </w:rPr>
            </w:pPr>
            <w:r w:rsidRPr="00EC10F1">
              <w:rPr>
                <w:rFonts w:ascii="Times New Roman" w:eastAsia="Calibri" w:hAnsi="Times New Roman" w:cs="Times New Roman"/>
                <w:sz w:val="20"/>
                <w:szCs w:val="20"/>
              </w:rPr>
              <w:t>Производственная практика</w:t>
            </w:r>
          </w:p>
        </w:tc>
        <w:tc>
          <w:tcPr>
            <w:tcW w:w="1008" w:type="dxa"/>
          </w:tcPr>
          <w:p w:rsidR="00EC10F1" w:rsidRPr="00EC10F1" w:rsidRDefault="009938BB" w:rsidP="009938BB">
            <w:pPr>
              <w:spacing w:after="0"/>
              <w:ind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-,-,-,-,-,ДЗ</w:t>
            </w:r>
          </w:p>
        </w:tc>
        <w:tc>
          <w:tcPr>
            <w:tcW w:w="693" w:type="dxa"/>
          </w:tcPr>
          <w:p w:rsidR="00EC10F1" w:rsidRPr="00EC10F1" w:rsidRDefault="00EC10F1" w:rsidP="00EC10F1">
            <w:pPr>
              <w:spacing w:after="0"/>
              <w:jc w:val="center"/>
              <w:rPr>
                <w:rFonts w:ascii="Times New Roman" w:eastAsia="Calibri" w:hAnsi="Times New Roman" w:cs="Times New Roman"/>
                <w:sz w:val="20"/>
                <w:szCs w:val="20"/>
              </w:rPr>
            </w:pPr>
          </w:p>
        </w:tc>
        <w:tc>
          <w:tcPr>
            <w:tcW w:w="850" w:type="dxa"/>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tcPr>
          <w:p w:rsidR="00EC10F1" w:rsidRPr="00EC10F1" w:rsidRDefault="00EC10F1" w:rsidP="00EC10F1">
            <w:pPr>
              <w:spacing w:after="0"/>
              <w:jc w:val="center"/>
              <w:rPr>
                <w:rFonts w:ascii="Times New Roman" w:eastAsia="Calibri" w:hAnsi="Times New Roman" w:cs="Times New Roman"/>
                <w:b/>
                <w:bCs/>
                <w:sz w:val="20"/>
                <w:szCs w:val="20"/>
              </w:rPr>
            </w:pPr>
          </w:p>
        </w:tc>
        <w:tc>
          <w:tcPr>
            <w:tcW w:w="1134" w:type="dxa"/>
          </w:tcPr>
          <w:p w:rsidR="00EC10F1" w:rsidRPr="00E04299" w:rsidRDefault="00E04299" w:rsidP="00EC10F1">
            <w:pPr>
              <w:spacing w:after="0"/>
              <w:jc w:val="center"/>
              <w:rPr>
                <w:rFonts w:ascii="Times New Roman" w:eastAsia="Calibri" w:hAnsi="Times New Roman" w:cs="Times New Roman"/>
                <w:b/>
                <w:sz w:val="20"/>
                <w:szCs w:val="20"/>
              </w:rPr>
            </w:pPr>
            <w:r w:rsidRPr="00E04299">
              <w:rPr>
                <w:rFonts w:ascii="Times New Roman" w:eastAsia="Calibri" w:hAnsi="Times New Roman" w:cs="Times New Roman"/>
                <w:b/>
                <w:sz w:val="20"/>
                <w:szCs w:val="20"/>
              </w:rPr>
              <w:t>180</w:t>
            </w:r>
          </w:p>
        </w:tc>
        <w:tc>
          <w:tcPr>
            <w:tcW w:w="1134" w:type="dxa"/>
          </w:tcPr>
          <w:p w:rsidR="00EC10F1" w:rsidRPr="00EC10F1" w:rsidRDefault="00EC10F1" w:rsidP="00EC10F1">
            <w:pPr>
              <w:spacing w:after="0"/>
              <w:jc w:val="center"/>
              <w:rPr>
                <w:rFonts w:ascii="Times New Roman" w:eastAsia="Calibri" w:hAnsi="Times New Roman" w:cs="Times New Roman"/>
                <w:sz w:val="20"/>
                <w:szCs w:val="20"/>
              </w:rPr>
            </w:pPr>
          </w:p>
        </w:tc>
        <w:tc>
          <w:tcPr>
            <w:tcW w:w="993" w:type="dxa"/>
            <w:shd w:val="clear" w:color="auto" w:fill="auto"/>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shd w:val="clear" w:color="auto" w:fill="auto"/>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shd w:val="clear" w:color="auto" w:fill="auto"/>
            <w:noWrap/>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shd w:val="clear" w:color="auto" w:fill="auto"/>
          </w:tcPr>
          <w:p w:rsidR="00EC10F1" w:rsidRPr="00EC10F1" w:rsidRDefault="00EC10F1" w:rsidP="00EC10F1">
            <w:pPr>
              <w:spacing w:after="0"/>
              <w:jc w:val="center"/>
              <w:rPr>
                <w:rFonts w:ascii="Times New Roman" w:eastAsia="Calibri" w:hAnsi="Times New Roman" w:cs="Times New Roman"/>
                <w:sz w:val="20"/>
                <w:szCs w:val="20"/>
              </w:rPr>
            </w:pPr>
          </w:p>
        </w:tc>
        <w:tc>
          <w:tcPr>
            <w:tcW w:w="993" w:type="dxa"/>
            <w:shd w:val="clear" w:color="auto" w:fill="auto"/>
            <w:noWrap/>
          </w:tcPr>
          <w:p w:rsidR="00EC10F1" w:rsidRPr="00EC10F1" w:rsidRDefault="00EC10F1" w:rsidP="00EC10F1">
            <w:pPr>
              <w:spacing w:after="0"/>
              <w:jc w:val="center"/>
              <w:rPr>
                <w:rFonts w:ascii="Times New Roman" w:eastAsia="Calibri" w:hAnsi="Times New Roman" w:cs="Times New Roman"/>
                <w:sz w:val="20"/>
                <w:szCs w:val="20"/>
              </w:rPr>
            </w:pPr>
          </w:p>
        </w:tc>
        <w:tc>
          <w:tcPr>
            <w:tcW w:w="992" w:type="dxa"/>
            <w:noWrap/>
          </w:tcPr>
          <w:p w:rsidR="00EC10F1" w:rsidRPr="00EC10F1" w:rsidRDefault="005F7DCB" w:rsidP="00EC10F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180</w:t>
            </w:r>
          </w:p>
        </w:tc>
      </w:tr>
      <w:tr w:rsidR="00EC10F1" w:rsidRPr="00737DD6" w:rsidTr="00A04F3A">
        <w:trPr>
          <w:trHeight w:val="387"/>
          <w:jc w:val="center"/>
        </w:trPr>
        <w:tc>
          <w:tcPr>
            <w:tcW w:w="1381" w:type="dxa"/>
            <w:hideMark/>
          </w:tcPr>
          <w:p w:rsidR="00EC10F1" w:rsidRPr="00737DD6" w:rsidRDefault="00EC10F1" w:rsidP="003E330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ПМ.0</w:t>
            </w:r>
            <w:r w:rsidR="003E3302">
              <w:rPr>
                <w:rFonts w:ascii="Times New Roman" w:eastAsia="Calibri" w:hAnsi="Times New Roman" w:cs="Times New Roman"/>
                <w:b/>
                <w:bCs/>
                <w:sz w:val="20"/>
                <w:szCs w:val="20"/>
              </w:rPr>
              <w:t>4</w:t>
            </w:r>
          </w:p>
        </w:tc>
        <w:tc>
          <w:tcPr>
            <w:tcW w:w="3156" w:type="dxa"/>
            <w:hideMark/>
          </w:tcPr>
          <w:p w:rsidR="00EC10F1" w:rsidRPr="00737DD6" w:rsidRDefault="00EC10F1" w:rsidP="00AB5C83">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 xml:space="preserve">Газовая сварка (наплавка) </w:t>
            </w:r>
          </w:p>
        </w:tc>
        <w:tc>
          <w:tcPr>
            <w:tcW w:w="1008" w:type="dxa"/>
            <w:hideMark/>
          </w:tcPr>
          <w:p w:rsidR="00EC10F1" w:rsidRPr="00737DD6" w:rsidRDefault="00EC10F1" w:rsidP="005635BB">
            <w:pPr>
              <w:spacing w:after="0"/>
              <w:jc w:val="center"/>
              <w:rPr>
                <w:rFonts w:ascii="Times New Roman" w:eastAsia="Calibri" w:hAnsi="Times New Roman" w:cs="Times New Roman"/>
                <w:b/>
                <w:bCs/>
                <w:sz w:val="20"/>
                <w:szCs w:val="20"/>
              </w:rPr>
            </w:pPr>
            <w:proofErr w:type="gramStart"/>
            <w:r>
              <w:rPr>
                <w:rFonts w:ascii="Times New Roman" w:eastAsia="Calibri" w:hAnsi="Times New Roman" w:cs="Times New Roman"/>
                <w:b/>
                <w:bCs/>
                <w:sz w:val="20"/>
                <w:szCs w:val="20"/>
              </w:rPr>
              <w:t>Эк</w:t>
            </w:r>
            <w:proofErr w:type="gramEnd"/>
          </w:p>
        </w:tc>
        <w:tc>
          <w:tcPr>
            <w:tcW w:w="693" w:type="dxa"/>
            <w:hideMark/>
          </w:tcPr>
          <w:p w:rsidR="00EC10F1" w:rsidRDefault="00915B37"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111+</w:t>
            </w:r>
          </w:p>
          <w:p w:rsidR="00915B37" w:rsidRPr="00737DD6" w:rsidRDefault="00915B37"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34</w:t>
            </w:r>
          </w:p>
        </w:tc>
        <w:tc>
          <w:tcPr>
            <w:tcW w:w="850" w:type="dxa"/>
            <w:hideMark/>
          </w:tcPr>
          <w:p w:rsidR="00EC10F1" w:rsidRDefault="00915B37"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37+</w:t>
            </w:r>
          </w:p>
          <w:p w:rsidR="00915B37" w:rsidRPr="00737DD6" w:rsidRDefault="00915B37"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992" w:type="dxa"/>
          </w:tcPr>
          <w:p w:rsidR="00EC10F1" w:rsidRPr="00737DD6" w:rsidRDefault="00EC10F1" w:rsidP="00110B09">
            <w:pPr>
              <w:spacing w:after="0"/>
              <w:jc w:val="center"/>
              <w:rPr>
                <w:rFonts w:ascii="Times New Roman" w:eastAsia="Calibri" w:hAnsi="Times New Roman" w:cs="Times New Roman"/>
                <w:b/>
                <w:bCs/>
                <w:sz w:val="20"/>
                <w:szCs w:val="20"/>
              </w:rPr>
            </w:pPr>
          </w:p>
        </w:tc>
        <w:tc>
          <w:tcPr>
            <w:tcW w:w="1134" w:type="dxa"/>
            <w:hideMark/>
          </w:tcPr>
          <w:p w:rsidR="00EC10F1" w:rsidRPr="00737DD6" w:rsidRDefault="00EC10F1" w:rsidP="003D6D8D">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 xml:space="preserve">74 + </w:t>
            </w:r>
            <w:r w:rsidR="003D6D8D">
              <w:rPr>
                <w:rFonts w:ascii="Times New Roman" w:eastAsia="Calibri" w:hAnsi="Times New Roman" w:cs="Times New Roman"/>
                <w:b/>
                <w:bCs/>
                <w:sz w:val="20"/>
                <w:szCs w:val="20"/>
              </w:rPr>
              <w:t>2</w:t>
            </w:r>
            <w:r>
              <w:rPr>
                <w:rFonts w:ascii="Times New Roman" w:eastAsia="Calibri" w:hAnsi="Times New Roman" w:cs="Times New Roman"/>
                <w:b/>
                <w:bCs/>
                <w:sz w:val="20"/>
                <w:szCs w:val="20"/>
              </w:rPr>
              <w:t>3</w:t>
            </w:r>
          </w:p>
        </w:tc>
        <w:tc>
          <w:tcPr>
            <w:tcW w:w="1134" w:type="dxa"/>
            <w:hideMark/>
          </w:tcPr>
          <w:p w:rsidR="00EC10F1" w:rsidRPr="00737DD6" w:rsidRDefault="0088207B"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68</w:t>
            </w:r>
          </w:p>
        </w:tc>
        <w:tc>
          <w:tcPr>
            <w:tcW w:w="993" w:type="dxa"/>
            <w:shd w:val="clear" w:color="auto" w:fill="auto"/>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noWrap/>
            <w:hideMark/>
          </w:tcPr>
          <w:p w:rsidR="00EC10F1" w:rsidRPr="00737DD6" w:rsidRDefault="00786960"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97</w:t>
            </w:r>
          </w:p>
        </w:tc>
        <w:tc>
          <w:tcPr>
            <w:tcW w:w="992" w:type="dxa"/>
            <w:shd w:val="clear" w:color="auto" w:fill="auto"/>
            <w:noWrap/>
            <w:hideMark/>
          </w:tcPr>
          <w:p w:rsidR="00EC10F1" w:rsidRPr="00737DD6" w:rsidRDefault="00786960" w:rsidP="004C0DDB">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0</w:t>
            </w:r>
          </w:p>
        </w:tc>
        <w:tc>
          <w:tcPr>
            <w:tcW w:w="993" w:type="dxa"/>
            <w:shd w:val="clear" w:color="auto" w:fill="auto"/>
            <w:noWrap/>
            <w:hideMark/>
          </w:tcPr>
          <w:p w:rsidR="00EC10F1" w:rsidRPr="00737DD6" w:rsidRDefault="00EC10F1"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0</w:t>
            </w:r>
          </w:p>
        </w:tc>
        <w:tc>
          <w:tcPr>
            <w:tcW w:w="992" w:type="dxa"/>
            <w:noWrap/>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r>
      <w:tr w:rsidR="00EC10F1" w:rsidRPr="00737DD6" w:rsidTr="00A04F3A">
        <w:trPr>
          <w:trHeight w:val="420"/>
          <w:jc w:val="center"/>
        </w:trPr>
        <w:tc>
          <w:tcPr>
            <w:tcW w:w="1381" w:type="dxa"/>
            <w:hideMark/>
          </w:tcPr>
          <w:p w:rsidR="00EC10F1" w:rsidRPr="00737DD6" w:rsidRDefault="00EC10F1" w:rsidP="003E330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МДК.0</w:t>
            </w:r>
            <w:r w:rsidR="003E3302">
              <w:rPr>
                <w:rFonts w:ascii="Times New Roman" w:eastAsia="Calibri" w:hAnsi="Times New Roman" w:cs="Times New Roman"/>
                <w:sz w:val="20"/>
                <w:szCs w:val="20"/>
              </w:rPr>
              <w:t>4</w:t>
            </w:r>
            <w:r w:rsidRPr="00737DD6">
              <w:rPr>
                <w:rFonts w:ascii="Times New Roman" w:eastAsia="Calibri" w:hAnsi="Times New Roman" w:cs="Times New Roman"/>
                <w:sz w:val="20"/>
                <w:szCs w:val="20"/>
              </w:rPr>
              <w:t>.01</w:t>
            </w:r>
          </w:p>
        </w:tc>
        <w:tc>
          <w:tcPr>
            <w:tcW w:w="3156" w:type="dxa"/>
            <w:hideMark/>
          </w:tcPr>
          <w:p w:rsidR="00EC10F1" w:rsidRPr="00737DD6" w:rsidRDefault="00EC10F1" w:rsidP="00AB5C83">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 xml:space="preserve">Техника и </w:t>
            </w:r>
            <w:r w:rsidR="00452E17">
              <w:rPr>
                <w:rFonts w:ascii="Times New Roman" w:eastAsia="Calibri" w:hAnsi="Times New Roman" w:cs="Times New Roman"/>
                <w:sz w:val="20"/>
                <w:szCs w:val="20"/>
              </w:rPr>
              <w:t xml:space="preserve">технология </w:t>
            </w:r>
            <w:r w:rsidRPr="00737DD6">
              <w:rPr>
                <w:rFonts w:ascii="Times New Roman" w:eastAsia="Calibri" w:hAnsi="Times New Roman" w:cs="Times New Roman"/>
                <w:sz w:val="20"/>
                <w:szCs w:val="20"/>
              </w:rPr>
              <w:t xml:space="preserve">газовой сварки (наплавки) </w:t>
            </w:r>
          </w:p>
        </w:tc>
        <w:tc>
          <w:tcPr>
            <w:tcW w:w="1008" w:type="dxa"/>
            <w:hideMark/>
          </w:tcPr>
          <w:p w:rsidR="00EC10F1" w:rsidRPr="00737DD6" w:rsidRDefault="00EC10F1" w:rsidP="00AB5E7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737DD6">
              <w:rPr>
                <w:rFonts w:ascii="Times New Roman" w:eastAsia="Calibri" w:hAnsi="Times New Roman" w:cs="Times New Roman"/>
                <w:sz w:val="20"/>
                <w:szCs w:val="20"/>
              </w:rPr>
              <w:t>Э</w:t>
            </w:r>
          </w:p>
        </w:tc>
        <w:tc>
          <w:tcPr>
            <w:tcW w:w="693" w:type="dxa"/>
            <w:hideMark/>
          </w:tcPr>
          <w:p w:rsidR="00EC10F1" w:rsidRDefault="00915B37"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111+</w:t>
            </w:r>
          </w:p>
          <w:p w:rsidR="00915B37" w:rsidRPr="00737DD6" w:rsidRDefault="00915B37"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850" w:type="dxa"/>
            <w:hideMark/>
          </w:tcPr>
          <w:p w:rsidR="00EC10F1" w:rsidRDefault="00915B37"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p w:rsidR="00915B37" w:rsidRPr="00737DD6" w:rsidRDefault="00915B37"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92" w:type="dxa"/>
          </w:tcPr>
          <w:p w:rsidR="00EC10F1" w:rsidRPr="00737DD6" w:rsidRDefault="00EC10F1" w:rsidP="00406182">
            <w:pPr>
              <w:spacing w:after="0"/>
              <w:jc w:val="center"/>
              <w:rPr>
                <w:rFonts w:ascii="Times New Roman" w:eastAsia="Calibri" w:hAnsi="Times New Roman" w:cs="Times New Roman"/>
                <w:b/>
                <w:bCs/>
                <w:sz w:val="20"/>
                <w:szCs w:val="20"/>
              </w:rPr>
            </w:pPr>
          </w:p>
        </w:tc>
        <w:tc>
          <w:tcPr>
            <w:tcW w:w="1134" w:type="dxa"/>
            <w:hideMark/>
          </w:tcPr>
          <w:p w:rsidR="00EC10F1" w:rsidRPr="001759BC" w:rsidRDefault="0088207B" w:rsidP="00F17151">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97</w:t>
            </w:r>
          </w:p>
        </w:tc>
        <w:tc>
          <w:tcPr>
            <w:tcW w:w="1134" w:type="dxa"/>
            <w:hideMark/>
          </w:tcPr>
          <w:p w:rsidR="00EC10F1" w:rsidRPr="00737DD6" w:rsidRDefault="0088207B"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993" w:type="dxa"/>
            <w:shd w:val="clear" w:color="auto" w:fill="auto"/>
            <w:hideMark/>
          </w:tcPr>
          <w:p w:rsidR="00EC10F1" w:rsidRPr="00737DD6" w:rsidRDefault="00EC10F1"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hideMark/>
          </w:tcPr>
          <w:p w:rsidR="00EC10F1" w:rsidRPr="00737DD6" w:rsidRDefault="00EC10F1"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c>
          <w:tcPr>
            <w:tcW w:w="992" w:type="dxa"/>
            <w:shd w:val="clear" w:color="auto" w:fill="auto"/>
            <w:noWrap/>
            <w:hideMark/>
          </w:tcPr>
          <w:p w:rsidR="00EC10F1" w:rsidRPr="00737DD6" w:rsidRDefault="00786960"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992" w:type="dxa"/>
            <w:shd w:val="clear" w:color="auto" w:fill="auto"/>
            <w:noWrap/>
            <w:hideMark/>
          </w:tcPr>
          <w:p w:rsidR="00EC10F1" w:rsidRPr="00737DD6" w:rsidRDefault="00786960" w:rsidP="004C0DD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3" w:type="dxa"/>
            <w:shd w:val="clear" w:color="auto" w:fill="auto"/>
            <w:hideMark/>
          </w:tcPr>
          <w:p w:rsidR="00EC10F1" w:rsidRPr="00737DD6" w:rsidRDefault="00EC10F1"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noWrap/>
            <w:hideMark/>
          </w:tcPr>
          <w:p w:rsidR="00EC10F1" w:rsidRPr="00737DD6" w:rsidRDefault="00EC10F1" w:rsidP="00406182">
            <w:pPr>
              <w:spacing w:after="0"/>
              <w:jc w:val="center"/>
              <w:rPr>
                <w:rFonts w:ascii="Times New Roman" w:eastAsia="Calibri" w:hAnsi="Times New Roman" w:cs="Times New Roman"/>
                <w:sz w:val="20"/>
                <w:szCs w:val="20"/>
              </w:rPr>
            </w:pPr>
            <w:r w:rsidRPr="00737DD6">
              <w:rPr>
                <w:rFonts w:ascii="Times New Roman" w:eastAsia="Calibri" w:hAnsi="Times New Roman" w:cs="Times New Roman"/>
                <w:sz w:val="20"/>
                <w:szCs w:val="20"/>
              </w:rPr>
              <w:t>0</w:t>
            </w:r>
          </w:p>
        </w:tc>
      </w:tr>
      <w:tr w:rsidR="00EC10F1" w:rsidRPr="00737DD6" w:rsidTr="00A04F3A">
        <w:trPr>
          <w:trHeight w:val="270"/>
          <w:jc w:val="center"/>
        </w:trPr>
        <w:tc>
          <w:tcPr>
            <w:tcW w:w="1381" w:type="dxa"/>
            <w:hideMark/>
          </w:tcPr>
          <w:p w:rsidR="00EC10F1" w:rsidRPr="00737DD6" w:rsidRDefault="003E3302" w:rsidP="0015719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УП.04</w:t>
            </w:r>
          </w:p>
        </w:tc>
        <w:tc>
          <w:tcPr>
            <w:tcW w:w="3156" w:type="dxa"/>
            <w:hideMark/>
          </w:tcPr>
          <w:p w:rsidR="00EC10F1" w:rsidRPr="00737DD6" w:rsidRDefault="00EC10F1"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Учебная практика</w:t>
            </w:r>
          </w:p>
        </w:tc>
        <w:tc>
          <w:tcPr>
            <w:tcW w:w="1008" w:type="dxa"/>
            <w:hideMark/>
          </w:tcPr>
          <w:p w:rsidR="00EC10F1" w:rsidRPr="00737DD6" w:rsidRDefault="00EC10F1"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-,-,-,ДЗ</w:t>
            </w:r>
          </w:p>
        </w:tc>
        <w:tc>
          <w:tcPr>
            <w:tcW w:w="693" w:type="dxa"/>
            <w:hideMark/>
          </w:tcPr>
          <w:p w:rsidR="00EC10F1" w:rsidRPr="00737DD6" w:rsidRDefault="00EC10F1" w:rsidP="00406182">
            <w:pPr>
              <w:spacing w:after="0"/>
              <w:jc w:val="center"/>
              <w:rPr>
                <w:rFonts w:ascii="Times New Roman" w:eastAsia="Calibri" w:hAnsi="Times New Roman" w:cs="Times New Roman"/>
                <w:sz w:val="20"/>
                <w:szCs w:val="20"/>
              </w:rPr>
            </w:pPr>
          </w:p>
        </w:tc>
        <w:tc>
          <w:tcPr>
            <w:tcW w:w="850" w:type="dxa"/>
            <w:hideMark/>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tcPr>
          <w:p w:rsidR="00EC10F1" w:rsidRPr="00737DD6" w:rsidRDefault="00EC10F1" w:rsidP="00406182">
            <w:pPr>
              <w:spacing w:after="0"/>
              <w:jc w:val="center"/>
              <w:rPr>
                <w:rFonts w:ascii="Times New Roman" w:eastAsia="Calibri" w:hAnsi="Times New Roman" w:cs="Times New Roman"/>
                <w:b/>
                <w:bCs/>
                <w:sz w:val="20"/>
                <w:szCs w:val="20"/>
              </w:rPr>
            </w:pPr>
          </w:p>
        </w:tc>
        <w:tc>
          <w:tcPr>
            <w:tcW w:w="1134" w:type="dxa"/>
            <w:hideMark/>
          </w:tcPr>
          <w:p w:rsidR="00EC10F1" w:rsidRPr="00737DD6" w:rsidRDefault="00E04299"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180</w:t>
            </w:r>
          </w:p>
        </w:tc>
        <w:tc>
          <w:tcPr>
            <w:tcW w:w="1134" w:type="dxa"/>
          </w:tcPr>
          <w:p w:rsidR="00EC10F1" w:rsidRPr="00737DD6" w:rsidRDefault="00EC10F1" w:rsidP="00406182">
            <w:pPr>
              <w:spacing w:after="0"/>
              <w:jc w:val="center"/>
              <w:rPr>
                <w:rFonts w:ascii="Times New Roman" w:eastAsia="Calibri" w:hAnsi="Times New Roman" w:cs="Times New Roman"/>
                <w:sz w:val="20"/>
                <w:szCs w:val="20"/>
              </w:rPr>
            </w:pPr>
          </w:p>
        </w:tc>
        <w:tc>
          <w:tcPr>
            <w:tcW w:w="993" w:type="dxa"/>
            <w:shd w:val="clear" w:color="auto" w:fill="auto"/>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shd w:val="clear" w:color="auto" w:fill="auto"/>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shd w:val="clear" w:color="auto" w:fill="auto"/>
            <w:noWrap/>
            <w:hideMark/>
          </w:tcPr>
          <w:p w:rsidR="00EC10F1" w:rsidRPr="00737DD6" w:rsidRDefault="00EC10F1"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992" w:type="dxa"/>
            <w:shd w:val="clear" w:color="auto" w:fill="auto"/>
            <w:noWrap/>
            <w:hideMark/>
          </w:tcPr>
          <w:p w:rsidR="00EC10F1" w:rsidRPr="00737DD6" w:rsidRDefault="00EC10F1" w:rsidP="005F7D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5F7DCB">
              <w:rPr>
                <w:rFonts w:ascii="Times New Roman" w:eastAsia="Calibri" w:hAnsi="Times New Roman" w:cs="Times New Roman"/>
                <w:sz w:val="20"/>
                <w:szCs w:val="20"/>
              </w:rPr>
              <w:t>08</w:t>
            </w:r>
          </w:p>
        </w:tc>
        <w:tc>
          <w:tcPr>
            <w:tcW w:w="993" w:type="dxa"/>
            <w:shd w:val="clear" w:color="auto" w:fill="auto"/>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noWrap/>
          </w:tcPr>
          <w:p w:rsidR="00EC10F1" w:rsidRPr="00737DD6" w:rsidRDefault="00EC10F1" w:rsidP="00406182">
            <w:pPr>
              <w:spacing w:after="0"/>
              <w:jc w:val="center"/>
              <w:rPr>
                <w:rFonts w:ascii="Times New Roman" w:eastAsia="Calibri" w:hAnsi="Times New Roman" w:cs="Times New Roman"/>
                <w:sz w:val="20"/>
                <w:szCs w:val="20"/>
              </w:rPr>
            </w:pPr>
          </w:p>
        </w:tc>
      </w:tr>
      <w:tr w:rsidR="00EC10F1" w:rsidRPr="00737DD6" w:rsidTr="00A04F3A">
        <w:trPr>
          <w:trHeight w:val="300"/>
          <w:jc w:val="center"/>
        </w:trPr>
        <w:tc>
          <w:tcPr>
            <w:tcW w:w="1381" w:type="dxa"/>
            <w:hideMark/>
          </w:tcPr>
          <w:p w:rsidR="00EC10F1" w:rsidRPr="00737DD6" w:rsidRDefault="003E3302" w:rsidP="0015719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ПП.04</w:t>
            </w:r>
          </w:p>
        </w:tc>
        <w:tc>
          <w:tcPr>
            <w:tcW w:w="3156" w:type="dxa"/>
            <w:hideMark/>
          </w:tcPr>
          <w:p w:rsidR="00EC10F1" w:rsidRPr="00737DD6" w:rsidRDefault="00EC10F1" w:rsidP="00406182">
            <w:pPr>
              <w:spacing w:after="0"/>
              <w:rPr>
                <w:rFonts w:ascii="Times New Roman" w:eastAsia="Calibri" w:hAnsi="Times New Roman" w:cs="Times New Roman"/>
                <w:sz w:val="20"/>
                <w:szCs w:val="20"/>
              </w:rPr>
            </w:pPr>
            <w:r w:rsidRPr="00737DD6">
              <w:rPr>
                <w:rFonts w:ascii="Times New Roman" w:eastAsia="Calibri" w:hAnsi="Times New Roman" w:cs="Times New Roman"/>
                <w:sz w:val="20"/>
                <w:szCs w:val="20"/>
              </w:rPr>
              <w:t>Производственная практика</w:t>
            </w:r>
          </w:p>
        </w:tc>
        <w:tc>
          <w:tcPr>
            <w:tcW w:w="1008" w:type="dxa"/>
            <w:hideMark/>
          </w:tcPr>
          <w:p w:rsidR="00EC10F1" w:rsidRPr="00737DD6" w:rsidRDefault="00EC10F1" w:rsidP="0040618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-,-,-,ДЗ</w:t>
            </w:r>
          </w:p>
        </w:tc>
        <w:tc>
          <w:tcPr>
            <w:tcW w:w="693" w:type="dxa"/>
            <w:hideMark/>
          </w:tcPr>
          <w:p w:rsidR="00EC10F1" w:rsidRPr="00737DD6" w:rsidRDefault="00EC10F1" w:rsidP="00406182">
            <w:pPr>
              <w:spacing w:after="0"/>
              <w:jc w:val="center"/>
              <w:rPr>
                <w:rFonts w:ascii="Times New Roman" w:eastAsia="Calibri" w:hAnsi="Times New Roman" w:cs="Times New Roman"/>
                <w:sz w:val="20"/>
                <w:szCs w:val="20"/>
              </w:rPr>
            </w:pPr>
          </w:p>
        </w:tc>
        <w:tc>
          <w:tcPr>
            <w:tcW w:w="850" w:type="dxa"/>
            <w:hideMark/>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tcPr>
          <w:p w:rsidR="00EC10F1" w:rsidRPr="00737DD6" w:rsidRDefault="00EC10F1" w:rsidP="00406182">
            <w:pPr>
              <w:spacing w:after="0"/>
              <w:jc w:val="center"/>
              <w:rPr>
                <w:rFonts w:ascii="Times New Roman" w:eastAsia="Calibri" w:hAnsi="Times New Roman" w:cs="Times New Roman"/>
                <w:b/>
                <w:bCs/>
                <w:sz w:val="20"/>
                <w:szCs w:val="20"/>
              </w:rPr>
            </w:pPr>
          </w:p>
        </w:tc>
        <w:tc>
          <w:tcPr>
            <w:tcW w:w="1134" w:type="dxa"/>
            <w:hideMark/>
          </w:tcPr>
          <w:p w:rsidR="00EC10F1" w:rsidRPr="00737DD6" w:rsidRDefault="00E04299"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252</w:t>
            </w:r>
          </w:p>
        </w:tc>
        <w:tc>
          <w:tcPr>
            <w:tcW w:w="1134" w:type="dxa"/>
          </w:tcPr>
          <w:p w:rsidR="00EC10F1" w:rsidRPr="00737DD6" w:rsidRDefault="00EC10F1" w:rsidP="00406182">
            <w:pPr>
              <w:spacing w:after="0"/>
              <w:jc w:val="center"/>
              <w:rPr>
                <w:rFonts w:ascii="Times New Roman" w:eastAsia="Calibri" w:hAnsi="Times New Roman" w:cs="Times New Roman"/>
                <w:sz w:val="20"/>
                <w:szCs w:val="20"/>
              </w:rPr>
            </w:pPr>
          </w:p>
        </w:tc>
        <w:tc>
          <w:tcPr>
            <w:tcW w:w="993" w:type="dxa"/>
            <w:shd w:val="clear" w:color="auto" w:fill="auto"/>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shd w:val="clear" w:color="auto" w:fill="auto"/>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shd w:val="clear" w:color="auto" w:fill="auto"/>
            <w:noWrap/>
            <w:hideMark/>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shd w:val="clear" w:color="auto" w:fill="auto"/>
            <w:noWrap/>
            <w:hideMark/>
          </w:tcPr>
          <w:p w:rsidR="00EC10F1" w:rsidRPr="00737DD6" w:rsidRDefault="00EC10F1" w:rsidP="005F7D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5F7DCB">
              <w:rPr>
                <w:rFonts w:ascii="Times New Roman" w:eastAsia="Calibri" w:hAnsi="Times New Roman" w:cs="Times New Roman"/>
                <w:sz w:val="20"/>
                <w:szCs w:val="20"/>
              </w:rPr>
              <w:t>52</w:t>
            </w:r>
          </w:p>
        </w:tc>
        <w:tc>
          <w:tcPr>
            <w:tcW w:w="993" w:type="dxa"/>
            <w:shd w:val="clear" w:color="auto" w:fill="auto"/>
          </w:tcPr>
          <w:p w:rsidR="00EC10F1" w:rsidRPr="00737DD6" w:rsidRDefault="00EC10F1" w:rsidP="00406182">
            <w:pPr>
              <w:spacing w:after="0"/>
              <w:jc w:val="center"/>
              <w:rPr>
                <w:rFonts w:ascii="Times New Roman" w:eastAsia="Calibri" w:hAnsi="Times New Roman" w:cs="Times New Roman"/>
                <w:sz w:val="20"/>
                <w:szCs w:val="20"/>
              </w:rPr>
            </w:pPr>
          </w:p>
        </w:tc>
        <w:tc>
          <w:tcPr>
            <w:tcW w:w="992" w:type="dxa"/>
            <w:noWrap/>
          </w:tcPr>
          <w:p w:rsidR="00EC10F1" w:rsidRPr="00737DD6" w:rsidRDefault="00EC10F1" w:rsidP="00DC3F27">
            <w:pPr>
              <w:spacing w:after="0"/>
              <w:jc w:val="center"/>
              <w:rPr>
                <w:rFonts w:ascii="Times New Roman" w:eastAsia="Calibri" w:hAnsi="Times New Roman" w:cs="Times New Roman"/>
                <w:sz w:val="20"/>
                <w:szCs w:val="20"/>
              </w:rPr>
            </w:pPr>
          </w:p>
        </w:tc>
      </w:tr>
      <w:tr w:rsidR="00EC10F1" w:rsidRPr="00737DD6" w:rsidTr="00A04F3A">
        <w:trPr>
          <w:trHeight w:val="330"/>
          <w:jc w:val="center"/>
        </w:trPr>
        <w:tc>
          <w:tcPr>
            <w:tcW w:w="1381" w:type="dxa"/>
            <w:hideMark/>
          </w:tcPr>
          <w:p w:rsidR="00EC10F1" w:rsidRPr="00737DD6" w:rsidRDefault="00EC10F1" w:rsidP="00157190">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ФК.00</w:t>
            </w:r>
          </w:p>
        </w:tc>
        <w:tc>
          <w:tcPr>
            <w:tcW w:w="3156" w:type="dxa"/>
            <w:hideMark/>
          </w:tcPr>
          <w:p w:rsidR="00EC10F1" w:rsidRPr="00737DD6" w:rsidRDefault="00EC10F1"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Физическая культура</w:t>
            </w:r>
          </w:p>
        </w:tc>
        <w:tc>
          <w:tcPr>
            <w:tcW w:w="1008" w:type="dxa"/>
            <w:hideMark/>
          </w:tcPr>
          <w:p w:rsidR="00EC10F1" w:rsidRPr="00737DD6" w:rsidRDefault="00EC10F1"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sidRPr="00737DD6">
              <w:rPr>
                <w:rFonts w:ascii="Times New Roman" w:eastAsia="Calibri" w:hAnsi="Times New Roman" w:cs="Times New Roman"/>
                <w:b/>
                <w:bCs/>
                <w:sz w:val="20"/>
                <w:szCs w:val="20"/>
              </w:rPr>
              <w:t>ДЗ</w:t>
            </w:r>
          </w:p>
        </w:tc>
        <w:tc>
          <w:tcPr>
            <w:tcW w:w="693" w:type="dxa"/>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84</w:t>
            </w:r>
          </w:p>
        </w:tc>
        <w:tc>
          <w:tcPr>
            <w:tcW w:w="850" w:type="dxa"/>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42</w:t>
            </w:r>
          </w:p>
        </w:tc>
        <w:tc>
          <w:tcPr>
            <w:tcW w:w="992" w:type="dxa"/>
          </w:tcPr>
          <w:p w:rsidR="00EC10F1" w:rsidRPr="00737DD6" w:rsidRDefault="00EC10F1" w:rsidP="00406182">
            <w:pPr>
              <w:spacing w:after="0"/>
              <w:jc w:val="center"/>
              <w:rPr>
                <w:rFonts w:ascii="Times New Roman" w:eastAsia="Calibri" w:hAnsi="Times New Roman" w:cs="Times New Roman"/>
                <w:b/>
                <w:bCs/>
                <w:sz w:val="20"/>
                <w:szCs w:val="20"/>
              </w:rPr>
            </w:pPr>
          </w:p>
        </w:tc>
        <w:tc>
          <w:tcPr>
            <w:tcW w:w="1134" w:type="dxa"/>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42</w:t>
            </w:r>
          </w:p>
        </w:tc>
        <w:tc>
          <w:tcPr>
            <w:tcW w:w="1134" w:type="dxa"/>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42</w:t>
            </w:r>
          </w:p>
        </w:tc>
        <w:tc>
          <w:tcPr>
            <w:tcW w:w="993" w:type="dxa"/>
            <w:shd w:val="clear" w:color="auto" w:fill="auto"/>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noWrap/>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2" w:type="dxa"/>
            <w:shd w:val="clear" w:color="auto" w:fill="auto"/>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0</w:t>
            </w:r>
          </w:p>
        </w:tc>
        <w:tc>
          <w:tcPr>
            <w:tcW w:w="993" w:type="dxa"/>
            <w:shd w:val="clear" w:color="auto" w:fill="auto"/>
            <w:noWrap/>
            <w:hideMark/>
          </w:tcPr>
          <w:p w:rsidR="00EC10F1" w:rsidRPr="00737DD6" w:rsidRDefault="00A04F3A"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0</w:t>
            </w:r>
          </w:p>
        </w:tc>
        <w:tc>
          <w:tcPr>
            <w:tcW w:w="992" w:type="dxa"/>
            <w:noWrap/>
            <w:hideMark/>
          </w:tcPr>
          <w:p w:rsidR="00EC10F1" w:rsidRPr="00737DD6" w:rsidRDefault="00A04F3A" w:rsidP="0040618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42</w:t>
            </w:r>
          </w:p>
        </w:tc>
      </w:tr>
      <w:tr w:rsidR="00EC10F1" w:rsidRPr="00737DD6" w:rsidTr="00A04F3A">
        <w:trPr>
          <w:trHeight w:val="227"/>
          <w:jc w:val="center"/>
        </w:trPr>
        <w:tc>
          <w:tcPr>
            <w:tcW w:w="1381" w:type="dxa"/>
            <w:hideMark/>
          </w:tcPr>
          <w:p w:rsidR="00EC10F1" w:rsidRPr="00737DD6" w:rsidRDefault="00EC10F1" w:rsidP="00157190">
            <w:pPr>
              <w:spacing w:after="0"/>
              <w:jc w:val="center"/>
              <w:rPr>
                <w:rFonts w:ascii="Times New Roman" w:eastAsia="Calibri" w:hAnsi="Times New Roman" w:cs="Times New Roman"/>
                <w:sz w:val="20"/>
                <w:szCs w:val="20"/>
              </w:rPr>
            </w:pPr>
          </w:p>
        </w:tc>
        <w:tc>
          <w:tcPr>
            <w:tcW w:w="3156" w:type="dxa"/>
            <w:hideMark/>
          </w:tcPr>
          <w:p w:rsidR="00EC10F1" w:rsidRPr="00737DD6" w:rsidRDefault="00EC10F1" w:rsidP="00406182">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Всего:</w:t>
            </w:r>
          </w:p>
        </w:tc>
        <w:tc>
          <w:tcPr>
            <w:tcW w:w="1008" w:type="dxa"/>
            <w:hideMark/>
          </w:tcPr>
          <w:p w:rsidR="00EC10F1" w:rsidRPr="00737DD6" w:rsidRDefault="009938BB" w:rsidP="009938BB">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r w:rsidR="00EC10F1">
              <w:rPr>
                <w:rFonts w:ascii="Times New Roman" w:eastAsia="Calibri" w:hAnsi="Times New Roman" w:cs="Times New Roman"/>
                <w:b/>
                <w:bCs/>
                <w:sz w:val="20"/>
                <w:szCs w:val="20"/>
              </w:rPr>
              <w:t>/1</w:t>
            </w:r>
            <w:r>
              <w:rPr>
                <w:rFonts w:ascii="Times New Roman" w:eastAsia="Calibri" w:hAnsi="Times New Roman" w:cs="Times New Roman"/>
                <w:b/>
                <w:bCs/>
                <w:sz w:val="20"/>
                <w:szCs w:val="20"/>
              </w:rPr>
              <w:t>7</w:t>
            </w:r>
            <w:r w:rsidR="00EC10F1">
              <w:rPr>
                <w:rFonts w:ascii="Times New Roman" w:eastAsia="Calibri" w:hAnsi="Times New Roman" w:cs="Times New Roman"/>
                <w:b/>
                <w:bCs/>
                <w:sz w:val="20"/>
                <w:szCs w:val="20"/>
              </w:rPr>
              <w:t>/15</w:t>
            </w:r>
          </w:p>
        </w:tc>
        <w:tc>
          <w:tcPr>
            <w:tcW w:w="693" w:type="dxa"/>
            <w:hideMark/>
          </w:tcPr>
          <w:p w:rsidR="00EC10F1" w:rsidRPr="00737DD6" w:rsidRDefault="00EC10F1" w:rsidP="003A4532">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4212</w:t>
            </w:r>
          </w:p>
        </w:tc>
        <w:tc>
          <w:tcPr>
            <w:tcW w:w="850" w:type="dxa"/>
            <w:hideMark/>
          </w:tcPr>
          <w:p w:rsidR="00EC10F1" w:rsidRPr="00737DD6" w:rsidRDefault="00EC10F1" w:rsidP="001E614F">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1440</w:t>
            </w:r>
          </w:p>
        </w:tc>
        <w:tc>
          <w:tcPr>
            <w:tcW w:w="992" w:type="dxa"/>
          </w:tcPr>
          <w:p w:rsidR="00EC10F1" w:rsidRPr="00737DD6" w:rsidRDefault="00EC10F1" w:rsidP="00110B09">
            <w:pPr>
              <w:spacing w:after="0"/>
              <w:jc w:val="center"/>
              <w:rPr>
                <w:rFonts w:ascii="Times New Roman" w:eastAsia="Calibri" w:hAnsi="Times New Roman" w:cs="Times New Roman"/>
                <w:b/>
                <w:bCs/>
                <w:sz w:val="20"/>
                <w:szCs w:val="20"/>
              </w:rPr>
            </w:pPr>
          </w:p>
        </w:tc>
        <w:tc>
          <w:tcPr>
            <w:tcW w:w="1134" w:type="dxa"/>
            <w:hideMark/>
          </w:tcPr>
          <w:p w:rsidR="00EC10F1" w:rsidRPr="00737DD6" w:rsidRDefault="00EC10F1" w:rsidP="00CE5AE0">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4176</w:t>
            </w:r>
          </w:p>
        </w:tc>
        <w:tc>
          <w:tcPr>
            <w:tcW w:w="1134" w:type="dxa"/>
            <w:hideMark/>
          </w:tcPr>
          <w:p w:rsidR="00EC10F1" w:rsidRPr="00737DD6" w:rsidRDefault="00EC10F1" w:rsidP="00406182">
            <w:pPr>
              <w:spacing w:after="0"/>
              <w:jc w:val="center"/>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1260</w:t>
            </w:r>
          </w:p>
        </w:tc>
        <w:tc>
          <w:tcPr>
            <w:tcW w:w="993" w:type="dxa"/>
            <w:shd w:val="clear" w:color="auto" w:fill="auto"/>
            <w:hideMark/>
          </w:tcPr>
          <w:p w:rsidR="00EC10F1" w:rsidRPr="00BC6F28" w:rsidRDefault="00EC10F1" w:rsidP="00157190">
            <w:pPr>
              <w:spacing w:line="240" w:lineRule="auto"/>
              <w:jc w:val="center"/>
              <w:rPr>
                <w:rFonts w:ascii="Times New Roman" w:hAnsi="Times New Roman" w:cs="Times New Roman"/>
                <w:b/>
                <w:sz w:val="20"/>
                <w:szCs w:val="20"/>
              </w:rPr>
            </w:pPr>
            <w:r w:rsidRPr="00BC6F28">
              <w:rPr>
                <w:rFonts w:ascii="Times New Roman" w:hAnsi="Times New Roman" w:cs="Times New Roman"/>
                <w:b/>
                <w:sz w:val="20"/>
                <w:szCs w:val="20"/>
              </w:rPr>
              <w:t>612</w:t>
            </w:r>
          </w:p>
        </w:tc>
        <w:tc>
          <w:tcPr>
            <w:tcW w:w="992" w:type="dxa"/>
            <w:shd w:val="clear" w:color="auto" w:fill="auto"/>
            <w:hideMark/>
          </w:tcPr>
          <w:p w:rsidR="00EC10F1" w:rsidRPr="00BC6F28" w:rsidRDefault="00C67E1A" w:rsidP="001571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828</w:t>
            </w:r>
          </w:p>
        </w:tc>
        <w:tc>
          <w:tcPr>
            <w:tcW w:w="992" w:type="dxa"/>
            <w:shd w:val="clear" w:color="auto" w:fill="auto"/>
            <w:noWrap/>
            <w:hideMark/>
          </w:tcPr>
          <w:p w:rsidR="00EC10F1" w:rsidRPr="00BC6F28" w:rsidRDefault="00EC10F1" w:rsidP="001571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612</w:t>
            </w:r>
          </w:p>
        </w:tc>
        <w:tc>
          <w:tcPr>
            <w:tcW w:w="992" w:type="dxa"/>
            <w:shd w:val="clear" w:color="auto" w:fill="auto"/>
            <w:hideMark/>
          </w:tcPr>
          <w:p w:rsidR="00EC10F1" w:rsidRPr="00BC6F28" w:rsidRDefault="00EC10F1" w:rsidP="001571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792</w:t>
            </w:r>
          </w:p>
        </w:tc>
        <w:tc>
          <w:tcPr>
            <w:tcW w:w="993" w:type="dxa"/>
            <w:shd w:val="clear" w:color="auto" w:fill="auto"/>
            <w:hideMark/>
          </w:tcPr>
          <w:p w:rsidR="00EC10F1" w:rsidRPr="00BC6F28" w:rsidRDefault="00EC10F1" w:rsidP="0015719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612</w:t>
            </w:r>
          </w:p>
        </w:tc>
        <w:tc>
          <w:tcPr>
            <w:tcW w:w="992" w:type="dxa"/>
            <w:noWrap/>
            <w:hideMark/>
          </w:tcPr>
          <w:p w:rsidR="00EC10F1" w:rsidRPr="00BC6F28" w:rsidRDefault="00EC10F1" w:rsidP="00D02A9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720</w:t>
            </w:r>
          </w:p>
        </w:tc>
      </w:tr>
      <w:tr w:rsidR="00EC10F1" w:rsidRPr="00737DD6" w:rsidTr="00A04F3A">
        <w:trPr>
          <w:trHeight w:val="585"/>
          <w:jc w:val="center"/>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157190">
            <w:pPr>
              <w:spacing w:after="0"/>
              <w:jc w:val="center"/>
              <w:rPr>
                <w:rFonts w:ascii="Times New Roman" w:eastAsia="Calibri" w:hAnsi="Times New Roman" w:cs="Times New Roman"/>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EC10F1" w:rsidRPr="00EC10F1" w:rsidRDefault="00EC10F1" w:rsidP="00737DD6">
            <w:pPr>
              <w:spacing w:after="0"/>
              <w:rPr>
                <w:rFonts w:ascii="Times New Roman" w:eastAsia="Calibri" w:hAnsi="Times New Roman" w:cs="Times New Roman"/>
                <w:bCs/>
                <w:i/>
                <w:sz w:val="20"/>
                <w:szCs w:val="20"/>
              </w:rPr>
            </w:pPr>
            <w:r w:rsidRPr="00EC10F1">
              <w:rPr>
                <w:rFonts w:ascii="Times New Roman" w:eastAsia="Calibri" w:hAnsi="Times New Roman" w:cs="Times New Roman"/>
                <w:bCs/>
                <w:i/>
                <w:sz w:val="20"/>
                <w:szCs w:val="20"/>
              </w:rPr>
              <w:t>Учебная практика и Производственная практика</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EC10F1" w:rsidP="00737DD6">
            <w:pPr>
              <w:spacing w:after="0"/>
              <w:jc w:val="center"/>
              <w:rPr>
                <w:rFonts w:ascii="Times New Roman" w:eastAsia="Calibri" w:hAnsi="Times New Roman" w:cs="Times New Roman"/>
                <w:b/>
                <w:bCs/>
                <w:i/>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EC10F1" w:rsidP="00737DD6">
            <w:pPr>
              <w:spacing w:after="0"/>
              <w:jc w:val="center"/>
              <w:rPr>
                <w:rFonts w:ascii="Times New Roman" w:eastAsia="Calibri" w:hAnsi="Times New Roman" w:cs="Times New Roman"/>
                <w:b/>
                <w:bCs/>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EC10F1" w:rsidP="00737DD6">
            <w:pPr>
              <w:spacing w:after="0"/>
              <w:jc w:val="center"/>
              <w:rPr>
                <w:rFonts w:ascii="Times New Roman" w:eastAsia="Calibri" w:hAnsi="Times New Roman" w:cs="Times New Roman"/>
                <w:b/>
                <w:bCs/>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EC10F1" w:rsidRPr="00387333" w:rsidRDefault="00EC10F1" w:rsidP="00737DD6">
            <w:pPr>
              <w:spacing w:after="0"/>
              <w:jc w:val="center"/>
              <w:rPr>
                <w:rFonts w:ascii="Times New Roman" w:eastAsia="Calibri" w:hAnsi="Times New Roman" w:cs="Times New Roman"/>
                <w:b/>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10F1" w:rsidRPr="00E04299" w:rsidRDefault="00EC10F1" w:rsidP="00737DD6">
            <w:pPr>
              <w:spacing w:after="0"/>
              <w:jc w:val="center"/>
              <w:rPr>
                <w:rFonts w:ascii="Times New Roman" w:eastAsia="Calibri" w:hAnsi="Times New Roman" w:cs="Times New Roman"/>
                <w:b/>
                <w:bCs/>
                <w:i/>
                <w:sz w:val="20"/>
                <w:szCs w:val="20"/>
              </w:rPr>
            </w:pPr>
            <w:r w:rsidRPr="00E04299">
              <w:rPr>
                <w:rFonts w:ascii="Times New Roman" w:eastAsia="Calibri" w:hAnsi="Times New Roman" w:cs="Times New Roman"/>
                <w:b/>
                <w:bCs/>
                <w:i/>
                <w:sz w:val="20"/>
                <w:szCs w:val="20"/>
              </w:rPr>
              <w:t>1404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EC10F1" w:rsidP="00737DD6">
            <w:pPr>
              <w:spacing w:after="0"/>
              <w:jc w:val="center"/>
              <w:rPr>
                <w:rFonts w:ascii="Times New Roman" w:eastAsia="Calibri" w:hAnsi="Times New Roman" w:cs="Times New Roman"/>
                <w:b/>
                <w:bCs/>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EC10F1" w:rsidP="00737DD6">
            <w:pPr>
              <w:spacing w:after="0"/>
              <w:jc w:val="center"/>
              <w:rPr>
                <w:rFonts w:ascii="Times New Roman" w:eastAsia="Calibri" w:hAnsi="Times New Roman" w:cs="Times New Roman"/>
                <w:bCs/>
                <w:i/>
                <w:sz w:val="20"/>
                <w:szCs w:val="20"/>
              </w:rPr>
            </w:pPr>
            <w:r w:rsidRPr="00387333">
              <w:rPr>
                <w:rFonts w:ascii="Times New Roman" w:eastAsia="Calibri" w:hAnsi="Times New Roman" w:cs="Times New Roman"/>
                <w:bCs/>
                <w: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C67E1A" w:rsidP="00C16833">
            <w:pPr>
              <w:spacing w:after="0"/>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2</w:t>
            </w:r>
            <w:r w:rsidR="00C16833">
              <w:rPr>
                <w:rFonts w:ascii="Times New Roman" w:eastAsia="Calibri" w:hAnsi="Times New Roman" w:cs="Times New Roman"/>
                <w:bCs/>
                <w:i/>
                <w:sz w:val="20"/>
                <w:szCs w:val="20"/>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C10F1" w:rsidRPr="00387333" w:rsidRDefault="00EC10F1" w:rsidP="00737DD6">
            <w:pPr>
              <w:spacing w:after="0"/>
              <w:jc w:val="center"/>
              <w:rPr>
                <w:rFonts w:ascii="Times New Roman" w:eastAsia="Calibri" w:hAnsi="Times New Roman" w:cs="Times New Roman"/>
                <w:bCs/>
                <w:i/>
                <w:sz w:val="20"/>
                <w:szCs w:val="20"/>
              </w:rPr>
            </w:pPr>
            <w:r w:rsidRPr="00387333">
              <w:rPr>
                <w:rFonts w:ascii="Times New Roman" w:eastAsia="Calibri" w:hAnsi="Times New Roman" w:cs="Times New Roman"/>
                <w:bCs/>
                <w:i/>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5F7DCB" w:rsidP="00737DD6">
            <w:pPr>
              <w:spacing w:after="0"/>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360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10F1" w:rsidRPr="00387333" w:rsidRDefault="00C16833" w:rsidP="00737DD6">
            <w:pPr>
              <w:spacing w:after="0"/>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C10F1" w:rsidRPr="00387333" w:rsidRDefault="00C67E1A" w:rsidP="00737DD6">
            <w:pPr>
              <w:spacing w:after="0"/>
              <w:jc w:val="center"/>
              <w:rPr>
                <w:rFonts w:ascii="Times New Roman" w:eastAsia="Calibri" w:hAnsi="Times New Roman" w:cs="Times New Roman"/>
                <w:bCs/>
                <w:i/>
                <w:sz w:val="20"/>
                <w:szCs w:val="20"/>
              </w:rPr>
            </w:pPr>
            <w:r>
              <w:rPr>
                <w:rFonts w:ascii="Times New Roman" w:eastAsia="Calibri" w:hAnsi="Times New Roman" w:cs="Times New Roman"/>
                <w:bCs/>
                <w:i/>
                <w:sz w:val="20"/>
                <w:szCs w:val="20"/>
              </w:rPr>
              <w:t>648</w:t>
            </w:r>
          </w:p>
        </w:tc>
      </w:tr>
      <w:tr w:rsidR="00EC10F1" w:rsidRPr="00737DD6" w:rsidTr="002B4606">
        <w:trPr>
          <w:trHeight w:val="585"/>
          <w:jc w:val="center"/>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EC10F1" w:rsidRPr="00A9146F" w:rsidRDefault="00EC10F1" w:rsidP="00157190">
            <w:pPr>
              <w:spacing w:after="0"/>
              <w:jc w:val="center"/>
              <w:rPr>
                <w:rFonts w:ascii="Times New Roman" w:eastAsia="Calibri" w:hAnsi="Times New Roman" w:cs="Times New Roman"/>
                <w:b/>
                <w:sz w:val="20"/>
                <w:szCs w:val="20"/>
              </w:rPr>
            </w:pPr>
            <w:r w:rsidRPr="00A9146F">
              <w:rPr>
                <w:rFonts w:ascii="Times New Roman" w:eastAsia="Calibri" w:hAnsi="Times New Roman" w:cs="Times New Roman"/>
                <w:b/>
                <w:sz w:val="20"/>
                <w:szCs w:val="20"/>
              </w:rPr>
              <w:t>ГИА.00</w:t>
            </w:r>
          </w:p>
        </w:tc>
        <w:tc>
          <w:tcPr>
            <w:tcW w:w="3156"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rPr>
                <w:rFonts w:ascii="Times New Roman" w:eastAsia="Calibri" w:hAnsi="Times New Roman" w:cs="Times New Roman"/>
                <w:b/>
                <w:bCs/>
                <w:sz w:val="20"/>
                <w:szCs w:val="20"/>
              </w:rPr>
            </w:pPr>
            <w:r w:rsidRPr="00737DD6">
              <w:rPr>
                <w:rFonts w:ascii="Times New Roman" w:eastAsia="Calibri" w:hAnsi="Times New Roman" w:cs="Times New Roman"/>
                <w:b/>
                <w:bCs/>
                <w:sz w:val="20"/>
                <w:szCs w:val="20"/>
              </w:rPr>
              <w:t>Государственная итоговая аттестация</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C10F1" w:rsidRPr="00737DD6" w:rsidRDefault="00EC10F1" w:rsidP="00737DD6">
            <w:pPr>
              <w:spacing w:after="0"/>
              <w:jc w:val="center"/>
              <w:rPr>
                <w:rFonts w:ascii="Times New Roman" w:eastAsia="Calibri"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C10F1" w:rsidRPr="00737DD6" w:rsidRDefault="00EC10F1" w:rsidP="00737DD6">
            <w:pPr>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Pr="00737DD6">
              <w:rPr>
                <w:rFonts w:ascii="Times New Roman" w:eastAsia="Calibri" w:hAnsi="Times New Roman" w:cs="Times New Roman"/>
                <w:b/>
                <w:bCs/>
                <w:sz w:val="20"/>
                <w:szCs w:val="20"/>
              </w:rPr>
              <w:t xml:space="preserve"> </w:t>
            </w:r>
            <w:proofErr w:type="spellStart"/>
            <w:r w:rsidRPr="00737DD6">
              <w:rPr>
                <w:rFonts w:ascii="Times New Roman" w:eastAsia="Calibri" w:hAnsi="Times New Roman" w:cs="Times New Roman"/>
                <w:b/>
                <w:bCs/>
                <w:sz w:val="20"/>
                <w:szCs w:val="20"/>
              </w:rPr>
              <w:t>нед</w:t>
            </w:r>
            <w:proofErr w:type="spellEnd"/>
            <w:r w:rsidRPr="00737DD6">
              <w:rPr>
                <w:rFonts w:ascii="Times New Roman" w:eastAsia="Calibri" w:hAnsi="Times New Roman" w:cs="Times New Roman"/>
                <w:b/>
                <w:bCs/>
                <w:sz w:val="20"/>
                <w:szCs w:val="20"/>
              </w:rPr>
              <w:t>.</w:t>
            </w:r>
          </w:p>
        </w:tc>
      </w:tr>
      <w:tr w:rsidR="00A9146F" w:rsidRPr="00737DD6" w:rsidTr="002B4606">
        <w:trPr>
          <w:trHeight w:val="585"/>
          <w:jc w:val="center"/>
        </w:trPr>
        <w:tc>
          <w:tcPr>
            <w:tcW w:w="1381"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157190">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ГИА.01.</w:t>
            </w:r>
          </w:p>
        </w:tc>
        <w:tc>
          <w:tcPr>
            <w:tcW w:w="3156" w:type="dxa"/>
            <w:tcBorders>
              <w:top w:val="single" w:sz="4" w:space="0" w:color="auto"/>
              <w:left w:val="single" w:sz="4" w:space="0" w:color="auto"/>
              <w:bottom w:val="single" w:sz="4" w:space="0" w:color="auto"/>
              <w:right w:val="single" w:sz="4" w:space="0" w:color="auto"/>
            </w:tcBorders>
            <w:shd w:val="clear" w:color="auto" w:fill="auto"/>
          </w:tcPr>
          <w:p w:rsidR="00A9146F" w:rsidRPr="00A9146F" w:rsidRDefault="00A9146F" w:rsidP="00737DD6">
            <w:p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Защита выпускной квалификационной работы</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9146F" w:rsidRPr="00737DD6" w:rsidRDefault="00A9146F" w:rsidP="00737DD6">
            <w:pPr>
              <w:spacing w:after="0"/>
              <w:jc w:val="center"/>
              <w:rPr>
                <w:rFonts w:ascii="Times New Roman" w:eastAsia="Calibri"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9146F" w:rsidRPr="00737DD6" w:rsidRDefault="00A9146F"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9146F" w:rsidRPr="00737DD6" w:rsidRDefault="00A9146F" w:rsidP="00737DD6">
            <w:pPr>
              <w:spacing w:after="0"/>
              <w:jc w:val="center"/>
              <w:rPr>
                <w:rFonts w:ascii="Times New Roman" w:eastAsia="Calibri"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9146F" w:rsidRDefault="00A9146F" w:rsidP="00737DD6">
            <w:pPr>
              <w:spacing w:after="0"/>
              <w:jc w:val="center"/>
              <w:rPr>
                <w:rFonts w:ascii="Times New Roman" w:eastAsia="Calibri" w:hAnsi="Times New Roman" w:cs="Times New Roman"/>
                <w:b/>
                <w:bCs/>
                <w:sz w:val="20"/>
                <w:szCs w:val="20"/>
              </w:rPr>
            </w:pPr>
          </w:p>
        </w:tc>
      </w:tr>
      <w:tr w:rsidR="00EC10F1" w:rsidRPr="00737DD6" w:rsidTr="00EC10F1">
        <w:trPr>
          <w:trHeight w:val="277"/>
          <w:jc w:val="center"/>
        </w:trPr>
        <w:tc>
          <w:tcPr>
            <w:tcW w:w="7088" w:type="dxa"/>
            <w:gridSpan w:val="5"/>
            <w:vMerge w:val="restart"/>
            <w:tcBorders>
              <w:top w:val="single" w:sz="4" w:space="0" w:color="auto"/>
              <w:left w:val="single" w:sz="4" w:space="0" w:color="auto"/>
              <w:right w:val="single" w:sz="4" w:space="0" w:color="auto"/>
            </w:tcBorders>
            <w:shd w:val="clear" w:color="auto" w:fill="auto"/>
          </w:tcPr>
          <w:p w:rsidR="00A9146F" w:rsidRPr="00A9146F" w:rsidRDefault="00A9146F" w:rsidP="00A9146F">
            <w:pPr>
              <w:spacing w:after="0"/>
              <w:rPr>
                <w:rFonts w:ascii="Times New Roman" w:eastAsia="Calibri" w:hAnsi="Times New Roman" w:cs="Times New Roman"/>
                <w:b/>
                <w:bCs/>
              </w:rPr>
            </w:pPr>
            <w:r w:rsidRPr="00A9146F">
              <w:rPr>
                <w:rFonts w:ascii="Times New Roman" w:eastAsia="Calibri" w:hAnsi="Times New Roman" w:cs="Times New Roman"/>
                <w:b/>
                <w:bCs/>
              </w:rPr>
              <w:t>Консультации на учебную группу  100 часов в год</w:t>
            </w:r>
          </w:p>
          <w:p w:rsidR="00A9146F" w:rsidRPr="00A9146F" w:rsidRDefault="00A9146F" w:rsidP="00A9146F">
            <w:pPr>
              <w:spacing w:after="0"/>
              <w:rPr>
                <w:rFonts w:ascii="Times New Roman" w:eastAsia="Calibri" w:hAnsi="Times New Roman" w:cs="Times New Roman"/>
                <w:b/>
                <w:bCs/>
              </w:rPr>
            </w:pPr>
            <w:r w:rsidRPr="00A9146F">
              <w:rPr>
                <w:rFonts w:ascii="Times New Roman" w:eastAsia="Calibri" w:hAnsi="Times New Roman" w:cs="Times New Roman"/>
                <w:b/>
                <w:bCs/>
              </w:rPr>
              <w:t xml:space="preserve">Государственная итоговая аттестация </w:t>
            </w:r>
          </w:p>
          <w:p w:rsidR="00A9146F" w:rsidRPr="00A9146F" w:rsidRDefault="00A9146F" w:rsidP="00A9146F">
            <w:pPr>
              <w:spacing w:after="0"/>
              <w:rPr>
                <w:rFonts w:ascii="Times New Roman" w:eastAsia="Calibri" w:hAnsi="Times New Roman" w:cs="Times New Roman"/>
              </w:rPr>
            </w:pPr>
            <w:r w:rsidRPr="00A9146F">
              <w:rPr>
                <w:rFonts w:ascii="Times New Roman" w:eastAsia="Calibri" w:hAnsi="Times New Roman" w:cs="Times New Roman"/>
              </w:rPr>
              <w:t xml:space="preserve"> Выпускная практическая  квалификационная работа </w:t>
            </w:r>
          </w:p>
          <w:p w:rsidR="00EC10F1" w:rsidRPr="00737DD6" w:rsidRDefault="00A9146F" w:rsidP="00A9146F">
            <w:pPr>
              <w:spacing w:after="0"/>
              <w:rPr>
                <w:rFonts w:ascii="Times New Roman" w:eastAsia="Calibri" w:hAnsi="Times New Roman" w:cs="Times New Roman"/>
                <w:b/>
                <w:bCs/>
                <w:sz w:val="20"/>
                <w:szCs w:val="20"/>
              </w:rPr>
            </w:pPr>
            <w:r w:rsidRPr="00A9146F">
              <w:rPr>
                <w:rFonts w:ascii="Times New Roman" w:eastAsia="Calibri" w:hAnsi="Times New Roman" w:cs="Times New Roman"/>
              </w:rPr>
              <w:t xml:space="preserve"> Письменной экзаменационной работы  </w:t>
            </w:r>
          </w:p>
        </w:tc>
        <w:tc>
          <w:tcPr>
            <w:tcW w:w="992" w:type="dxa"/>
            <w:vMerge w:val="restart"/>
            <w:tcBorders>
              <w:top w:val="single" w:sz="4" w:space="0" w:color="auto"/>
              <w:left w:val="single" w:sz="4" w:space="0" w:color="auto"/>
              <w:right w:val="single" w:sz="4" w:space="0" w:color="auto"/>
            </w:tcBorders>
            <w:textDirection w:val="btLr"/>
          </w:tcPr>
          <w:p w:rsidR="00EC10F1" w:rsidRPr="00737DD6" w:rsidRDefault="00EC10F1" w:rsidP="00737DD6">
            <w:pPr>
              <w:spacing w:after="0"/>
              <w:ind w:left="113" w:right="113"/>
              <w:jc w:val="center"/>
              <w:rPr>
                <w:rFonts w:ascii="Times New Roman" w:eastAsia="Calibri" w:hAnsi="Times New Roman" w:cs="Times New Roman"/>
                <w:b/>
                <w:bCs/>
                <w:sz w:val="20"/>
                <w:szCs w:val="20"/>
              </w:rPr>
            </w:pPr>
            <w:r w:rsidRPr="00737DD6">
              <w:rPr>
                <w:rFonts w:ascii="Times New Roman" w:hAnsi="Times New Roman" w:cs="Times New Roman"/>
                <w:b/>
                <w:sz w:val="20"/>
                <w:szCs w:val="20"/>
              </w:rPr>
              <w:t>Всего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EC10F1" w:rsidP="00AE570D">
            <w:pPr>
              <w:spacing w:line="240" w:lineRule="auto"/>
              <w:rPr>
                <w:rFonts w:ascii="Times New Roman" w:hAnsi="Times New Roman" w:cs="Times New Roman"/>
                <w:sz w:val="20"/>
                <w:szCs w:val="20"/>
              </w:rPr>
            </w:pPr>
            <w:r w:rsidRPr="00737DD6">
              <w:rPr>
                <w:rFonts w:ascii="Times New Roman" w:hAnsi="Times New Roman" w:cs="Times New Roman"/>
                <w:sz w:val="20"/>
                <w:szCs w:val="20"/>
              </w:rPr>
              <w:t>дисциплин и МДК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EC10F1" w:rsidP="00AE570D">
            <w:pPr>
              <w:spacing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C16833" w:rsidP="002024AD">
            <w:pPr>
              <w:spacing w:line="240" w:lineRule="auto"/>
              <w:jc w:val="center"/>
              <w:rPr>
                <w:rFonts w:ascii="Times New Roman" w:hAnsi="Times New Roman" w:cs="Times New Roman"/>
                <w:sz w:val="20"/>
                <w:szCs w:val="20"/>
              </w:rPr>
            </w:pPr>
            <w:r>
              <w:rPr>
                <w:rFonts w:ascii="Times New Roman" w:hAnsi="Times New Roman" w:cs="Times New Roman"/>
                <w:sz w:val="20"/>
                <w:szCs w:val="20"/>
              </w:rPr>
              <w:t>576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10F1" w:rsidRPr="00737DD6" w:rsidRDefault="00EC10F1" w:rsidP="00862AD2">
            <w:pPr>
              <w:spacing w:line="240" w:lineRule="auto"/>
              <w:jc w:val="center"/>
              <w:rPr>
                <w:rFonts w:ascii="Times New Roman" w:hAnsi="Times New Roman" w:cs="Times New Roman"/>
                <w:sz w:val="20"/>
                <w:szCs w:val="20"/>
              </w:rPr>
            </w:pPr>
            <w:r w:rsidRPr="00737DD6">
              <w:rPr>
                <w:rFonts w:ascii="Times New Roman" w:hAnsi="Times New Roman" w:cs="Times New Roman"/>
                <w:sz w:val="20"/>
                <w:szCs w:val="20"/>
              </w:rPr>
              <w:t>5</w:t>
            </w:r>
            <w:r>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BF2A9C" w:rsidP="00BC6F28">
            <w:pPr>
              <w:spacing w:line="240" w:lineRule="auto"/>
              <w:jc w:val="center"/>
              <w:rPr>
                <w:rFonts w:ascii="Times New Roman" w:hAnsi="Times New Roman" w:cs="Times New Roman"/>
                <w:sz w:val="20"/>
                <w:szCs w:val="20"/>
              </w:rPr>
            </w:pPr>
            <w:r>
              <w:rPr>
                <w:rFonts w:ascii="Times New Roman" w:hAnsi="Times New Roman" w:cs="Times New Roman"/>
                <w:sz w:val="20"/>
                <w:szCs w:val="20"/>
              </w:rPr>
              <w:t>432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BF2A9C" w:rsidP="00C16833">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00C16833">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10F1" w:rsidRPr="00737DD6" w:rsidRDefault="00A04F3A" w:rsidP="00D02A98">
            <w:pPr>
              <w:spacing w:line="240" w:lineRule="auto"/>
              <w:jc w:val="center"/>
              <w:rPr>
                <w:rFonts w:ascii="Times New Roman" w:hAnsi="Times New Roman" w:cs="Times New Roman"/>
                <w:sz w:val="20"/>
                <w:szCs w:val="20"/>
              </w:rPr>
            </w:pPr>
            <w:r>
              <w:rPr>
                <w:rFonts w:ascii="Times New Roman" w:hAnsi="Times New Roman" w:cs="Times New Roman"/>
                <w:sz w:val="20"/>
                <w:szCs w:val="20"/>
              </w:rPr>
              <w:t>72</w:t>
            </w:r>
          </w:p>
        </w:tc>
      </w:tr>
      <w:tr w:rsidR="00EC10F1" w:rsidRPr="00737DD6" w:rsidTr="00EC10F1">
        <w:trPr>
          <w:trHeight w:val="255"/>
          <w:jc w:val="center"/>
        </w:trPr>
        <w:tc>
          <w:tcPr>
            <w:tcW w:w="7088" w:type="dxa"/>
            <w:gridSpan w:val="5"/>
            <w:vMerge/>
            <w:tcBorders>
              <w:left w:val="single" w:sz="4" w:space="0" w:color="auto"/>
              <w:right w:val="single" w:sz="4" w:space="0" w:color="auto"/>
            </w:tcBorders>
            <w:shd w:val="clear" w:color="auto" w:fill="auto"/>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vMerge/>
            <w:tcBorders>
              <w:left w:val="single" w:sz="4" w:space="0" w:color="auto"/>
              <w:right w:val="single" w:sz="4" w:space="0" w:color="auto"/>
            </w:tcBorders>
          </w:tcPr>
          <w:p w:rsidR="00EC10F1" w:rsidRPr="00737DD6" w:rsidRDefault="00EC10F1" w:rsidP="00737DD6">
            <w:pPr>
              <w:spacing w:after="0"/>
              <w:jc w:val="center"/>
              <w:rPr>
                <w:rFonts w:ascii="Times New Roman" w:eastAsia="Calibri" w:hAnsi="Times New Roman" w:cs="Times New Roman"/>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EC10F1" w:rsidP="00AE570D">
            <w:pPr>
              <w:autoSpaceDE w:val="0"/>
              <w:autoSpaceDN w:val="0"/>
              <w:adjustRightInd w:val="0"/>
              <w:spacing w:after="0" w:line="240" w:lineRule="auto"/>
              <w:rPr>
                <w:rFonts w:ascii="Times New Roman" w:hAnsi="Times New Roman" w:cs="Times New Roman"/>
                <w:color w:val="000000"/>
                <w:sz w:val="20"/>
                <w:szCs w:val="20"/>
              </w:rPr>
            </w:pPr>
            <w:r w:rsidRPr="00737DD6">
              <w:rPr>
                <w:rFonts w:ascii="Times New Roman" w:hAnsi="Times New Roman" w:cs="Times New Roman"/>
                <w:sz w:val="20"/>
                <w:szCs w:val="20"/>
              </w:rPr>
              <w:t>учебной практики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5F7DCB"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C16833"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10F1" w:rsidRPr="00737DD6" w:rsidRDefault="005F7DCB"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5F7DCB"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C16833"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10F1" w:rsidRPr="00737DD6" w:rsidRDefault="005F7DCB"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w:t>
            </w:r>
          </w:p>
        </w:tc>
      </w:tr>
      <w:tr w:rsidR="00EC10F1" w:rsidRPr="00737DD6" w:rsidTr="00EC10F1">
        <w:trPr>
          <w:trHeight w:val="414"/>
          <w:jc w:val="center"/>
        </w:trPr>
        <w:tc>
          <w:tcPr>
            <w:tcW w:w="7088" w:type="dxa"/>
            <w:gridSpan w:val="5"/>
            <w:vMerge/>
            <w:tcBorders>
              <w:left w:val="single" w:sz="4" w:space="0" w:color="auto"/>
              <w:right w:val="single" w:sz="4" w:space="0" w:color="auto"/>
            </w:tcBorders>
            <w:shd w:val="clear" w:color="auto" w:fill="auto"/>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vMerge/>
            <w:tcBorders>
              <w:left w:val="single" w:sz="4" w:space="0" w:color="auto"/>
              <w:right w:val="single" w:sz="4" w:space="0" w:color="auto"/>
            </w:tcBorders>
          </w:tcPr>
          <w:p w:rsidR="00EC10F1" w:rsidRPr="00737DD6" w:rsidRDefault="00EC10F1" w:rsidP="00737DD6">
            <w:pPr>
              <w:spacing w:after="0"/>
              <w:jc w:val="center"/>
              <w:rPr>
                <w:rFonts w:ascii="Times New Roman" w:eastAsia="Calibri" w:hAnsi="Times New Roman" w:cs="Times New Roman"/>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EC10F1" w:rsidP="00AE570D">
            <w:pPr>
              <w:autoSpaceDE w:val="0"/>
              <w:autoSpaceDN w:val="0"/>
              <w:adjustRightInd w:val="0"/>
              <w:spacing w:after="0" w:line="240" w:lineRule="auto"/>
              <w:rPr>
                <w:rFonts w:ascii="Times New Roman" w:hAnsi="Times New Roman" w:cs="Times New Roman"/>
                <w:color w:val="000000"/>
                <w:sz w:val="20"/>
                <w:szCs w:val="20"/>
              </w:rPr>
            </w:pPr>
            <w:r w:rsidRPr="00737DD6">
              <w:rPr>
                <w:rFonts w:ascii="Times New Roman" w:hAnsi="Times New Roman" w:cs="Times New Roman"/>
                <w:sz w:val="20"/>
                <w:szCs w:val="20"/>
              </w:rPr>
              <w:t>производственной практики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5F7DCB"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C67E1A"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0F1" w:rsidRPr="00737DD6" w:rsidRDefault="005F7DCB"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5F7DCB" w:rsidP="0094172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5F7DCB"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0F1" w:rsidRPr="00737DD6" w:rsidRDefault="00C67E1A"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504</w:t>
            </w:r>
          </w:p>
        </w:tc>
      </w:tr>
      <w:tr w:rsidR="00EC10F1" w:rsidRPr="00737DD6" w:rsidTr="002702C4">
        <w:trPr>
          <w:trHeight w:val="299"/>
          <w:jc w:val="center"/>
        </w:trPr>
        <w:tc>
          <w:tcPr>
            <w:tcW w:w="7088" w:type="dxa"/>
            <w:gridSpan w:val="5"/>
            <w:vMerge/>
            <w:tcBorders>
              <w:left w:val="single" w:sz="4" w:space="0" w:color="auto"/>
              <w:right w:val="single" w:sz="4" w:space="0" w:color="auto"/>
            </w:tcBorders>
            <w:shd w:val="clear" w:color="auto" w:fill="auto"/>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vMerge/>
            <w:tcBorders>
              <w:left w:val="single" w:sz="4" w:space="0" w:color="auto"/>
              <w:right w:val="single" w:sz="4" w:space="0" w:color="auto"/>
            </w:tcBorders>
          </w:tcPr>
          <w:p w:rsidR="00EC10F1" w:rsidRPr="00737DD6" w:rsidRDefault="00EC10F1" w:rsidP="00737DD6">
            <w:pPr>
              <w:spacing w:after="0"/>
              <w:jc w:val="center"/>
              <w:rPr>
                <w:rFonts w:ascii="Times New Roman" w:eastAsia="Calibri" w:hAnsi="Times New Roman" w:cs="Times New Roman"/>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EC10F1" w:rsidP="002702C4">
            <w:pPr>
              <w:autoSpaceDE w:val="0"/>
              <w:autoSpaceDN w:val="0"/>
              <w:adjustRightInd w:val="0"/>
              <w:spacing w:after="0" w:line="240" w:lineRule="auto"/>
              <w:rPr>
                <w:rFonts w:ascii="Times New Roman" w:hAnsi="Times New Roman" w:cs="Times New Roman"/>
                <w:color w:val="000000"/>
                <w:sz w:val="20"/>
                <w:szCs w:val="20"/>
              </w:rPr>
            </w:pPr>
            <w:r w:rsidRPr="00737DD6">
              <w:rPr>
                <w:rFonts w:ascii="Times New Roman" w:hAnsi="Times New Roman" w:cs="Times New Roman"/>
                <w:sz w:val="20"/>
                <w:szCs w:val="20"/>
              </w:rPr>
              <w:t xml:space="preserve">экзаменов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EC10F1" w:rsidRPr="00737DD6" w:rsidTr="00EC10F1">
        <w:trPr>
          <w:trHeight w:val="374"/>
          <w:jc w:val="center"/>
        </w:trPr>
        <w:tc>
          <w:tcPr>
            <w:tcW w:w="7088" w:type="dxa"/>
            <w:gridSpan w:val="5"/>
            <w:vMerge/>
            <w:tcBorders>
              <w:left w:val="single" w:sz="4" w:space="0" w:color="auto"/>
              <w:right w:val="single" w:sz="4" w:space="0" w:color="auto"/>
            </w:tcBorders>
            <w:shd w:val="clear" w:color="auto" w:fill="auto"/>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vMerge/>
            <w:tcBorders>
              <w:left w:val="single" w:sz="4" w:space="0" w:color="auto"/>
              <w:right w:val="single" w:sz="4" w:space="0" w:color="auto"/>
            </w:tcBorders>
          </w:tcPr>
          <w:p w:rsidR="00EC10F1" w:rsidRPr="00737DD6" w:rsidRDefault="00EC10F1" w:rsidP="00737DD6">
            <w:pPr>
              <w:spacing w:after="0"/>
              <w:jc w:val="center"/>
              <w:rPr>
                <w:rFonts w:ascii="Times New Roman" w:eastAsia="Calibri" w:hAnsi="Times New Roman" w:cs="Times New Roman"/>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EC10F1" w:rsidP="00AE570D">
            <w:pPr>
              <w:autoSpaceDE w:val="0"/>
              <w:autoSpaceDN w:val="0"/>
              <w:adjustRightInd w:val="0"/>
              <w:spacing w:after="0" w:line="240" w:lineRule="auto"/>
              <w:rPr>
                <w:rFonts w:ascii="Times New Roman" w:hAnsi="Times New Roman" w:cs="Times New Roman"/>
                <w:color w:val="000000"/>
                <w:sz w:val="20"/>
                <w:szCs w:val="20"/>
              </w:rPr>
            </w:pPr>
            <w:r w:rsidRPr="00737DD6">
              <w:rPr>
                <w:rFonts w:ascii="Times New Roman" w:hAnsi="Times New Roman" w:cs="Times New Roman"/>
                <w:sz w:val="20"/>
                <w:szCs w:val="20"/>
              </w:rPr>
              <w:t>дифференцированных зачетов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EC10F1" w:rsidRPr="00737DD6" w:rsidTr="002702C4">
        <w:trPr>
          <w:trHeight w:val="270"/>
          <w:jc w:val="center"/>
        </w:trPr>
        <w:tc>
          <w:tcPr>
            <w:tcW w:w="7088" w:type="dxa"/>
            <w:gridSpan w:val="5"/>
            <w:vMerge/>
            <w:tcBorders>
              <w:left w:val="single" w:sz="4" w:space="0" w:color="auto"/>
              <w:bottom w:val="single" w:sz="4" w:space="0" w:color="auto"/>
              <w:right w:val="single" w:sz="4" w:space="0" w:color="auto"/>
            </w:tcBorders>
            <w:shd w:val="clear" w:color="auto" w:fill="auto"/>
          </w:tcPr>
          <w:p w:rsidR="00EC10F1" w:rsidRPr="00737DD6" w:rsidRDefault="00EC10F1" w:rsidP="00737DD6">
            <w:pPr>
              <w:spacing w:after="0"/>
              <w:jc w:val="center"/>
              <w:rPr>
                <w:rFonts w:ascii="Times New Roman" w:eastAsia="Calibri" w:hAnsi="Times New Roman" w:cs="Times New Roman"/>
                <w:b/>
                <w:bCs/>
                <w:sz w:val="20"/>
                <w:szCs w:val="20"/>
              </w:rPr>
            </w:pPr>
          </w:p>
        </w:tc>
        <w:tc>
          <w:tcPr>
            <w:tcW w:w="992" w:type="dxa"/>
            <w:vMerge/>
            <w:tcBorders>
              <w:left w:val="single" w:sz="4" w:space="0" w:color="auto"/>
              <w:bottom w:val="single" w:sz="4" w:space="0" w:color="auto"/>
              <w:right w:val="single" w:sz="4" w:space="0" w:color="auto"/>
            </w:tcBorders>
          </w:tcPr>
          <w:p w:rsidR="00EC10F1" w:rsidRPr="00737DD6" w:rsidRDefault="00EC10F1" w:rsidP="00737DD6">
            <w:pPr>
              <w:spacing w:after="0"/>
              <w:jc w:val="center"/>
              <w:rPr>
                <w:rFonts w:ascii="Times New Roman" w:eastAsia="Calibri" w:hAnsi="Times New Roman" w:cs="Times New Roman"/>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EC10F1" w:rsidP="00AE570D">
            <w:pPr>
              <w:autoSpaceDE w:val="0"/>
              <w:autoSpaceDN w:val="0"/>
              <w:adjustRightInd w:val="0"/>
              <w:spacing w:after="0" w:line="240" w:lineRule="auto"/>
              <w:rPr>
                <w:rFonts w:ascii="Times New Roman" w:hAnsi="Times New Roman" w:cs="Times New Roman"/>
                <w:color w:val="000000"/>
                <w:sz w:val="20"/>
                <w:szCs w:val="20"/>
              </w:rPr>
            </w:pPr>
            <w:r w:rsidRPr="00737DD6">
              <w:rPr>
                <w:rFonts w:ascii="Times New Roman" w:hAnsi="Times New Roman" w:cs="Times New Roman"/>
                <w:sz w:val="20"/>
                <w:szCs w:val="20"/>
              </w:rPr>
              <w:t>зачетов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10F1" w:rsidRPr="00737DD6" w:rsidRDefault="00846726"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C10F1" w:rsidRPr="00737DD6" w:rsidRDefault="002702C4" w:rsidP="00AE57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bl>
    <w:p w:rsidR="00406182" w:rsidRPr="00406182" w:rsidRDefault="00406182" w:rsidP="00406182">
      <w:pPr>
        <w:rPr>
          <w:rFonts w:ascii="Times New Roman" w:hAnsi="Times New Roman" w:cs="Times New Roman"/>
          <w:sz w:val="16"/>
          <w:szCs w:val="16"/>
        </w:rPr>
      </w:pPr>
    </w:p>
    <w:sectPr w:rsidR="00406182" w:rsidRPr="00406182" w:rsidSect="009938BB">
      <w:pgSz w:w="16838" w:h="11906" w:orient="landscape"/>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A9A"/>
    <w:multiLevelType w:val="hybridMultilevel"/>
    <w:tmpl w:val="0E0E986A"/>
    <w:lvl w:ilvl="0" w:tplc="85CEC136">
      <w:start w:val="1"/>
      <w:numFmt w:val="decimal"/>
      <w:lvlText w:val="%1."/>
      <w:lvlJc w:val="left"/>
      <w:pPr>
        <w:ind w:left="502"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9002F"/>
    <w:rsid w:val="00006D5E"/>
    <w:rsid w:val="00010712"/>
    <w:rsid w:val="00014D5C"/>
    <w:rsid w:val="000308EA"/>
    <w:rsid w:val="00032DF4"/>
    <w:rsid w:val="00040B30"/>
    <w:rsid w:val="000513E2"/>
    <w:rsid w:val="0005592B"/>
    <w:rsid w:val="00080E0E"/>
    <w:rsid w:val="000A1A31"/>
    <w:rsid w:val="001029AD"/>
    <w:rsid w:val="00110B09"/>
    <w:rsid w:val="0011297E"/>
    <w:rsid w:val="001338C9"/>
    <w:rsid w:val="001554A4"/>
    <w:rsid w:val="0015558C"/>
    <w:rsid w:val="00157190"/>
    <w:rsid w:val="001759BC"/>
    <w:rsid w:val="001B122F"/>
    <w:rsid w:val="001B7B87"/>
    <w:rsid w:val="001E06BF"/>
    <w:rsid w:val="001E614F"/>
    <w:rsid w:val="001F0189"/>
    <w:rsid w:val="002024AD"/>
    <w:rsid w:val="0020363A"/>
    <w:rsid w:val="0021441B"/>
    <w:rsid w:val="00217398"/>
    <w:rsid w:val="0022766B"/>
    <w:rsid w:val="0025069F"/>
    <w:rsid w:val="002569DE"/>
    <w:rsid w:val="002702C4"/>
    <w:rsid w:val="00275F8A"/>
    <w:rsid w:val="0029002F"/>
    <w:rsid w:val="002A0468"/>
    <w:rsid w:val="002B0C52"/>
    <w:rsid w:val="002B4606"/>
    <w:rsid w:val="002D314F"/>
    <w:rsid w:val="002E5632"/>
    <w:rsid w:val="002E5C73"/>
    <w:rsid w:val="002F1A42"/>
    <w:rsid w:val="003043F5"/>
    <w:rsid w:val="00310325"/>
    <w:rsid w:val="0031195D"/>
    <w:rsid w:val="003538C1"/>
    <w:rsid w:val="003566A6"/>
    <w:rsid w:val="00373AC3"/>
    <w:rsid w:val="00384507"/>
    <w:rsid w:val="00386AD9"/>
    <w:rsid w:val="00387333"/>
    <w:rsid w:val="003A4532"/>
    <w:rsid w:val="003B22C7"/>
    <w:rsid w:val="003C2A04"/>
    <w:rsid w:val="003D08FF"/>
    <w:rsid w:val="003D4AD0"/>
    <w:rsid w:val="003D6D8D"/>
    <w:rsid w:val="003E3302"/>
    <w:rsid w:val="00406182"/>
    <w:rsid w:val="00452E17"/>
    <w:rsid w:val="004A5B56"/>
    <w:rsid w:val="004C0101"/>
    <w:rsid w:val="004C0DDB"/>
    <w:rsid w:val="004C2E86"/>
    <w:rsid w:val="00504806"/>
    <w:rsid w:val="005612B3"/>
    <w:rsid w:val="005635BB"/>
    <w:rsid w:val="005716D5"/>
    <w:rsid w:val="00577BBF"/>
    <w:rsid w:val="005A4BB8"/>
    <w:rsid w:val="005E299A"/>
    <w:rsid w:val="005F6E1A"/>
    <w:rsid w:val="005F7DCB"/>
    <w:rsid w:val="0060179B"/>
    <w:rsid w:val="006158A8"/>
    <w:rsid w:val="00641FB0"/>
    <w:rsid w:val="00647EC6"/>
    <w:rsid w:val="00661399"/>
    <w:rsid w:val="00666126"/>
    <w:rsid w:val="00682F37"/>
    <w:rsid w:val="006948A2"/>
    <w:rsid w:val="006F7A2E"/>
    <w:rsid w:val="00737DD6"/>
    <w:rsid w:val="00786960"/>
    <w:rsid w:val="00787B95"/>
    <w:rsid w:val="007A3A2C"/>
    <w:rsid w:val="007E0DB8"/>
    <w:rsid w:val="00823681"/>
    <w:rsid w:val="00831CA4"/>
    <w:rsid w:val="0083698C"/>
    <w:rsid w:val="00846726"/>
    <w:rsid w:val="00854E09"/>
    <w:rsid w:val="00860C82"/>
    <w:rsid w:val="00862AD2"/>
    <w:rsid w:val="00872620"/>
    <w:rsid w:val="0088207B"/>
    <w:rsid w:val="008B5EDD"/>
    <w:rsid w:val="008D65F9"/>
    <w:rsid w:val="009041F3"/>
    <w:rsid w:val="00915B37"/>
    <w:rsid w:val="00916A3A"/>
    <w:rsid w:val="00941724"/>
    <w:rsid w:val="00960CB3"/>
    <w:rsid w:val="00961198"/>
    <w:rsid w:val="00967AFF"/>
    <w:rsid w:val="009938BB"/>
    <w:rsid w:val="00996471"/>
    <w:rsid w:val="009A35AA"/>
    <w:rsid w:val="009C5AB1"/>
    <w:rsid w:val="009E26F0"/>
    <w:rsid w:val="00A04F3A"/>
    <w:rsid w:val="00A16B9D"/>
    <w:rsid w:val="00A202D6"/>
    <w:rsid w:val="00A41B09"/>
    <w:rsid w:val="00A458A2"/>
    <w:rsid w:val="00A54427"/>
    <w:rsid w:val="00A5597C"/>
    <w:rsid w:val="00A55B35"/>
    <w:rsid w:val="00A9146F"/>
    <w:rsid w:val="00A97E37"/>
    <w:rsid w:val="00AB5C83"/>
    <w:rsid w:val="00AB5E74"/>
    <w:rsid w:val="00AE269F"/>
    <w:rsid w:val="00AE570D"/>
    <w:rsid w:val="00B11FDD"/>
    <w:rsid w:val="00B4008F"/>
    <w:rsid w:val="00B5437E"/>
    <w:rsid w:val="00B57D44"/>
    <w:rsid w:val="00B615E3"/>
    <w:rsid w:val="00B84CA7"/>
    <w:rsid w:val="00BC6F28"/>
    <w:rsid w:val="00BD3A6A"/>
    <w:rsid w:val="00BD4AD3"/>
    <w:rsid w:val="00BE7333"/>
    <w:rsid w:val="00BF2A9C"/>
    <w:rsid w:val="00C16833"/>
    <w:rsid w:val="00C3522A"/>
    <w:rsid w:val="00C40D6C"/>
    <w:rsid w:val="00C46856"/>
    <w:rsid w:val="00C46978"/>
    <w:rsid w:val="00C67E1A"/>
    <w:rsid w:val="00CA685B"/>
    <w:rsid w:val="00CB04F9"/>
    <w:rsid w:val="00CD0734"/>
    <w:rsid w:val="00CD3F61"/>
    <w:rsid w:val="00CE5AE0"/>
    <w:rsid w:val="00D02A98"/>
    <w:rsid w:val="00D25BA3"/>
    <w:rsid w:val="00D513A1"/>
    <w:rsid w:val="00D85B1D"/>
    <w:rsid w:val="00D90A35"/>
    <w:rsid w:val="00D91714"/>
    <w:rsid w:val="00D96526"/>
    <w:rsid w:val="00DC3F27"/>
    <w:rsid w:val="00DC4E0B"/>
    <w:rsid w:val="00DF58C3"/>
    <w:rsid w:val="00E04299"/>
    <w:rsid w:val="00E4724D"/>
    <w:rsid w:val="00E71A8A"/>
    <w:rsid w:val="00E80B16"/>
    <w:rsid w:val="00E91852"/>
    <w:rsid w:val="00E958CE"/>
    <w:rsid w:val="00EA282A"/>
    <w:rsid w:val="00EC10F1"/>
    <w:rsid w:val="00ED2277"/>
    <w:rsid w:val="00F07003"/>
    <w:rsid w:val="00F17151"/>
    <w:rsid w:val="00F23931"/>
    <w:rsid w:val="00F33496"/>
    <w:rsid w:val="00F96814"/>
    <w:rsid w:val="00F96E3F"/>
    <w:rsid w:val="00FA5291"/>
    <w:rsid w:val="00FD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972B-EC7D-4A5F-996B-19320F7A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11</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Microsoft</cp:lastModifiedBy>
  <cp:revision>107</cp:revision>
  <cp:lastPrinted>2018-06-28T03:11:00Z</cp:lastPrinted>
  <dcterms:created xsi:type="dcterms:W3CDTF">2015-06-26T00:57:00Z</dcterms:created>
  <dcterms:modified xsi:type="dcterms:W3CDTF">2018-09-05T02:03:00Z</dcterms:modified>
</cp:coreProperties>
</file>