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42" w:rsidRDefault="00B42842" w:rsidP="00EE5BE1">
      <w:pPr>
        <w:jc w:val="both"/>
        <w:rPr>
          <w:rFonts w:ascii="Times New Roman" w:hAnsi="Times New Roman" w:cs="Times New Roman"/>
          <w:b/>
          <w:bCs/>
          <w:sz w:val="28"/>
          <w:szCs w:val="28"/>
        </w:rPr>
      </w:pPr>
      <w:bookmarkStart w:id="0" w:name="_GoBack"/>
      <w:r>
        <w:rPr>
          <w:rFonts w:ascii="Times New Roman" w:hAnsi="Times New Roman" w:cs="Times New Roman"/>
          <w:b/>
          <w:bCs/>
          <w:noProof/>
          <w:sz w:val="28"/>
          <w:szCs w:val="28"/>
          <w:lang w:val="ru-RU" w:eastAsia="ru-RU"/>
        </w:rPr>
        <w:drawing>
          <wp:inline distT="0" distB="0" distL="0" distR="0">
            <wp:extent cx="9251950" cy="6676920"/>
            <wp:effectExtent l="0" t="0" r="6350" b="0"/>
            <wp:docPr id="1" name="Рисунок 1" descr="C:\Users\Admin\Desktop\САЙТ 2018 сентябрь\Сканы титул учебных планов\Титулы этого учебного года\15.01.05 Сварщик (ручной и частично механизированной сварки (наплавки)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этого учебного года\15.01.05 Сварщик (ручной и частично механизированной сварки (наплавки) 2018-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bookmarkEnd w:id="0"/>
    </w:p>
    <w:p w:rsidR="00B42842" w:rsidRDefault="00B42842" w:rsidP="00EE5BE1">
      <w:pPr>
        <w:jc w:val="both"/>
        <w:rPr>
          <w:rFonts w:ascii="Times New Roman" w:hAnsi="Times New Roman" w:cs="Times New Roman"/>
          <w:b/>
          <w:bCs/>
          <w:sz w:val="28"/>
          <w:szCs w:val="28"/>
        </w:rPr>
      </w:pPr>
    </w:p>
    <w:p w:rsidR="00B42842" w:rsidRDefault="00B42842" w:rsidP="00EE5BE1">
      <w:pPr>
        <w:jc w:val="both"/>
        <w:rPr>
          <w:rFonts w:ascii="Times New Roman" w:hAnsi="Times New Roman" w:cs="Times New Roman"/>
          <w:b/>
          <w:bCs/>
          <w:sz w:val="28"/>
          <w:szCs w:val="28"/>
        </w:rPr>
      </w:pPr>
    </w:p>
    <w:p w:rsidR="00B4018D" w:rsidRPr="00EE5BE1" w:rsidRDefault="00241809" w:rsidP="00EE5BE1">
      <w:pPr>
        <w:jc w:val="both"/>
        <w:rPr>
          <w:rFonts w:ascii="Times New Roman" w:hAnsi="Times New Roman" w:cs="Times New Roman"/>
          <w:b/>
          <w:bCs/>
          <w:sz w:val="28"/>
          <w:szCs w:val="28"/>
          <w:lang w:val="ru-RU"/>
        </w:rPr>
      </w:pPr>
      <w:r w:rsidRPr="00EE5BE1">
        <w:rPr>
          <w:rFonts w:ascii="Times New Roman" w:hAnsi="Times New Roman" w:cs="Times New Roman"/>
          <w:b/>
          <w:bCs/>
          <w:sz w:val="28"/>
          <w:szCs w:val="28"/>
          <w:lang w:val="ru-RU"/>
        </w:rPr>
        <w:t>1.</w:t>
      </w:r>
      <w:r w:rsidR="00B4018D" w:rsidRPr="00EE5BE1">
        <w:rPr>
          <w:rFonts w:ascii="Times New Roman" w:hAnsi="Times New Roman" w:cs="Times New Roman"/>
          <w:b/>
          <w:bCs/>
          <w:sz w:val="28"/>
          <w:szCs w:val="28"/>
          <w:lang w:val="ru-RU"/>
        </w:rPr>
        <w:t>Пояснительная записка</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color w:val="C00000"/>
          <w:sz w:val="28"/>
          <w:szCs w:val="28"/>
          <w:lang w:val="ru-RU"/>
        </w:rPr>
      </w:pPr>
      <w:proofErr w:type="gramStart"/>
      <w:r w:rsidRPr="00EE5BE1">
        <w:rPr>
          <w:rFonts w:ascii="Times New Roman" w:hAnsi="Times New Roman" w:cs="Times New Roman"/>
          <w:sz w:val="28"/>
          <w:szCs w:val="28"/>
          <w:lang w:val="ru-RU"/>
        </w:rPr>
        <w:t xml:space="preserve">Настоящий учебный план основной профессиональной образовательной программы  среднего профессионального образования по профессии </w:t>
      </w:r>
      <w:r w:rsidR="001125E2" w:rsidRPr="00EE5BE1">
        <w:rPr>
          <w:rFonts w:ascii="Times New Roman" w:hAnsi="Times New Roman" w:cs="Times New Roman"/>
          <w:sz w:val="28"/>
          <w:szCs w:val="28"/>
          <w:lang w:val="ru-RU"/>
        </w:rPr>
        <w:t>15.01.05 Сварщик (ручной и частично мех</w:t>
      </w:r>
      <w:r w:rsidR="003D2253" w:rsidRPr="00EE5BE1">
        <w:rPr>
          <w:rFonts w:ascii="Times New Roman" w:hAnsi="Times New Roman" w:cs="Times New Roman"/>
          <w:sz w:val="28"/>
          <w:szCs w:val="28"/>
          <w:lang w:val="ru-RU"/>
        </w:rPr>
        <w:t>анизированной сварки (наплавки)</w:t>
      </w:r>
      <w:r w:rsidRPr="00EE5BE1">
        <w:rPr>
          <w:rFonts w:ascii="Times New Roman" w:hAnsi="Times New Roman" w:cs="Times New Roman"/>
          <w:b/>
          <w:bCs/>
          <w:sz w:val="28"/>
          <w:szCs w:val="28"/>
          <w:lang w:val="ru-RU"/>
        </w:rPr>
        <w:t xml:space="preserve"> </w:t>
      </w:r>
      <w:r w:rsidR="00AE328E">
        <w:rPr>
          <w:rFonts w:ascii="Times New Roman" w:hAnsi="Times New Roman"/>
          <w:sz w:val="28"/>
          <w:szCs w:val="28"/>
          <w:lang w:val="ru-RU"/>
        </w:rPr>
        <w:t>краевого государственного автономного профессионального образовательного учреждения «Дальнегорский индустриально-технологический колледж»</w:t>
      </w:r>
      <w:r w:rsidRPr="00EE5BE1">
        <w:rPr>
          <w:rFonts w:ascii="Times New Roman" w:hAnsi="Times New Roman"/>
          <w:sz w:val="28"/>
          <w:szCs w:val="28"/>
          <w:lang w:val="ru-RU"/>
        </w:rPr>
        <w:t xml:space="preserve"> </w:t>
      </w:r>
      <w:r w:rsidRPr="00EE5BE1">
        <w:rPr>
          <w:rFonts w:ascii="Times New Roman" w:hAnsi="Times New Roman" w:cs="Times New Roman"/>
          <w:sz w:val="28"/>
          <w:szCs w:val="28"/>
          <w:lang w:val="ru-RU"/>
        </w:rPr>
        <w:t xml:space="preserve">разработан на основе Федерального государственного образовательного стандарта среднего профессионального образования </w:t>
      </w:r>
      <w:r w:rsidR="00F91D25">
        <w:rPr>
          <w:rFonts w:ascii="Times New Roman" w:hAnsi="Times New Roman" w:cs="Times New Roman"/>
          <w:sz w:val="28"/>
          <w:szCs w:val="28"/>
          <w:lang w:val="ru-RU"/>
        </w:rPr>
        <w:t>п</w:t>
      </w:r>
      <w:r w:rsidRPr="00EE5BE1">
        <w:rPr>
          <w:rFonts w:ascii="Times New Roman" w:hAnsi="Times New Roman" w:cs="Times New Roman"/>
          <w:sz w:val="28"/>
          <w:szCs w:val="28"/>
          <w:lang w:val="ru-RU"/>
        </w:rPr>
        <w:t xml:space="preserve">о профессии </w:t>
      </w:r>
      <w:r w:rsidR="001125E2" w:rsidRPr="00EE5BE1">
        <w:rPr>
          <w:rFonts w:ascii="Times New Roman" w:hAnsi="Times New Roman" w:cs="Times New Roman"/>
          <w:sz w:val="28"/>
          <w:szCs w:val="28"/>
          <w:lang w:val="ru-RU"/>
        </w:rPr>
        <w:t>15.01.05 Сварщик (ручной и частично мех</w:t>
      </w:r>
      <w:r w:rsidR="003D2253" w:rsidRPr="00EE5BE1">
        <w:rPr>
          <w:rFonts w:ascii="Times New Roman" w:hAnsi="Times New Roman" w:cs="Times New Roman"/>
          <w:sz w:val="28"/>
          <w:szCs w:val="28"/>
          <w:lang w:val="ru-RU"/>
        </w:rPr>
        <w:t>анизированной сварки (наплавки)</w:t>
      </w:r>
      <w:r w:rsidRPr="00EE5BE1">
        <w:rPr>
          <w:rFonts w:ascii="Times New Roman" w:hAnsi="Times New Roman" w:cs="Times New Roman"/>
          <w:sz w:val="28"/>
          <w:szCs w:val="28"/>
          <w:lang w:val="ru-RU"/>
        </w:rPr>
        <w:t>, утвержденный приказом Министерства образования и науки Российской Федерации от 2</w:t>
      </w:r>
      <w:r w:rsidR="001125E2" w:rsidRPr="00EE5BE1">
        <w:rPr>
          <w:rFonts w:ascii="Times New Roman" w:hAnsi="Times New Roman" w:cs="Times New Roman"/>
          <w:sz w:val="28"/>
          <w:szCs w:val="28"/>
          <w:lang w:val="ru-RU"/>
        </w:rPr>
        <w:t>9</w:t>
      </w:r>
      <w:r w:rsidRPr="00EE5BE1">
        <w:rPr>
          <w:rFonts w:ascii="Times New Roman" w:hAnsi="Times New Roman" w:cs="Times New Roman"/>
          <w:sz w:val="28"/>
          <w:szCs w:val="28"/>
          <w:lang w:val="ru-RU"/>
        </w:rPr>
        <w:t xml:space="preserve"> </w:t>
      </w:r>
      <w:r w:rsidR="001125E2" w:rsidRPr="00EE5BE1">
        <w:rPr>
          <w:rFonts w:ascii="Times New Roman" w:hAnsi="Times New Roman" w:cs="Times New Roman"/>
          <w:sz w:val="28"/>
          <w:szCs w:val="28"/>
          <w:lang w:val="ru-RU"/>
        </w:rPr>
        <w:t>января</w:t>
      </w:r>
      <w:proofErr w:type="gramEnd"/>
      <w:r w:rsidR="001125E2" w:rsidRPr="00EE5BE1">
        <w:rPr>
          <w:rFonts w:ascii="Times New Roman" w:hAnsi="Times New Roman" w:cs="Times New Roman"/>
          <w:sz w:val="28"/>
          <w:szCs w:val="28"/>
          <w:lang w:val="ru-RU"/>
        </w:rPr>
        <w:t xml:space="preserve"> 2016 г. № 50</w:t>
      </w:r>
      <w:r w:rsidRPr="00EE5BE1">
        <w:rPr>
          <w:rFonts w:ascii="Times New Roman" w:hAnsi="Times New Roman" w:cs="Times New Roman"/>
          <w:sz w:val="28"/>
          <w:szCs w:val="28"/>
          <w:lang w:val="ru-RU"/>
        </w:rPr>
        <w:t xml:space="preserve"> (зарегистрирован Министерством</w:t>
      </w:r>
      <w:r w:rsidR="001125E2" w:rsidRPr="00EE5BE1">
        <w:rPr>
          <w:rFonts w:ascii="Times New Roman" w:hAnsi="Times New Roman" w:cs="Times New Roman"/>
          <w:sz w:val="28"/>
          <w:szCs w:val="28"/>
          <w:lang w:val="ru-RU"/>
        </w:rPr>
        <w:t xml:space="preserve"> юстиции Российской Федерации 24</w:t>
      </w:r>
      <w:r w:rsidRPr="00EE5BE1">
        <w:rPr>
          <w:rFonts w:ascii="Times New Roman" w:hAnsi="Times New Roman" w:cs="Times New Roman"/>
          <w:sz w:val="28"/>
          <w:szCs w:val="28"/>
          <w:lang w:val="ru-RU"/>
        </w:rPr>
        <w:t xml:space="preserve"> </w:t>
      </w:r>
      <w:r w:rsidR="001125E2" w:rsidRPr="00EE5BE1">
        <w:rPr>
          <w:rFonts w:ascii="Times New Roman" w:hAnsi="Times New Roman" w:cs="Times New Roman"/>
          <w:sz w:val="28"/>
          <w:szCs w:val="28"/>
          <w:lang w:val="ru-RU"/>
        </w:rPr>
        <w:t>февраля 2016 г. № 41197</w:t>
      </w:r>
      <w:r w:rsidRPr="00EE5BE1">
        <w:rPr>
          <w:rFonts w:ascii="Times New Roman" w:hAnsi="Times New Roman" w:cs="Times New Roman"/>
          <w:sz w:val="28"/>
          <w:szCs w:val="28"/>
          <w:lang w:val="ru-RU"/>
        </w:rPr>
        <w:t>) и дополнен для лиц,  обучающихся на базе основного общего образования;</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Начало обучения – 1 сентября;</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Продолжительность учебной недели – </w:t>
      </w:r>
      <w:r w:rsidR="00AE328E">
        <w:rPr>
          <w:rFonts w:ascii="Times New Roman" w:hAnsi="Times New Roman" w:cs="Times New Roman"/>
          <w:sz w:val="28"/>
          <w:szCs w:val="28"/>
          <w:lang w:val="ru-RU"/>
        </w:rPr>
        <w:t>пя</w:t>
      </w:r>
      <w:r w:rsidRPr="00EE5BE1">
        <w:rPr>
          <w:rFonts w:ascii="Times New Roman" w:hAnsi="Times New Roman" w:cs="Times New Roman"/>
          <w:sz w:val="28"/>
          <w:szCs w:val="28"/>
          <w:lang w:val="ru-RU"/>
        </w:rPr>
        <w:t>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Продолжительность занятий – 45 минут, возможна группировка занятий парами;</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w:t>
      </w:r>
      <w:r w:rsidR="009C3E62">
        <w:rPr>
          <w:rFonts w:ascii="Times New Roman" w:hAnsi="Times New Roman" w:cs="Times New Roman"/>
          <w:sz w:val="28"/>
          <w:szCs w:val="28"/>
          <w:lang w:val="ru-RU"/>
        </w:rPr>
        <w:t>, защита проекта</w:t>
      </w:r>
      <w:r w:rsidRPr="00EE5BE1">
        <w:rPr>
          <w:rFonts w:ascii="Times New Roman" w:hAnsi="Times New Roman" w:cs="Times New Roman"/>
          <w:sz w:val="28"/>
          <w:szCs w:val="28"/>
          <w:lang w:val="ru-RU"/>
        </w:rPr>
        <w:t xml:space="preserve">.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EE5BE1">
        <w:rPr>
          <w:rFonts w:ascii="Times New Roman" w:hAnsi="Times New Roman" w:cs="Times New Roman"/>
          <w:sz w:val="28"/>
          <w:szCs w:val="28"/>
          <w:lang w:val="ru-RU"/>
        </w:rPr>
        <w:t>обучающихся</w:t>
      </w:r>
      <w:proofErr w:type="gramEnd"/>
      <w:r w:rsidRPr="00EE5BE1">
        <w:rPr>
          <w:rFonts w:ascii="Times New Roman" w:hAnsi="Times New Roman" w:cs="Times New Roman"/>
          <w:sz w:val="28"/>
          <w:szCs w:val="28"/>
          <w:lang w:val="ru-RU"/>
        </w:rPr>
        <w:t>.</w:t>
      </w:r>
      <w:r w:rsidRPr="00EE5BE1">
        <w:rPr>
          <w:rFonts w:ascii="Times New Roman" w:hAnsi="Times New Roman" w:cs="Times New Roman"/>
          <w:sz w:val="28"/>
          <w:szCs w:val="28"/>
        </w:rPr>
        <w:t> </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w:t>
      </w:r>
      <w:r w:rsidR="009C3E62">
        <w:rPr>
          <w:rFonts w:ascii="Times New Roman" w:hAnsi="Times New Roman" w:cs="Times New Roman"/>
          <w:sz w:val="28"/>
          <w:szCs w:val="28"/>
          <w:lang w:val="ru-RU"/>
        </w:rPr>
        <w:t>об</w:t>
      </w:r>
      <w:r w:rsidRPr="00EE5BE1">
        <w:rPr>
          <w:rFonts w:ascii="Times New Roman" w:hAnsi="Times New Roman" w:cs="Times New Roman"/>
          <w:sz w:val="28"/>
          <w:szCs w:val="28"/>
          <w:lang w:val="ru-RU"/>
        </w:rPr>
        <w:t>уча</w:t>
      </w:r>
      <w:r w:rsidR="009C3E62">
        <w:rPr>
          <w:rFonts w:ascii="Times New Roman" w:hAnsi="Times New Roman" w:cs="Times New Roman"/>
          <w:sz w:val="28"/>
          <w:szCs w:val="28"/>
          <w:lang w:val="ru-RU"/>
        </w:rPr>
        <w:t>ю</w:t>
      </w:r>
      <w:r w:rsidRPr="00EE5BE1">
        <w:rPr>
          <w:rFonts w:ascii="Times New Roman" w:hAnsi="Times New Roman" w:cs="Times New Roman"/>
          <w:sz w:val="28"/>
          <w:szCs w:val="28"/>
          <w:lang w:val="ru-RU"/>
        </w:rPr>
        <w:t>щихся при выставлении зачетов, при сдаче экзаменов  производится по пятибалльной системе:</w:t>
      </w:r>
    </w:p>
    <w:p w:rsidR="00B4018D" w:rsidRPr="00EE5BE1" w:rsidRDefault="00B4018D" w:rsidP="003C6100">
      <w:pPr>
        <w:pStyle w:val="a3"/>
        <w:numPr>
          <w:ilvl w:val="0"/>
          <w:numId w:val="2"/>
        </w:numPr>
        <w:tabs>
          <w:tab w:val="left" w:pos="993"/>
        </w:tabs>
        <w:spacing w:line="276" w:lineRule="auto"/>
        <w:ind w:left="0" w:firstLine="72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w:t>
      </w:r>
      <w:r w:rsidRPr="00EE5BE1">
        <w:rPr>
          <w:rFonts w:ascii="Times New Roman" w:hAnsi="Times New Roman" w:cs="Times New Roman"/>
          <w:sz w:val="28"/>
          <w:szCs w:val="28"/>
          <w:lang w:val="ru-RU"/>
        </w:rPr>
        <w:lastRenderedPageBreak/>
        <w:t xml:space="preserve">объем, </w:t>
      </w:r>
      <w:proofErr w:type="gramStart"/>
      <w:r w:rsidRPr="00EE5BE1">
        <w:rPr>
          <w:rFonts w:ascii="Times New Roman" w:hAnsi="Times New Roman" w:cs="Times New Roman"/>
          <w:sz w:val="28"/>
          <w:szCs w:val="28"/>
          <w:lang w:val="ru-RU"/>
        </w:rPr>
        <w:t>согласно</w:t>
      </w:r>
      <w:proofErr w:type="gramEnd"/>
      <w:r w:rsidRPr="00EE5BE1">
        <w:rPr>
          <w:rFonts w:ascii="Times New Roman" w:hAnsi="Times New Roman" w:cs="Times New Roman"/>
          <w:sz w:val="28"/>
          <w:szCs w:val="28"/>
          <w:lang w:val="ru-RU"/>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B4018D" w:rsidRPr="00EE5BE1" w:rsidRDefault="00B4018D" w:rsidP="003C6100">
      <w:pPr>
        <w:pStyle w:val="a3"/>
        <w:numPr>
          <w:ilvl w:val="0"/>
          <w:numId w:val="2"/>
        </w:numPr>
        <w:tabs>
          <w:tab w:val="left" w:pos="993"/>
        </w:tabs>
        <w:spacing w:line="276" w:lineRule="auto"/>
        <w:ind w:left="0" w:firstLine="720"/>
        <w:jc w:val="both"/>
        <w:rPr>
          <w:rFonts w:ascii="Times New Roman" w:hAnsi="Times New Roman" w:cs="Times New Roman"/>
          <w:sz w:val="28"/>
          <w:szCs w:val="28"/>
        </w:rPr>
      </w:pPr>
      <w:r w:rsidRPr="00EE5BE1">
        <w:rPr>
          <w:rFonts w:ascii="Times New Roman" w:hAnsi="Times New Roman" w:cs="Times New Roman"/>
          <w:sz w:val="28"/>
          <w:szCs w:val="28"/>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r w:rsidRPr="00EE5BE1">
        <w:rPr>
          <w:rFonts w:ascii="Times New Roman" w:hAnsi="Times New Roman" w:cs="Times New Roman"/>
          <w:sz w:val="28"/>
          <w:szCs w:val="28"/>
        </w:rPr>
        <w:t>При</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этом</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возможны</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дополнительные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вопросы.</w:t>
      </w:r>
    </w:p>
    <w:p w:rsidR="00B4018D" w:rsidRPr="00EE5BE1" w:rsidRDefault="00B4018D" w:rsidP="003C6100">
      <w:pPr>
        <w:pStyle w:val="a3"/>
        <w:numPr>
          <w:ilvl w:val="0"/>
          <w:numId w:val="2"/>
        </w:numPr>
        <w:tabs>
          <w:tab w:val="left" w:pos="993"/>
        </w:tabs>
        <w:spacing w:line="276" w:lineRule="auto"/>
        <w:ind w:left="0" w:firstLine="720"/>
        <w:jc w:val="both"/>
        <w:rPr>
          <w:rFonts w:ascii="Times New Roman" w:hAnsi="Times New Roman" w:cs="Times New Roman"/>
          <w:color w:val="7030A0"/>
          <w:sz w:val="28"/>
          <w:szCs w:val="28"/>
          <w:lang w:val="ru-RU"/>
        </w:rPr>
      </w:pPr>
      <w:r w:rsidRPr="00EE5BE1">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EE5BE1">
        <w:rPr>
          <w:rFonts w:ascii="Times New Roman" w:hAnsi="Times New Roman" w:cs="Times New Roman"/>
          <w:color w:val="7030A0"/>
          <w:sz w:val="28"/>
          <w:szCs w:val="28"/>
          <w:lang w:val="ru-RU"/>
        </w:rPr>
        <w:t>.</w:t>
      </w:r>
    </w:p>
    <w:p w:rsidR="00B4018D" w:rsidRPr="00EE5BE1" w:rsidRDefault="00B4018D" w:rsidP="003C6100">
      <w:pPr>
        <w:pStyle w:val="a3"/>
        <w:numPr>
          <w:ilvl w:val="0"/>
          <w:numId w:val="2"/>
        </w:numPr>
        <w:tabs>
          <w:tab w:val="left" w:pos="993"/>
        </w:tabs>
        <w:spacing w:line="276" w:lineRule="auto"/>
        <w:ind w:left="0" w:firstLine="720"/>
        <w:jc w:val="both"/>
        <w:rPr>
          <w:rFonts w:ascii="Times New Roman" w:hAnsi="Times New Roman" w:cs="Times New Roman"/>
          <w:sz w:val="28"/>
          <w:szCs w:val="28"/>
        </w:rPr>
      </w:pPr>
      <w:r w:rsidRPr="00EE5BE1">
        <w:rPr>
          <w:rFonts w:ascii="Times New Roman" w:hAnsi="Times New Roman" w:cs="Times New Roman"/>
          <w:sz w:val="28"/>
          <w:szCs w:val="28"/>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r w:rsidRPr="00EE5BE1">
        <w:rPr>
          <w:rFonts w:ascii="Times New Roman" w:hAnsi="Times New Roman" w:cs="Times New Roman"/>
          <w:sz w:val="28"/>
          <w:szCs w:val="28"/>
        </w:rPr>
        <w:t>Главное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содержание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не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раскрыто.</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B4018D" w:rsidRPr="00EE5BE1" w:rsidRDefault="00B4018D" w:rsidP="003C6100">
      <w:pPr>
        <w:pStyle w:val="a3"/>
        <w:numPr>
          <w:ilvl w:val="0"/>
          <w:numId w:val="1"/>
        </w:numPr>
        <w:tabs>
          <w:tab w:val="left" w:pos="426"/>
        </w:tabs>
        <w:spacing w:line="276" w:lineRule="auto"/>
        <w:ind w:left="0" w:firstLine="142"/>
        <w:jc w:val="both"/>
        <w:rPr>
          <w:rFonts w:ascii="Times New Roman" w:hAnsi="Times New Roman" w:cs="Times New Roman"/>
          <w:sz w:val="28"/>
          <w:szCs w:val="28"/>
          <w:lang w:val="ru-RU"/>
        </w:rPr>
      </w:pPr>
      <w:proofErr w:type="gramStart"/>
      <w:r w:rsidRPr="00EE5BE1">
        <w:rPr>
          <w:rFonts w:ascii="Times New Roman" w:hAnsi="Times New Roman" w:cs="Times New Roman"/>
          <w:sz w:val="28"/>
          <w:szCs w:val="28"/>
          <w:lang w:val="ru-RU"/>
        </w:rPr>
        <w:t>Количество консультаций для обучающих предусматривается из расчёта 4 часа на одного обучающегося на кажд</w:t>
      </w:r>
      <w:r w:rsidR="000471B7">
        <w:rPr>
          <w:rFonts w:ascii="Times New Roman" w:hAnsi="Times New Roman" w:cs="Times New Roman"/>
          <w:sz w:val="28"/>
          <w:szCs w:val="28"/>
          <w:lang w:val="ru-RU"/>
        </w:rPr>
        <w:t>ый учебный год</w:t>
      </w:r>
      <w:r w:rsidRPr="00EE5BE1">
        <w:rPr>
          <w:rFonts w:ascii="Times New Roman" w:hAnsi="Times New Roman" w:cs="Times New Roman"/>
          <w:sz w:val="28"/>
          <w:szCs w:val="28"/>
          <w:lang w:val="ru-RU"/>
        </w:rPr>
        <w:t>; формы проведения консультаций – групповые и  индивидуальные;</w:t>
      </w:r>
      <w:proofErr w:type="gramEnd"/>
    </w:p>
    <w:p w:rsidR="005E636F" w:rsidRPr="005E636F" w:rsidRDefault="00B4018D" w:rsidP="003C6100">
      <w:pPr>
        <w:pStyle w:val="a3"/>
        <w:numPr>
          <w:ilvl w:val="0"/>
          <w:numId w:val="1"/>
        </w:numPr>
        <w:tabs>
          <w:tab w:val="left" w:pos="426"/>
          <w:tab w:val="left" w:pos="567"/>
        </w:tabs>
        <w:spacing w:line="276" w:lineRule="auto"/>
        <w:ind w:left="0" w:firstLine="142"/>
        <w:jc w:val="both"/>
        <w:rPr>
          <w:rFonts w:ascii="Times New Roman" w:hAnsi="Times New Roman" w:cs="Times New Roman"/>
          <w:sz w:val="28"/>
          <w:szCs w:val="28"/>
          <w:lang w:val="ru-RU"/>
        </w:rPr>
      </w:pPr>
      <w:r w:rsidRPr="005E636F">
        <w:rPr>
          <w:rFonts w:ascii="Times New Roman" w:hAnsi="Times New Roman"/>
          <w:sz w:val="28"/>
          <w:szCs w:val="28"/>
          <w:lang w:val="ru-RU"/>
        </w:rPr>
        <w:t xml:space="preserve">Производственная практика регламентируется Положением </w:t>
      </w:r>
      <w:r w:rsidRPr="005E636F">
        <w:rPr>
          <w:rFonts w:ascii="Times New Roman" w:hAnsi="Times New Roman"/>
          <w:bCs/>
          <w:sz w:val="28"/>
          <w:szCs w:val="28"/>
          <w:lang w:val="ru-RU"/>
        </w:rPr>
        <w:t>о практике студентов, осваивающих основные профессиональные образовательные программы среднего профессионального образования</w:t>
      </w:r>
      <w:r w:rsidRPr="005E636F">
        <w:rPr>
          <w:rFonts w:ascii="Times New Roman" w:hAnsi="Times New Roman"/>
          <w:sz w:val="28"/>
          <w:szCs w:val="28"/>
          <w:lang w:val="ru-RU"/>
        </w:rPr>
        <w:t xml:space="preserve">  в</w:t>
      </w:r>
      <w:r w:rsidRPr="005E636F">
        <w:rPr>
          <w:rFonts w:ascii="Times New Roman" w:eastAsiaTheme="minorHAnsi" w:hAnsi="Times New Roman" w:cs="Times New Roman"/>
          <w:sz w:val="28"/>
          <w:szCs w:val="28"/>
          <w:lang w:val="ru-RU"/>
        </w:rPr>
        <w:t xml:space="preserve"> </w:t>
      </w:r>
      <w:r w:rsidR="002966DE" w:rsidRPr="005E636F">
        <w:rPr>
          <w:rFonts w:ascii="Times New Roman" w:hAnsi="Times New Roman"/>
          <w:sz w:val="28"/>
          <w:szCs w:val="28"/>
          <w:lang w:val="ru-RU"/>
        </w:rPr>
        <w:t>КГА ПОУ «ДИТК».</w:t>
      </w:r>
      <w:r w:rsidRPr="005E636F">
        <w:rPr>
          <w:rFonts w:ascii="Times New Roman" w:hAnsi="Times New Roman"/>
          <w:sz w:val="28"/>
          <w:szCs w:val="28"/>
          <w:lang w:val="ru-RU"/>
        </w:rPr>
        <w:t xml:space="preserve">  </w:t>
      </w:r>
      <w:r w:rsidRPr="005E636F">
        <w:rPr>
          <w:rFonts w:ascii="Times New Roman" w:hAnsi="Times New Roman" w:cs="Times New Roman"/>
          <w:sz w:val="28"/>
          <w:szCs w:val="28"/>
          <w:lang w:val="ru-RU"/>
        </w:rPr>
        <w:t xml:space="preserve">Учебная практика (производственное обучение) проводится на предприятиях г. </w:t>
      </w:r>
      <w:r w:rsidR="002966DE" w:rsidRPr="005E636F">
        <w:rPr>
          <w:rFonts w:ascii="Times New Roman" w:hAnsi="Times New Roman" w:cs="Times New Roman"/>
          <w:sz w:val="28"/>
          <w:szCs w:val="28"/>
          <w:lang w:val="ru-RU"/>
        </w:rPr>
        <w:t>Дальнегорска</w:t>
      </w:r>
      <w:r w:rsidRPr="005E636F">
        <w:rPr>
          <w:rFonts w:ascii="Times New Roman" w:hAnsi="Times New Roman" w:cs="Times New Roman"/>
          <w:sz w:val="28"/>
          <w:szCs w:val="28"/>
          <w:lang w:val="ru-RU"/>
        </w:rPr>
        <w:t xml:space="preserve">; квалификационная практика проводится на предприятиях </w:t>
      </w:r>
      <w:r w:rsidR="005E636F">
        <w:rPr>
          <w:rFonts w:ascii="Times New Roman" w:hAnsi="Times New Roman" w:cs="Times New Roman"/>
          <w:sz w:val="28"/>
          <w:szCs w:val="28"/>
          <w:lang w:val="ru-RU"/>
        </w:rPr>
        <w:t xml:space="preserve">Дальнегорского городского округа, таких как: </w:t>
      </w:r>
      <w:r w:rsidR="005E636F" w:rsidRPr="005E636F">
        <w:rPr>
          <w:rFonts w:ascii="Times New Roman" w:hAnsi="Times New Roman" w:cs="Times New Roman"/>
          <w:sz w:val="28"/>
          <w:szCs w:val="28"/>
          <w:lang w:val="ru-RU"/>
        </w:rPr>
        <w:t>ООО «Дальнегорское автотранспортное предприятие», ООО ТК «</w:t>
      </w:r>
      <w:proofErr w:type="spellStart"/>
      <w:r w:rsidR="005E636F" w:rsidRPr="005E636F">
        <w:rPr>
          <w:rFonts w:ascii="Times New Roman" w:hAnsi="Times New Roman" w:cs="Times New Roman"/>
          <w:sz w:val="28"/>
          <w:szCs w:val="28"/>
          <w:lang w:val="ru-RU"/>
        </w:rPr>
        <w:t>Мегалайн</w:t>
      </w:r>
      <w:proofErr w:type="spellEnd"/>
      <w:r w:rsidR="005E636F" w:rsidRPr="005E636F">
        <w:rPr>
          <w:rFonts w:ascii="Times New Roman" w:hAnsi="Times New Roman" w:cs="Times New Roman"/>
          <w:sz w:val="28"/>
          <w:szCs w:val="28"/>
          <w:lang w:val="ru-RU"/>
        </w:rPr>
        <w:t>», ООО «Дальнегорский ГОК», ООО «</w:t>
      </w:r>
      <w:proofErr w:type="spellStart"/>
      <w:r w:rsidR="005E636F" w:rsidRPr="005E636F">
        <w:rPr>
          <w:rFonts w:ascii="Times New Roman" w:hAnsi="Times New Roman" w:cs="Times New Roman"/>
          <w:sz w:val="28"/>
          <w:szCs w:val="28"/>
          <w:lang w:val="ru-RU"/>
        </w:rPr>
        <w:t>Акватехнологии</w:t>
      </w:r>
      <w:proofErr w:type="spellEnd"/>
      <w:r w:rsidR="005E636F" w:rsidRPr="005E636F">
        <w:rPr>
          <w:rFonts w:ascii="Times New Roman" w:hAnsi="Times New Roman" w:cs="Times New Roman"/>
          <w:sz w:val="28"/>
          <w:szCs w:val="28"/>
          <w:lang w:val="ru-RU"/>
        </w:rPr>
        <w:t>», ООО «</w:t>
      </w:r>
      <w:proofErr w:type="spellStart"/>
      <w:r w:rsidR="005E636F" w:rsidRPr="005E636F">
        <w:rPr>
          <w:rFonts w:ascii="Times New Roman" w:hAnsi="Times New Roman" w:cs="Times New Roman"/>
          <w:sz w:val="28"/>
          <w:szCs w:val="28"/>
          <w:lang w:val="ru-RU"/>
        </w:rPr>
        <w:t>Авторемонт</w:t>
      </w:r>
      <w:proofErr w:type="spellEnd"/>
      <w:r w:rsidR="005E636F" w:rsidRPr="005E636F">
        <w:rPr>
          <w:rFonts w:ascii="Times New Roman" w:hAnsi="Times New Roman" w:cs="Times New Roman"/>
          <w:sz w:val="28"/>
          <w:szCs w:val="28"/>
          <w:lang w:val="ru-RU"/>
        </w:rPr>
        <w:t>», ООО «Фурман».</w:t>
      </w:r>
    </w:p>
    <w:p w:rsidR="00B4018D" w:rsidRPr="005E636F" w:rsidRDefault="000471B7" w:rsidP="003C6100">
      <w:pPr>
        <w:pStyle w:val="a3"/>
        <w:numPr>
          <w:ilvl w:val="0"/>
          <w:numId w:val="1"/>
        </w:numPr>
        <w:tabs>
          <w:tab w:val="left" w:pos="426"/>
          <w:tab w:val="left" w:pos="567"/>
        </w:tabs>
        <w:spacing w:line="276" w:lineRule="auto"/>
        <w:ind w:left="0" w:firstLine="142"/>
        <w:jc w:val="both"/>
        <w:rPr>
          <w:rFonts w:ascii="Times New Roman" w:hAnsi="Times New Roman" w:cs="Times New Roman"/>
          <w:sz w:val="28"/>
          <w:szCs w:val="28"/>
          <w:lang w:val="ru-RU"/>
        </w:rPr>
      </w:pPr>
      <w:r>
        <w:rPr>
          <w:rFonts w:ascii="Times New Roman" w:hAnsi="Times New Roman"/>
          <w:sz w:val="28"/>
          <w:szCs w:val="28"/>
          <w:lang w:val="ru-RU"/>
        </w:rPr>
        <w:t>Г</w:t>
      </w:r>
      <w:r w:rsidR="00B4018D" w:rsidRPr="005E636F">
        <w:rPr>
          <w:rFonts w:ascii="Times New Roman" w:hAnsi="Times New Roman"/>
          <w:sz w:val="28"/>
          <w:szCs w:val="28"/>
          <w:lang w:val="ru-RU"/>
        </w:rPr>
        <w:t xml:space="preserve">осударственная </w:t>
      </w:r>
      <w:r>
        <w:rPr>
          <w:rFonts w:ascii="Times New Roman" w:hAnsi="Times New Roman"/>
          <w:sz w:val="28"/>
          <w:szCs w:val="28"/>
          <w:lang w:val="ru-RU"/>
        </w:rPr>
        <w:t>и</w:t>
      </w:r>
      <w:r w:rsidRPr="005E636F">
        <w:rPr>
          <w:rFonts w:ascii="Times New Roman" w:hAnsi="Times New Roman"/>
          <w:sz w:val="28"/>
          <w:szCs w:val="28"/>
          <w:lang w:val="ru-RU"/>
        </w:rPr>
        <w:t xml:space="preserve">тоговая </w:t>
      </w:r>
      <w:r w:rsidR="00B4018D" w:rsidRPr="005E636F">
        <w:rPr>
          <w:rFonts w:ascii="Times New Roman" w:hAnsi="Times New Roman"/>
          <w:sz w:val="28"/>
          <w:szCs w:val="28"/>
          <w:lang w:val="ru-RU"/>
        </w:rPr>
        <w:t>аттестация проводится согласно «Положению</w:t>
      </w:r>
      <w:r w:rsidR="00B4018D" w:rsidRPr="005E636F">
        <w:rPr>
          <w:rFonts w:ascii="Times New Roman" w:hAnsi="Times New Roman"/>
          <w:bCs/>
          <w:sz w:val="28"/>
          <w:szCs w:val="28"/>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w:t>
      </w:r>
      <w:r w:rsidR="00EE5BE1" w:rsidRPr="005E636F">
        <w:rPr>
          <w:rFonts w:ascii="Times New Roman" w:hAnsi="Times New Roman"/>
          <w:bCs/>
          <w:sz w:val="28"/>
          <w:szCs w:val="28"/>
          <w:lang w:val="ru-RU"/>
        </w:rPr>
        <w:t>»</w:t>
      </w:r>
      <w:r w:rsidR="00B4018D" w:rsidRPr="005E636F">
        <w:rPr>
          <w:rFonts w:ascii="Times New Roman" w:hAnsi="Times New Roman"/>
          <w:bCs/>
          <w:sz w:val="28"/>
          <w:szCs w:val="28"/>
          <w:lang w:val="ru-RU"/>
        </w:rPr>
        <w:t xml:space="preserve"> </w:t>
      </w:r>
      <w:r w:rsidR="00B4018D" w:rsidRPr="005E636F">
        <w:rPr>
          <w:rFonts w:ascii="Times New Roman" w:hAnsi="Times New Roman"/>
          <w:sz w:val="28"/>
          <w:szCs w:val="28"/>
          <w:lang w:val="ru-RU"/>
        </w:rPr>
        <w:t>и Программы итоговой государствен</w:t>
      </w:r>
      <w:r w:rsidR="00EE5BE1" w:rsidRPr="005E636F">
        <w:rPr>
          <w:rFonts w:ascii="Times New Roman" w:hAnsi="Times New Roman"/>
          <w:sz w:val="28"/>
          <w:szCs w:val="28"/>
          <w:lang w:val="ru-RU"/>
        </w:rPr>
        <w:t xml:space="preserve">ной аттестации по </w:t>
      </w:r>
      <w:r>
        <w:rPr>
          <w:rFonts w:ascii="Times New Roman" w:hAnsi="Times New Roman"/>
          <w:sz w:val="28"/>
          <w:szCs w:val="28"/>
          <w:lang w:val="ru-RU"/>
        </w:rPr>
        <w:t>профессии</w:t>
      </w:r>
      <w:r w:rsidR="00B4018D" w:rsidRPr="005E636F">
        <w:rPr>
          <w:rFonts w:ascii="Times New Roman" w:hAnsi="Times New Roman" w:cs="Times New Roman"/>
          <w:sz w:val="28"/>
          <w:szCs w:val="28"/>
          <w:lang w:val="ru-RU"/>
        </w:rPr>
        <w:t xml:space="preserve">. Вид итоговой аттестации – защита выпускной </w:t>
      </w:r>
      <w:r w:rsidR="00B4018D" w:rsidRPr="005E636F">
        <w:rPr>
          <w:rFonts w:ascii="Times New Roman" w:hAnsi="Times New Roman" w:cs="Times New Roman"/>
          <w:sz w:val="28"/>
          <w:szCs w:val="28"/>
          <w:lang w:val="ru-RU"/>
        </w:rPr>
        <w:lastRenderedPageBreak/>
        <w:t>квалификационной работы</w:t>
      </w:r>
      <w:r>
        <w:rPr>
          <w:rFonts w:ascii="Times New Roman" w:hAnsi="Times New Roman" w:cs="Times New Roman"/>
          <w:sz w:val="28"/>
          <w:szCs w:val="28"/>
          <w:lang w:val="ru-RU"/>
        </w:rPr>
        <w:t xml:space="preserve"> (выпускная практическая квалификационная работа и письменная экзаменационная работа)</w:t>
      </w:r>
      <w:r w:rsidR="00B4018D" w:rsidRPr="005E636F">
        <w:rPr>
          <w:rFonts w:ascii="Times New Roman" w:hAnsi="Times New Roman" w:cs="Times New Roman"/>
          <w:sz w:val="28"/>
          <w:szCs w:val="28"/>
          <w:lang w:val="ru-RU"/>
        </w:rPr>
        <w:t xml:space="preserve">. На защиту выпускной квалификационной работы отводится </w:t>
      </w:r>
      <w:r>
        <w:rPr>
          <w:rFonts w:ascii="Times New Roman" w:hAnsi="Times New Roman" w:cs="Times New Roman"/>
          <w:sz w:val="28"/>
          <w:szCs w:val="28"/>
          <w:lang w:val="ru-RU"/>
        </w:rPr>
        <w:t>3</w:t>
      </w:r>
      <w:r w:rsidR="00B4018D" w:rsidRPr="005E636F">
        <w:rPr>
          <w:rFonts w:ascii="Times New Roman" w:hAnsi="Times New Roman" w:cs="Times New Roman"/>
          <w:sz w:val="28"/>
          <w:szCs w:val="28"/>
          <w:lang w:val="ru-RU"/>
        </w:rPr>
        <w:t xml:space="preserve">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B4018D" w:rsidRPr="00EE5BE1" w:rsidRDefault="00B4018D" w:rsidP="00EE5BE1">
      <w:pPr>
        <w:spacing w:line="276" w:lineRule="auto"/>
        <w:jc w:val="both"/>
        <w:rPr>
          <w:rFonts w:ascii="Times New Roman" w:hAnsi="Times New Roman" w:cs="Times New Roman"/>
          <w:sz w:val="28"/>
          <w:szCs w:val="28"/>
          <w:lang w:val="ru-RU"/>
        </w:rPr>
      </w:pPr>
    </w:p>
    <w:p w:rsidR="00B4018D" w:rsidRPr="00EE5BE1" w:rsidRDefault="00B4018D" w:rsidP="00EE5BE1">
      <w:pPr>
        <w:spacing w:line="276" w:lineRule="auto"/>
        <w:jc w:val="both"/>
        <w:rPr>
          <w:rFonts w:ascii="Times New Roman" w:hAnsi="Times New Roman" w:cs="Times New Roman"/>
          <w:b/>
          <w:bCs/>
          <w:sz w:val="28"/>
          <w:szCs w:val="28"/>
          <w:lang w:val="ru-RU"/>
        </w:rPr>
      </w:pPr>
      <w:r w:rsidRPr="00EE5BE1">
        <w:rPr>
          <w:rFonts w:ascii="Times New Roman" w:hAnsi="Times New Roman" w:cs="Times New Roman"/>
          <w:b/>
          <w:bCs/>
          <w:sz w:val="28"/>
          <w:szCs w:val="28"/>
          <w:lang w:val="ru-RU"/>
        </w:rPr>
        <w:t>Общеобразовательный цикл</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EE5BE1">
        <w:rPr>
          <w:rFonts w:ascii="Times New Roman" w:hAnsi="Times New Roman" w:cs="Times New Roman"/>
          <w:sz w:val="28"/>
          <w:szCs w:val="28"/>
          <w:lang w:val="ru-RU"/>
        </w:rPr>
        <w:t>технический</w:t>
      </w:r>
      <w:proofErr w:type="gramEnd"/>
      <w:r w:rsidRPr="00EE5BE1">
        <w:rPr>
          <w:rFonts w:ascii="Times New Roman" w:hAnsi="Times New Roman" w:cs="Times New Roman"/>
          <w:sz w:val="28"/>
          <w:szCs w:val="28"/>
          <w:lang w:val="ru-RU"/>
        </w:rPr>
        <w:t>) в соответствии со следующими нормативными документами:</w:t>
      </w:r>
    </w:p>
    <w:p w:rsid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Федеральным законом Российской Федерации от 29 декабря 2012 г. № 273-ФЗ «Об образовании в Российской Федерации»  (далее – Федеральный закон  об образовании)</w:t>
      </w:r>
      <w:r w:rsidR="000471B7">
        <w:rPr>
          <w:rFonts w:ascii="Times New Roman" w:hAnsi="Times New Roman" w:cs="Times New Roman"/>
          <w:sz w:val="28"/>
          <w:szCs w:val="28"/>
          <w:lang w:val="ru-RU"/>
        </w:rPr>
        <w:t xml:space="preserve"> (с изменениями и дополнениями)</w:t>
      </w:r>
      <w:r w:rsidRPr="00EE5BE1">
        <w:rPr>
          <w:rFonts w:ascii="Times New Roman" w:hAnsi="Times New Roman" w:cs="Times New Roman"/>
          <w:sz w:val="28"/>
          <w:szCs w:val="28"/>
          <w:lang w:val="ru-RU"/>
        </w:rPr>
        <w:t xml:space="preserve">;  </w:t>
      </w:r>
    </w:p>
    <w:p w:rsidR="00B4018D" w:rsidRPr="00EE5BE1" w:rsidRDefault="00EE5BE1" w:rsidP="00EE5BE1">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018D" w:rsidRPr="00EE5BE1">
        <w:rPr>
          <w:rFonts w:ascii="Times New Roman" w:hAnsi="Times New Roman" w:cs="Times New Roman"/>
          <w:sz w:val="28"/>
          <w:szCs w:val="28"/>
          <w:lang w:val="ru-RU"/>
        </w:rPr>
        <w:t>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w:t>
      </w:r>
      <w:r w:rsidR="005E636F">
        <w:rPr>
          <w:rFonts w:ascii="Times New Roman" w:hAnsi="Times New Roman" w:cs="Times New Roman"/>
          <w:sz w:val="28"/>
          <w:szCs w:val="28"/>
          <w:lang w:val="ru-RU"/>
        </w:rPr>
        <w:t xml:space="preserve"> (с дополнениями и изменениями)</w:t>
      </w:r>
      <w:r w:rsidR="00B4018D" w:rsidRPr="00EE5BE1">
        <w:rPr>
          <w:rFonts w:ascii="Times New Roman" w:hAnsi="Times New Roman" w:cs="Times New Roman"/>
          <w:sz w:val="28"/>
          <w:szCs w:val="28"/>
          <w:lang w:val="ru-RU"/>
        </w:rPr>
        <w:t xml:space="preserve">; </w:t>
      </w:r>
    </w:p>
    <w:p w:rsidR="007F1C80"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833570" w:rsidRDefault="007F1C80" w:rsidP="00F75D57">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018D" w:rsidRPr="00EE5BE1">
        <w:rPr>
          <w:rFonts w:ascii="Times New Roman" w:hAnsi="Times New Roman" w:cs="Times New Roman"/>
          <w:sz w:val="28"/>
          <w:szCs w:val="28"/>
          <w:lang w:val="ru-RU"/>
        </w:rPr>
        <w:t xml:space="preserve"> </w:t>
      </w:r>
      <w:r w:rsidR="008229D2">
        <w:rPr>
          <w:rFonts w:ascii="Times New Roman" w:hAnsi="Times New Roman" w:cs="Times New Roman"/>
          <w:sz w:val="28"/>
          <w:szCs w:val="28"/>
          <w:lang w:val="ru-RU"/>
        </w:rPr>
        <w:t xml:space="preserve">приказом </w:t>
      </w:r>
      <w:r w:rsidR="008229D2" w:rsidRPr="00833570">
        <w:rPr>
          <w:rFonts w:ascii="Times New Roman" w:hAnsi="Times New Roman" w:cs="Times New Roman"/>
          <w:sz w:val="28"/>
          <w:szCs w:val="28"/>
          <w:lang w:val="ru-RU"/>
        </w:rPr>
        <w:t xml:space="preserve">Министерства образования и науки РФ от 31 декабря 2015 г. </w:t>
      </w:r>
      <w:r w:rsidR="008229D2">
        <w:rPr>
          <w:rFonts w:ascii="Times New Roman" w:hAnsi="Times New Roman" w:cs="Times New Roman"/>
          <w:sz w:val="28"/>
          <w:szCs w:val="28"/>
          <w:lang w:val="ru-RU"/>
        </w:rPr>
        <w:t>№ 1578 «И</w:t>
      </w:r>
      <w:r w:rsidRPr="007F1C80">
        <w:rPr>
          <w:rFonts w:ascii="Times New Roman" w:hAnsi="Times New Roman" w:cs="Times New Roman"/>
          <w:sz w:val="28"/>
          <w:szCs w:val="28"/>
          <w:lang w:val="ru-RU"/>
        </w:rPr>
        <w:t>зменения</w:t>
      </w:r>
      <w:r w:rsidR="008229D2">
        <w:rPr>
          <w:rFonts w:ascii="Times New Roman" w:hAnsi="Times New Roman" w:cs="Times New Roman"/>
          <w:sz w:val="28"/>
          <w:szCs w:val="28"/>
          <w:lang w:val="ru-RU"/>
        </w:rPr>
        <w:t>х</w:t>
      </w:r>
      <w:r w:rsidRPr="007F1C8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F1C80">
        <w:rPr>
          <w:rFonts w:ascii="Times New Roman" w:hAnsi="Times New Roman" w:cs="Times New Roman"/>
          <w:sz w:val="28"/>
          <w:szCs w:val="28"/>
          <w:lang w:val="ru-RU"/>
        </w:rPr>
        <w:t>которые вн</w:t>
      </w:r>
      <w:r w:rsidR="008229D2">
        <w:rPr>
          <w:rFonts w:ascii="Times New Roman" w:hAnsi="Times New Roman" w:cs="Times New Roman"/>
          <w:sz w:val="28"/>
          <w:szCs w:val="28"/>
          <w:lang w:val="ru-RU"/>
        </w:rPr>
        <w:t>о</w:t>
      </w:r>
      <w:r w:rsidR="00833570">
        <w:rPr>
          <w:rFonts w:ascii="Times New Roman" w:hAnsi="Times New Roman" w:cs="Times New Roman"/>
          <w:sz w:val="28"/>
          <w:szCs w:val="28"/>
          <w:lang w:val="ru-RU"/>
        </w:rPr>
        <w:t>с</w:t>
      </w:r>
      <w:r w:rsidR="008229D2">
        <w:rPr>
          <w:rFonts w:ascii="Times New Roman" w:hAnsi="Times New Roman" w:cs="Times New Roman"/>
          <w:sz w:val="28"/>
          <w:szCs w:val="28"/>
          <w:lang w:val="ru-RU"/>
        </w:rPr>
        <w:t>ятся</w:t>
      </w:r>
      <w:r w:rsidR="00833570">
        <w:rPr>
          <w:rFonts w:ascii="Times New Roman" w:hAnsi="Times New Roman" w:cs="Times New Roman"/>
          <w:sz w:val="28"/>
          <w:szCs w:val="28"/>
          <w:lang w:val="ru-RU"/>
        </w:rPr>
        <w:t xml:space="preserve"> </w:t>
      </w:r>
      <w:r w:rsidRPr="007F1C80">
        <w:rPr>
          <w:rFonts w:ascii="Times New Roman" w:hAnsi="Times New Roman" w:cs="Times New Roman"/>
          <w:sz w:val="28"/>
          <w:szCs w:val="28"/>
          <w:lang w:val="ru-RU"/>
        </w:rPr>
        <w:t>в федеральный государственный образовательный стандарт среднего общего образования, утвержденны</w:t>
      </w:r>
      <w:r w:rsidR="00833570">
        <w:rPr>
          <w:rFonts w:ascii="Times New Roman" w:hAnsi="Times New Roman" w:cs="Times New Roman"/>
          <w:sz w:val="28"/>
          <w:szCs w:val="28"/>
          <w:lang w:val="ru-RU"/>
        </w:rPr>
        <w:t>й</w:t>
      </w:r>
      <w:r w:rsidRPr="007F1C80">
        <w:rPr>
          <w:rFonts w:ascii="Times New Roman" w:hAnsi="Times New Roman" w:cs="Times New Roman"/>
          <w:sz w:val="28"/>
          <w:szCs w:val="28"/>
          <w:lang w:val="ru-RU"/>
        </w:rPr>
        <w:t xml:space="preserve"> приказом Министерства образования и науки Российской Федерации от 17 мая 2012 г. </w:t>
      </w:r>
      <w:r>
        <w:rPr>
          <w:rFonts w:ascii="Times New Roman" w:hAnsi="Times New Roman" w:cs="Times New Roman"/>
          <w:sz w:val="28"/>
          <w:szCs w:val="28"/>
          <w:lang w:val="ru-RU"/>
        </w:rPr>
        <w:t>№</w:t>
      </w:r>
      <w:r w:rsidRPr="007F1C80">
        <w:rPr>
          <w:rFonts w:ascii="Times New Roman" w:hAnsi="Times New Roman" w:cs="Times New Roman"/>
          <w:sz w:val="28"/>
          <w:szCs w:val="28"/>
          <w:lang w:val="ru-RU"/>
        </w:rPr>
        <w:t xml:space="preserve"> 413</w:t>
      </w:r>
      <w:r w:rsidR="008229D2">
        <w:rPr>
          <w:rFonts w:ascii="Times New Roman" w:hAnsi="Times New Roman" w:cs="Times New Roman"/>
          <w:sz w:val="28"/>
          <w:szCs w:val="28"/>
          <w:lang w:val="ru-RU"/>
        </w:rPr>
        <w:t>;</w:t>
      </w:r>
    </w:p>
    <w:p w:rsidR="008229D2" w:rsidRDefault="008229D2" w:rsidP="00F75D57">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приказом </w:t>
      </w:r>
      <w:r w:rsidRPr="00833570">
        <w:rPr>
          <w:rFonts w:ascii="Times New Roman" w:hAnsi="Times New Roman" w:cs="Times New Roman"/>
          <w:sz w:val="28"/>
          <w:szCs w:val="28"/>
          <w:lang w:val="ru-RU"/>
        </w:rPr>
        <w:t xml:space="preserve">Министерства образования и науки РФ от </w:t>
      </w:r>
      <w:r>
        <w:rPr>
          <w:rFonts w:ascii="Times New Roman" w:hAnsi="Times New Roman" w:cs="Times New Roman"/>
          <w:sz w:val="28"/>
          <w:szCs w:val="28"/>
          <w:lang w:val="ru-RU"/>
        </w:rPr>
        <w:t>29</w:t>
      </w:r>
      <w:r w:rsidRPr="00833570">
        <w:rPr>
          <w:rFonts w:ascii="Times New Roman" w:hAnsi="Times New Roman" w:cs="Times New Roman"/>
          <w:sz w:val="28"/>
          <w:szCs w:val="28"/>
          <w:lang w:val="ru-RU"/>
        </w:rPr>
        <w:t xml:space="preserve"> </w:t>
      </w:r>
      <w:r>
        <w:rPr>
          <w:rFonts w:ascii="Times New Roman" w:hAnsi="Times New Roman" w:cs="Times New Roman"/>
          <w:sz w:val="28"/>
          <w:szCs w:val="28"/>
          <w:lang w:val="ru-RU"/>
        </w:rPr>
        <w:t>июня</w:t>
      </w:r>
      <w:r w:rsidRPr="00833570">
        <w:rPr>
          <w:rFonts w:ascii="Times New Roman" w:hAnsi="Times New Roman" w:cs="Times New Roman"/>
          <w:sz w:val="28"/>
          <w:szCs w:val="28"/>
          <w:lang w:val="ru-RU"/>
        </w:rPr>
        <w:t xml:space="preserve"> 201</w:t>
      </w:r>
      <w:r>
        <w:rPr>
          <w:rFonts w:ascii="Times New Roman" w:hAnsi="Times New Roman" w:cs="Times New Roman"/>
          <w:sz w:val="28"/>
          <w:szCs w:val="28"/>
          <w:lang w:val="ru-RU"/>
        </w:rPr>
        <w:t>7</w:t>
      </w:r>
      <w:r w:rsidRPr="00833570">
        <w:rPr>
          <w:rFonts w:ascii="Times New Roman" w:hAnsi="Times New Roman" w:cs="Times New Roman"/>
          <w:sz w:val="28"/>
          <w:szCs w:val="28"/>
          <w:lang w:val="ru-RU"/>
        </w:rPr>
        <w:t xml:space="preserve"> г. </w:t>
      </w:r>
      <w:r>
        <w:rPr>
          <w:rFonts w:ascii="Times New Roman" w:hAnsi="Times New Roman" w:cs="Times New Roman"/>
          <w:sz w:val="28"/>
          <w:szCs w:val="28"/>
          <w:lang w:val="ru-RU"/>
        </w:rPr>
        <w:t>№ 613 «И</w:t>
      </w:r>
      <w:r w:rsidRPr="007F1C80">
        <w:rPr>
          <w:rFonts w:ascii="Times New Roman" w:hAnsi="Times New Roman" w:cs="Times New Roman"/>
          <w:sz w:val="28"/>
          <w:szCs w:val="28"/>
          <w:lang w:val="ru-RU"/>
        </w:rPr>
        <w:t>зменения</w:t>
      </w:r>
      <w:r>
        <w:rPr>
          <w:rFonts w:ascii="Times New Roman" w:hAnsi="Times New Roman" w:cs="Times New Roman"/>
          <w:sz w:val="28"/>
          <w:szCs w:val="28"/>
          <w:lang w:val="ru-RU"/>
        </w:rPr>
        <w:t>х</w:t>
      </w:r>
      <w:r w:rsidRPr="007F1C8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F1C80">
        <w:rPr>
          <w:rFonts w:ascii="Times New Roman" w:hAnsi="Times New Roman" w:cs="Times New Roman"/>
          <w:sz w:val="28"/>
          <w:szCs w:val="28"/>
          <w:lang w:val="ru-RU"/>
        </w:rPr>
        <w:t>которые вн</w:t>
      </w:r>
      <w:r w:rsidR="00715215">
        <w:rPr>
          <w:rFonts w:ascii="Times New Roman" w:hAnsi="Times New Roman" w:cs="Times New Roman"/>
          <w:sz w:val="28"/>
          <w:szCs w:val="28"/>
          <w:lang w:val="ru-RU"/>
        </w:rPr>
        <w:t>о</w:t>
      </w:r>
      <w:r>
        <w:rPr>
          <w:rFonts w:ascii="Times New Roman" w:hAnsi="Times New Roman" w:cs="Times New Roman"/>
          <w:sz w:val="28"/>
          <w:szCs w:val="28"/>
          <w:lang w:val="ru-RU"/>
        </w:rPr>
        <w:t xml:space="preserve">сятся </w:t>
      </w:r>
      <w:r w:rsidRPr="007F1C80">
        <w:rPr>
          <w:rFonts w:ascii="Times New Roman" w:hAnsi="Times New Roman" w:cs="Times New Roman"/>
          <w:sz w:val="28"/>
          <w:szCs w:val="28"/>
          <w:lang w:val="ru-RU"/>
        </w:rPr>
        <w:t>в федеральный государственный образовательный стандарт среднего общего образования, утвержденны</w:t>
      </w:r>
      <w:r>
        <w:rPr>
          <w:rFonts w:ascii="Times New Roman" w:hAnsi="Times New Roman" w:cs="Times New Roman"/>
          <w:sz w:val="28"/>
          <w:szCs w:val="28"/>
          <w:lang w:val="ru-RU"/>
        </w:rPr>
        <w:t>й</w:t>
      </w:r>
      <w:r w:rsidRPr="007F1C80">
        <w:rPr>
          <w:rFonts w:ascii="Times New Roman" w:hAnsi="Times New Roman" w:cs="Times New Roman"/>
          <w:sz w:val="28"/>
          <w:szCs w:val="28"/>
          <w:lang w:val="ru-RU"/>
        </w:rPr>
        <w:t xml:space="preserve"> приказом Министерства образования и науки Российской Федерации от 17 мая 2012 г. </w:t>
      </w:r>
      <w:r>
        <w:rPr>
          <w:rFonts w:ascii="Times New Roman" w:hAnsi="Times New Roman" w:cs="Times New Roman"/>
          <w:sz w:val="28"/>
          <w:szCs w:val="28"/>
          <w:lang w:val="ru-RU"/>
        </w:rPr>
        <w:t>№</w:t>
      </w:r>
      <w:r w:rsidRPr="007F1C80">
        <w:rPr>
          <w:rFonts w:ascii="Times New Roman" w:hAnsi="Times New Roman" w:cs="Times New Roman"/>
          <w:sz w:val="28"/>
          <w:szCs w:val="28"/>
          <w:lang w:val="ru-RU"/>
        </w:rPr>
        <w:t xml:space="preserve"> 413</w:t>
      </w:r>
      <w:r>
        <w:rPr>
          <w:rFonts w:ascii="Times New Roman" w:hAnsi="Times New Roman" w:cs="Times New Roman"/>
          <w:sz w:val="28"/>
          <w:szCs w:val="28"/>
          <w:lang w:val="ru-RU"/>
        </w:rPr>
        <w:t>;</w:t>
      </w:r>
    </w:p>
    <w:p w:rsidR="008229D2" w:rsidRPr="00833570" w:rsidRDefault="008229D2" w:rsidP="00833570">
      <w:pPr>
        <w:pStyle w:val="ConsPlusNormal"/>
        <w:jc w:val="both"/>
        <w:rPr>
          <w:rFonts w:ascii="Times New Roman" w:hAnsi="Times New Roman" w:cs="Times New Roman"/>
          <w:sz w:val="28"/>
          <w:szCs w:val="28"/>
          <w:lang w:val="ru-RU"/>
        </w:rPr>
      </w:pP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14 июня 2013 г. № 464 «Об утверждении Порядка организации и осуществления </w:t>
      </w:r>
      <w:r w:rsidRPr="00EE5BE1">
        <w:rPr>
          <w:rFonts w:ascii="Times New Roman" w:hAnsi="Times New Roman" w:cs="Times New Roman"/>
          <w:sz w:val="28"/>
          <w:szCs w:val="28"/>
          <w:lang w:val="ru-RU"/>
        </w:rPr>
        <w:lastRenderedPageBreak/>
        <w:t>образовательной деятельности по образовательным программам среднего профессионального образования»</w:t>
      </w:r>
      <w:r w:rsidR="00715215">
        <w:rPr>
          <w:rFonts w:ascii="Times New Roman" w:hAnsi="Times New Roman" w:cs="Times New Roman"/>
          <w:sz w:val="28"/>
          <w:szCs w:val="28"/>
          <w:lang w:val="ru-RU"/>
        </w:rPr>
        <w:t xml:space="preserve"> (с изменениями и дополнениями 15 декабря 2014 года)</w:t>
      </w:r>
      <w:r w:rsidRPr="00EE5BE1">
        <w:rPr>
          <w:rFonts w:ascii="Times New Roman" w:hAnsi="Times New Roman" w:cs="Times New Roman"/>
          <w:sz w:val="28"/>
          <w:szCs w:val="28"/>
          <w:lang w:val="ru-RU"/>
        </w:rPr>
        <w:t xml:space="preserve">; </w:t>
      </w: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bCs/>
          <w:sz w:val="28"/>
          <w:szCs w:val="28"/>
          <w:lang w:val="ru-RU"/>
        </w:rPr>
        <w:t>- приказом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EE5BE1">
        <w:rPr>
          <w:rFonts w:ascii="Times New Roman" w:hAnsi="Times New Roman" w:cs="Times New Roman"/>
          <w:sz w:val="28"/>
          <w:szCs w:val="28"/>
          <w:lang w:val="ru-RU"/>
        </w:rPr>
        <w:t xml:space="preserve">                               </w:t>
      </w:r>
    </w:p>
    <w:p w:rsidR="00452301" w:rsidRPr="00452301" w:rsidRDefault="00B4018D" w:rsidP="00F75D57">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приказом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452301">
        <w:rPr>
          <w:rFonts w:ascii="Times New Roman" w:hAnsi="Times New Roman" w:cs="Times New Roman"/>
          <w:sz w:val="28"/>
          <w:szCs w:val="28"/>
          <w:lang w:val="ru-RU"/>
        </w:rPr>
        <w:t xml:space="preserve"> (с изменениями и дополнениями от </w:t>
      </w:r>
      <w:r w:rsidR="00452301" w:rsidRPr="00452301">
        <w:rPr>
          <w:rFonts w:ascii="Times New Roman" w:hAnsi="Times New Roman" w:cs="Times New Roman"/>
          <w:sz w:val="28"/>
          <w:szCs w:val="28"/>
          <w:lang w:val="ru-RU"/>
        </w:rPr>
        <w:t>7 октября 2014 г., 9 апреля 2015 г.</w:t>
      </w:r>
      <w:r w:rsidR="00452301">
        <w:rPr>
          <w:rFonts w:ascii="Times New Roman" w:hAnsi="Times New Roman" w:cs="Times New Roman"/>
          <w:sz w:val="28"/>
          <w:szCs w:val="28"/>
          <w:lang w:val="ru-RU"/>
        </w:rPr>
        <w:t>);</w:t>
      </w:r>
    </w:p>
    <w:p w:rsidR="00E23BA0" w:rsidRPr="00E23BA0" w:rsidRDefault="00B4018D" w:rsidP="00F75D57">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0471B7">
        <w:rPr>
          <w:rFonts w:ascii="Times New Roman" w:hAnsi="Times New Roman" w:cs="Times New Roman"/>
          <w:sz w:val="28"/>
          <w:szCs w:val="28"/>
          <w:lang w:val="ru-RU"/>
        </w:rPr>
        <w:t xml:space="preserve"> (с изменениями и дополнениями</w:t>
      </w:r>
      <w:r w:rsidR="00E23BA0">
        <w:rPr>
          <w:rFonts w:ascii="Times New Roman" w:hAnsi="Times New Roman" w:cs="Times New Roman"/>
          <w:sz w:val="28"/>
          <w:szCs w:val="28"/>
          <w:lang w:val="ru-RU"/>
        </w:rPr>
        <w:t xml:space="preserve"> от </w:t>
      </w:r>
      <w:r w:rsidR="00E23BA0" w:rsidRPr="00E23BA0">
        <w:rPr>
          <w:rFonts w:ascii="Times New Roman" w:hAnsi="Times New Roman" w:cs="Times New Roman"/>
          <w:sz w:val="28"/>
          <w:szCs w:val="28"/>
          <w:lang w:val="ru-RU"/>
        </w:rPr>
        <w:t>31 января 2014 г., 17 ноября 2017 г.</w:t>
      </w:r>
      <w:r w:rsidR="00E23BA0">
        <w:rPr>
          <w:rFonts w:ascii="Times New Roman" w:hAnsi="Times New Roman" w:cs="Times New Roman"/>
          <w:sz w:val="28"/>
          <w:szCs w:val="28"/>
          <w:lang w:val="ru-RU"/>
        </w:rPr>
        <w:t>)</w:t>
      </w:r>
      <w:r w:rsidR="009C3530">
        <w:rPr>
          <w:rFonts w:ascii="Times New Roman" w:hAnsi="Times New Roman" w:cs="Times New Roman"/>
          <w:sz w:val="28"/>
          <w:szCs w:val="28"/>
          <w:lang w:val="ru-RU"/>
        </w:rPr>
        <w:t>;</w:t>
      </w:r>
    </w:p>
    <w:p w:rsidR="00B4018D" w:rsidRPr="00EE5BE1" w:rsidRDefault="00B4018D" w:rsidP="00F75D57">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приказом  Минобрнауки России от 25 октября 2013 г. № 1186 «Об утверждении порядка  заполнения, учета и выдачи дипломов о среднем профессиональном образовании и их дубликатов»</w:t>
      </w:r>
      <w:r w:rsidR="009C3530">
        <w:rPr>
          <w:rFonts w:ascii="Times New Roman" w:hAnsi="Times New Roman" w:cs="Times New Roman"/>
          <w:sz w:val="28"/>
          <w:szCs w:val="28"/>
          <w:lang w:val="ru-RU"/>
        </w:rPr>
        <w:t xml:space="preserve"> (с изменениями и дополнениями от</w:t>
      </w:r>
      <w:r w:rsidR="009C3530" w:rsidRPr="009C3530">
        <w:rPr>
          <w:lang w:val="ru-RU"/>
        </w:rPr>
        <w:t xml:space="preserve"> </w:t>
      </w:r>
      <w:r w:rsidR="009C3530" w:rsidRPr="009C3530">
        <w:rPr>
          <w:rFonts w:ascii="Times New Roman" w:hAnsi="Times New Roman" w:cs="Times New Roman"/>
          <w:sz w:val="28"/>
          <w:szCs w:val="28"/>
          <w:lang w:val="ru-RU"/>
        </w:rPr>
        <w:t>3 июня 2014 г., 27 апреля 2015 г., 31 а</w:t>
      </w:r>
      <w:r w:rsidR="009C3530">
        <w:rPr>
          <w:rFonts w:ascii="Times New Roman" w:hAnsi="Times New Roman" w:cs="Times New Roman"/>
          <w:sz w:val="28"/>
          <w:szCs w:val="28"/>
          <w:lang w:val="ru-RU"/>
        </w:rPr>
        <w:t>вгуста 2016 г.)</w:t>
      </w:r>
      <w:r w:rsidRPr="00EE5BE1">
        <w:rPr>
          <w:rFonts w:ascii="Times New Roman" w:hAnsi="Times New Roman" w:cs="Times New Roman"/>
          <w:sz w:val="28"/>
          <w:szCs w:val="28"/>
          <w:lang w:val="ru-RU"/>
        </w:rPr>
        <w:t>;</w:t>
      </w:r>
    </w:p>
    <w:p w:rsidR="00B4018D" w:rsidRPr="00EE5BE1" w:rsidRDefault="00B4018D" w:rsidP="00F75D57">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14 февраля 2014 г. № 115 «Об утверждении порядка заполнения, учета и выдачи  </w:t>
      </w:r>
      <w:r w:rsidR="000471B7">
        <w:rPr>
          <w:rFonts w:ascii="Times New Roman" w:hAnsi="Times New Roman" w:cs="Times New Roman"/>
          <w:sz w:val="28"/>
          <w:szCs w:val="28"/>
          <w:lang w:val="ru-RU"/>
        </w:rPr>
        <w:t>а</w:t>
      </w:r>
      <w:r w:rsidRPr="00EE5BE1">
        <w:rPr>
          <w:rFonts w:ascii="Times New Roman" w:hAnsi="Times New Roman" w:cs="Times New Roman"/>
          <w:sz w:val="28"/>
          <w:szCs w:val="28"/>
          <w:lang w:val="ru-RU"/>
        </w:rPr>
        <w:t>ттестатов  об основном общем и среднем общем образовании и их дубликатов»</w:t>
      </w:r>
      <w:r w:rsidR="009C3530">
        <w:rPr>
          <w:rFonts w:ascii="Times New Roman" w:hAnsi="Times New Roman" w:cs="Times New Roman"/>
          <w:sz w:val="28"/>
          <w:szCs w:val="28"/>
          <w:lang w:val="ru-RU"/>
        </w:rPr>
        <w:t xml:space="preserve"> (с изменениями и дополнениями от </w:t>
      </w:r>
      <w:r w:rsidR="009C3530" w:rsidRPr="009C3530">
        <w:rPr>
          <w:rFonts w:ascii="Times New Roman" w:hAnsi="Times New Roman" w:cs="Times New Roman"/>
          <w:sz w:val="28"/>
          <w:szCs w:val="28"/>
          <w:lang w:val="ru-RU"/>
        </w:rPr>
        <w:t>17 апреля, 28 мая 2014 г., 8 июня 2015 г., 3</w:t>
      </w:r>
      <w:r w:rsidR="009C3530">
        <w:rPr>
          <w:rFonts w:ascii="Times New Roman" w:hAnsi="Times New Roman" w:cs="Times New Roman"/>
          <w:sz w:val="28"/>
          <w:szCs w:val="28"/>
          <w:lang w:val="ru-RU"/>
        </w:rPr>
        <w:t>1 мая 2016 г., 9 января 2017 г.)</w:t>
      </w:r>
      <w:r w:rsidRPr="00EE5BE1">
        <w:rPr>
          <w:rFonts w:ascii="Times New Roman" w:hAnsi="Times New Roman" w:cs="Times New Roman"/>
          <w:sz w:val="28"/>
          <w:szCs w:val="28"/>
          <w:lang w:val="ru-RU"/>
        </w:rPr>
        <w:t>;</w:t>
      </w:r>
    </w:p>
    <w:p w:rsidR="00B4018D" w:rsidRP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606958" w:rsidRDefault="00B4018D" w:rsidP="00EE5BE1">
      <w:pPr>
        <w:pStyle w:val="ConsPlusNormal"/>
        <w:ind w:firstLine="0"/>
        <w:jc w:val="both"/>
        <w:rPr>
          <w:rFonts w:ascii="Times New Roman" w:hAnsi="Times New Roman" w:cs="Times New Roman"/>
          <w:bCs/>
          <w:sz w:val="28"/>
          <w:szCs w:val="28"/>
          <w:lang w:val="ru-RU"/>
        </w:rPr>
      </w:pPr>
      <w:r w:rsidRPr="00EE5BE1">
        <w:rPr>
          <w:rFonts w:ascii="Times New Roman" w:hAnsi="Times New Roman" w:cs="Times New Roman"/>
          <w:sz w:val="28"/>
          <w:szCs w:val="28"/>
          <w:lang w:val="ru-RU"/>
        </w:rPr>
        <w:t>- письмом Минобрнауки России от 1</w:t>
      </w:r>
      <w:r w:rsidR="008117B6">
        <w:rPr>
          <w:rFonts w:ascii="Times New Roman" w:hAnsi="Times New Roman" w:cs="Times New Roman"/>
          <w:sz w:val="28"/>
          <w:szCs w:val="28"/>
          <w:lang w:val="ru-RU"/>
        </w:rPr>
        <w:t>7.03</w:t>
      </w:r>
      <w:r w:rsidRPr="00EE5BE1">
        <w:rPr>
          <w:rFonts w:ascii="Times New Roman" w:hAnsi="Times New Roman" w:cs="Times New Roman"/>
          <w:sz w:val="28"/>
          <w:szCs w:val="28"/>
          <w:lang w:val="ru-RU"/>
        </w:rPr>
        <w:t>. 201</w:t>
      </w:r>
      <w:r w:rsidR="008117B6">
        <w:rPr>
          <w:rFonts w:ascii="Times New Roman" w:hAnsi="Times New Roman" w:cs="Times New Roman"/>
          <w:sz w:val="28"/>
          <w:szCs w:val="28"/>
          <w:lang w:val="ru-RU"/>
        </w:rPr>
        <w:t>5</w:t>
      </w:r>
      <w:r w:rsidRPr="00EE5BE1">
        <w:rPr>
          <w:rFonts w:ascii="Times New Roman" w:hAnsi="Times New Roman" w:cs="Times New Roman"/>
          <w:sz w:val="28"/>
          <w:szCs w:val="28"/>
          <w:lang w:val="ru-RU"/>
        </w:rPr>
        <w:t xml:space="preserve"> г. № 06-</w:t>
      </w:r>
      <w:r w:rsidR="008117B6">
        <w:rPr>
          <w:rFonts w:ascii="Times New Roman" w:hAnsi="Times New Roman" w:cs="Times New Roman"/>
          <w:sz w:val="28"/>
          <w:szCs w:val="28"/>
          <w:lang w:val="ru-RU"/>
        </w:rPr>
        <w:t>259 «</w:t>
      </w:r>
      <w:r w:rsidRPr="00EE5BE1">
        <w:rPr>
          <w:rFonts w:ascii="Times New Roman" w:hAnsi="Times New Roman" w:cs="Times New Roman"/>
          <w:sz w:val="28"/>
          <w:szCs w:val="28"/>
          <w:lang w:val="ru-RU"/>
        </w:rPr>
        <w:t xml:space="preserve">О направлении Рекомендаций по организации  получения среднего общего образования в пределах освоения образовательных программ </w:t>
      </w:r>
      <w:r w:rsidRPr="00EE5BE1">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w:t>
      </w:r>
      <w:r w:rsidR="008117B6">
        <w:rPr>
          <w:rFonts w:ascii="Times New Roman" w:hAnsi="Times New Roman" w:cs="Times New Roman"/>
          <w:bCs/>
          <w:sz w:val="28"/>
          <w:szCs w:val="28"/>
          <w:lang w:val="ru-RU"/>
        </w:rPr>
        <w:t>ФГОС</w:t>
      </w:r>
      <w:r w:rsidRPr="00EE5BE1">
        <w:rPr>
          <w:rFonts w:ascii="Times New Roman" w:hAnsi="Times New Roman" w:cs="Times New Roman"/>
          <w:bCs/>
          <w:sz w:val="28"/>
          <w:szCs w:val="28"/>
          <w:lang w:val="ru-RU"/>
        </w:rPr>
        <w:t xml:space="preserve">  и получаемой профессии или специальности среднего</w:t>
      </w:r>
      <w:r w:rsidR="00606958">
        <w:rPr>
          <w:rFonts w:ascii="Times New Roman" w:hAnsi="Times New Roman" w:cs="Times New Roman"/>
          <w:bCs/>
          <w:sz w:val="28"/>
          <w:szCs w:val="28"/>
          <w:lang w:val="ru-RU"/>
        </w:rPr>
        <w:t xml:space="preserve"> профессионального образования»;</w:t>
      </w:r>
    </w:p>
    <w:p w:rsidR="00B4018D" w:rsidRPr="00EE5BE1" w:rsidRDefault="00606958" w:rsidP="00EE5BE1">
      <w:pPr>
        <w:pStyle w:val="ConsPlusNormal"/>
        <w:ind w:firstLine="0"/>
        <w:jc w:val="both"/>
        <w:rPr>
          <w:rFonts w:ascii="Times New Roman" w:hAnsi="Times New Roman" w:cs="Times New Roman"/>
          <w:sz w:val="28"/>
          <w:szCs w:val="28"/>
          <w:lang w:val="ru-RU"/>
        </w:rPr>
      </w:pPr>
      <w:r>
        <w:rPr>
          <w:rFonts w:ascii="Times New Roman" w:hAnsi="Times New Roman" w:cs="Times New Roman"/>
          <w:bCs/>
          <w:sz w:val="28"/>
          <w:szCs w:val="28"/>
          <w:lang w:val="ru-RU"/>
        </w:rPr>
        <w:lastRenderedPageBreak/>
        <w:t xml:space="preserve">- </w:t>
      </w:r>
      <w:r w:rsidR="00B4018D" w:rsidRPr="00EE5BE1">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письмом</w:t>
      </w:r>
      <w:r w:rsidRPr="00606958">
        <w:rPr>
          <w:rFonts w:ascii="Times New Roman" w:hAnsi="Times New Roman" w:cs="Times New Roman"/>
          <w:bCs/>
          <w:sz w:val="28"/>
          <w:szCs w:val="28"/>
          <w:lang w:val="ru-RU"/>
        </w:rPr>
        <w:t xml:space="preserve"> Минобрнауки России от 20.02.2017 </w:t>
      </w:r>
      <w:r>
        <w:rPr>
          <w:rFonts w:ascii="Times New Roman" w:hAnsi="Times New Roman" w:cs="Times New Roman"/>
          <w:bCs/>
          <w:sz w:val="28"/>
          <w:szCs w:val="28"/>
          <w:lang w:val="ru-RU"/>
        </w:rPr>
        <w:t>№ 06-156 «Методические рекомендации</w:t>
      </w:r>
      <w:r w:rsidRPr="00606958">
        <w:rPr>
          <w:rFonts w:ascii="Times New Roman" w:hAnsi="Times New Roman" w:cs="Times New Roman"/>
          <w:bCs/>
          <w:sz w:val="28"/>
          <w:szCs w:val="28"/>
          <w:lang w:val="ru-RU"/>
        </w:rPr>
        <w:t xml:space="preserve">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r>
        <w:rPr>
          <w:rFonts w:ascii="Times New Roman" w:hAnsi="Times New Roman" w:cs="Times New Roman"/>
          <w:bCs/>
          <w:sz w:val="28"/>
          <w:szCs w:val="28"/>
          <w:lang w:val="ru-RU"/>
        </w:rPr>
        <w:t>».</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В соответствии с требованиями ФГОС СПО норм</w:t>
      </w:r>
      <w:r w:rsidR="000471B7">
        <w:rPr>
          <w:rFonts w:ascii="Times New Roman" w:hAnsi="Times New Roman" w:cs="Times New Roman"/>
          <w:sz w:val="28"/>
          <w:szCs w:val="28"/>
          <w:lang w:val="ru-RU"/>
        </w:rPr>
        <w:t xml:space="preserve">ативный срок освоения ОПОП СПО </w:t>
      </w:r>
      <w:r w:rsidRPr="00EE5BE1">
        <w:rPr>
          <w:rFonts w:ascii="Times New Roman" w:hAnsi="Times New Roman" w:cs="Times New Roman"/>
          <w:sz w:val="28"/>
          <w:szCs w:val="28"/>
          <w:lang w:val="ru-RU"/>
        </w:rPr>
        <w:t>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
    <w:p w:rsidR="005E636F" w:rsidRDefault="00B4018D" w:rsidP="00EE5BE1">
      <w:pPr>
        <w:pStyle w:val="ConsPlusNormal"/>
        <w:jc w:val="both"/>
        <w:rPr>
          <w:rFonts w:ascii="Times New Roman" w:hAnsi="Times New Roman" w:cs="Times New Roman"/>
          <w:sz w:val="28"/>
          <w:szCs w:val="28"/>
          <w:lang w:val="ru-RU"/>
        </w:rPr>
      </w:pPr>
      <w:proofErr w:type="gramStart"/>
      <w:r w:rsidRPr="00EE5BE1">
        <w:rPr>
          <w:rFonts w:ascii="Times New Roman" w:hAnsi="Times New Roman" w:cs="Times New Roman"/>
          <w:sz w:val="28"/>
          <w:szCs w:val="28"/>
          <w:lang w:val="ru-RU"/>
        </w:rPr>
        <w:t xml:space="preserve">Общеобразовательные дисциплины на основе </w:t>
      </w:r>
      <w:r w:rsidR="000471B7" w:rsidRPr="00606958">
        <w:rPr>
          <w:rFonts w:ascii="Times New Roman" w:hAnsi="Times New Roman" w:cs="Times New Roman"/>
          <w:sz w:val="28"/>
          <w:szCs w:val="28"/>
          <w:lang w:val="ru-RU"/>
        </w:rPr>
        <w:t>Р</w:t>
      </w:r>
      <w:r w:rsidRPr="00606958">
        <w:rPr>
          <w:rFonts w:ascii="Times New Roman" w:hAnsi="Times New Roman" w:cs="Times New Roman"/>
          <w:sz w:val="28"/>
          <w:szCs w:val="28"/>
          <w:lang w:val="ru-RU"/>
        </w:rPr>
        <w:t>екомендаций, с учетом профиля получаемого</w:t>
      </w:r>
      <w:r w:rsidRPr="00EE5BE1">
        <w:rPr>
          <w:rFonts w:ascii="Times New Roman" w:hAnsi="Times New Roman" w:cs="Times New Roman"/>
          <w:sz w:val="28"/>
          <w:szCs w:val="28"/>
          <w:lang w:val="ru-RU"/>
        </w:rPr>
        <w:t xml:space="preserve">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w:t>
      </w:r>
      <w:r w:rsidR="00AF5EF2">
        <w:rPr>
          <w:rFonts w:ascii="Times New Roman" w:hAnsi="Times New Roman" w:cs="Times New Roman"/>
          <w:sz w:val="28"/>
          <w:szCs w:val="28"/>
          <w:lang w:val="ru-RU"/>
        </w:rPr>
        <w:t>, астрономия</w:t>
      </w:r>
      <w:r w:rsidRPr="00EE5BE1">
        <w:rPr>
          <w:rFonts w:ascii="Times New Roman" w:hAnsi="Times New Roman" w:cs="Times New Roman"/>
          <w:sz w:val="28"/>
          <w:szCs w:val="28"/>
          <w:lang w:val="ru-RU"/>
        </w:rPr>
        <w:t>), дисциплины по выбору из обязательных предметных областей (информатика, физика, химия, общес</w:t>
      </w:r>
      <w:r w:rsidR="009C3E62">
        <w:rPr>
          <w:rFonts w:ascii="Times New Roman" w:hAnsi="Times New Roman" w:cs="Times New Roman"/>
          <w:sz w:val="28"/>
          <w:szCs w:val="28"/>
          <w:lang w:val="ru-RU"/>
        </w:rPr>
        <w:t>твознание,  биология, география,</w:t>
      </w:r>
      <w:r w:rsidRPr="00EE5BE1">
        <w:rPr>
          <w:rFonts w:ascii="Times New Roman" w:hAnsi="Times New Roman" w:cs="Times New Roman"/>
          <w:sz w:val="28"/>
          <w:szCs w:val="28"/>
          <w:lang w:val="ru-RU"/>
        </w:rPr>
        <w:t xml:space="preserve"> экология) и дополнительные учебные дисциплины по выбору образовательного </w:t>
      </w:r>
      <w:r w:rsidRPr="005E636F">
        <w:rPr>
          <w:rFonts w:ascii="Times New Roman" w:hAnsi="Times New Roman" w:cs="Times New Roman"/>
          <w:sz w:val="28"/>
          <w:szCs w:val="28"/>
          <w:lang w:val="ru-RU"/>
        </w:rPr>
        <w:t>учреждения (</w:t>
      </w:r>
      <w:r w:rsidR="005E636F" w:rsidRPr="005E636F">
        <w:rPr>
          <w:rFonts w:ascii="Times New Roman" w:hAnsi="Times New Roman" w:cs="Times New Roman"/>
          <w:sz w:val="28"/>
          <w:szCs w:val="28"/>
          <w:lang w:val="ru-RU"/>
        </w:rPr>
        <w:t>«Культура речи», «Психология делового общения», «Информационные</w:t>
      </w:r>
      <w:proofErr w:type="gramEnd"/>
      <w:r w:rsidR="005E636F" w:rsidRPr="005E636F">
        <w:rPr>
          <w:rFonts w:ascii="Times New Roman" w:hAnsi="Times New Roman" w:cs="Times New Roman"/>
          <w:sz w:val="28"/>
          <w:szCs w:val="28"/>
          <w:lang w:val="ru-RU"/>
        </w:rPr>
        <w:t xml:space="preserve"> технологии в профессиональной деятельности»</w:t>
      </w:r>
      <w:r w:rsidRPr="005E636F">
        <w:rPr>
          <w:rFonts w:ascii="Times New Roman" w:hAnsi="Times New Roman" w:cs="Times New Roman"/>
          <w:sz w:val="28"/>
          <w:szCs w:val="28"/>
          <w:lang w:val="ru-RU"/>
        </w:rPr>
        <w:t>).</w:t>
      </w:r>
      <w:r w:rsidRPr="00EE5BE1">
        <w:rPr>
          <w:rFonts w:ascii="Times New Roman" w:hAnsi="Times New Roman" w:cs="Times New Roman"/>
          <w:sz w:val="28"/>
          <w:szCs w:val="28"/>
          <w:lang w:val="ru-RU"/>
        </w:rPr>
        <w:t xml:space="preserve">   Профильными дисциплинами являются математика, информатика, физика. На дополнительные учебные дисциплины по выбору образовательного учреждения выделено 1</w:t>
      </w:r>
      <w:r w:rsidR="005E636F">
        <w:rPr>
          <w:rFonts w:ascii="Times New Roman" w:hAnsi="Times New Roman" w:cs="Times New Roman"/>
          <w:sz w:val="28"/>
          <w:szCs w:val="28"/>
          <w:lang w:val="ru-RU"/>
        </w:rPr>
        <w:t>80 часов</w:t>
      </w:r>
      <w:r w:rsidRPr="00EE5BE1">
        <w:rPr>
          <w:rFonts w:ascii="Times New Roman" w:hAnsi="Times New Roman" w:cs="Times New Roman"/>
          <w:sz w:val="28"/>
          <w:szCs w:val="28"/>
          <w:lang w:val="ru-RU"/>
        </w:rPr>
        <w:t xml:space="preserve">.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Качество освоения учебных дисциплин общеобразовательного цикла  оценивается в процессе текущего контроля и промежуточной аттестации.</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w:t>
      </w:r>
      <w:r w:rsidRPr="00EE5BE1">
        <w:rPr>
          <w:rFonts w:ascii="Times New Roman" w:hAnsi="Times New Roman" w:cs="Times New Roman"/>
          <w:sz w:val="28"/>
          <w:szCs w:val="28"/>
          <w:lang w:val="ru-RU"/>
        </w:rPr>
        <w:lastRenderedPageBreak/>
        <w:t xml:space="preserve">времени, выделенного ФГОС СПО по профессии или специальности.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Экзамены проводят по учебным дисцип</w:t>
      </w:r>
      <w:r w:rsidR="00AF5EF2">
        <w:rPr>
          <w:rFonts w:ascii="Times New Roman" w:hAnsi="Times New Roman" w:cs="Times New Roman"/>
          <w:sz w:val="28"/>
          <w:szCs w:val="28"/>
          <w:lang w:val="ru-RU"/>
        </w:rPr>
        <w:t>линам «Русский язык</w:t>
      </w:r>
      <w:r w:rsidRPr="00EE5BE1">
        <w:rPr>
          <w:rFonts w:ascii="Times New Roman" w:hAnsi="Times New Roman" w:cs="Times New Roman"/>
          <w:sz w:val="28"/>
          <w:szCs w:val="28"/>
          <w:lang w:val="ru-RU"/>
        </w:rPr>
        <w:t>», «Математика</w:t>
      </w:r>
      <w:r w:rsidR="008229D2">
        <w:rPr>
          <w:rFonts w:ascii="Times New Roman" w:hAnsi="Times New Roman" w:cs="Times New Roman"/>
          <w:sz w:val="28"/>
          <w:szCs w:val="28"/>
          <w:lang w:val="ru-RU"/>
        </w:rPr>
        <w:t xml:space="preserve"> (включая алгебру и начала математического анализа, геометрию)</w:t>
      </w:r>
      <w:r w:rsidR="00715215">
        <w:rPr>
          <w:rFonts w:ascii="Times New Roman" w:hAnsi="Times New Roman" w:cs="Times New Roman"/>
          <w:sz w:val="28"/>
          <w:szCs w:val="28"/>
          <w:lang w:val="ru-RU"/>
        </w:rPr>
        <w:t>» (базовый уровень)</w:t>
      </w:r>
      <w:r w:rsidR="00F829FA">
        <w:rPr>
          <w:rFonts w:ascii="Times New Roman" w:hAnsi="Times New Roman" w:cs="Times New Roman"/>
          <w:sz w:val="28"/>
          <w:szCs w:val="28"/>
          <w:lang w:val="ru-RU"/>
        </w:rPr>
        <w:t xml:space="preserve"> - обязательные и по выбору:</w:t>
      </w:r>
      <w:r w:rsidRPr="00EE5BE1">
        <w:rPr>
          <w:rFonts w:ascii="Times New Roman" w:hAnsi="Times New Roman" w:cs="Times New Roman"/>
          <w:sz w:val="28"/>
          <w:szCs w:val="28"/>
          <w:lang w:val="ru-RU"/>
        </w:rPr>
        <w:t xml:space="preserve"> физика</w:t>
      </w:r>
      <w:r w:rsidR="00F829FA">
        <w:rPr>
          <w:rFonts w:ascii="Times New Roman" w:hAnsi="Times New Roman" w:cs="Times New Roman"/>
          <w:sz w:val="28"/>
          <w:szCs w:val="28"/>
          <w:lang w:val="ru-RU"/>
        </w:rPr>
        <w:t xml:space="preserve"> или информатика (согласно профилю)</w:t>
      </w:r>
      <w:r w:rsidRPr="00EE5BE1">
        <w:rPr>
          <w:rFonts w:ascii="Times New Roman" w:hAnsi="Times New Roman" w:cs="Times New Roman"/>
          <w:sz w:val="28"/>
          <w:szCs w:val="28"/>
          <w:lang w:val="ru-RU"/>
        </w:rPr>
        <w:t>.</w:t>
      </w:r>
    </w:p>
    <w:p w:rsidR="00295871" w:rsidRDefault="00B4018D" w:rsidP="00EE5BE1">
      <w:pPr>
        <w:spacing w:line="276" w:lineRule="auto"/>
        <w:jc w:val="both"/>
        <w:rPr>
          <w:rFonts w:ascii="Times New Roman" w:hAnsi="Times New Roman" w:cs="Times New Roman"/>
          <w:sz w:val="28"/>
          <w:szCs w:val="28"/>
          <w:lang w:val="ru-RU"/>
        </w:rPr>
      </w:pPr>
      <w:r w:rsidRPr="00EE5BE1">
        <w:rPr>
          <w:rFonts w:ascii="Times New Roman" w:hAnsi="Times New Roman" w:cs="Times New Roman"/>
          <w:b/>
          <w:bCs/>
          <w:sz w:val="28"/>
          <w:szCs w:val="28"/>
          <w:lang w:val="ru-RU"/>
        </w:rPr>
        <w:t xml:space="preserve">     Основная профессиональная образовательная программа (ОПОП) </w:t>
      </w:r>
      <w:r w:rsidRPr="00EE5BE1">
        <w:rPr>
          <w:rFonts w:ascii="Times New Roman" w:hAnsi="Times New Roman" w:cs="Times New Roman"/>
          <w:sz w:val="28"/>
          <w:szCs w:val="28"/>
          <w:lang w:val="ru-RU"/>
        </w:rPr>
        <w:t xml:space="preserve">состоит из инвариантной и вариативной частей. Все часы  </w:t>
      </w:r>
      <w:r w:rsidRPr="00F829FA">
        <w:rPr>
          <w:rFonts w:ascii="Times New Roman" w:hAnsi="Times New Roman" w:cs="Times New Roman"/>
          <w:b/>
          <w:sz w:val="28"/>
          <w:szCs w:val="28"/>
          <w:lang w:val="ru-RU"/>
        </w:rPr>
        <w:t xml:space="preserve">вариативной части циклов ОПОП </w:t>
      </w:r>
      <w:r w:rsidR="003D2253" w:rsidRPr="00F829FA">
        <w:rPr>
          <w:rFonts w:ascii="Times New Roman" w:hAnsi="Times New Roman" w:cs="Times New Roman"/>
          <w:b/>
          <w:sz w:val="28"/>
          <w:szCs w:val="28"/>
          <w:lang w:val="ru-RU"/>
        </w:rPr>
        <w:t>(216 часов)</w:t>
      </w:r>
      <w:r w:rsidRPr="00EE5BE1">
        <w:rPr>
          <w:rFonts w:ascii="Times New Roman" w:hAnsi="Times New Roman" w:cs="Times New Roman"/>
          <w:sz w:val="28"/>
          <w:szCs w:val="28"/>
          <w:lang w:val="ru-RU"/>
        </w:rPr>
        <w:t xml:space="preserve"> использованы </w:t>
      </w:r>
      <w:r w:rsidR="003D2253" w:rsidRPr="00EE5BE1">
        <w:rPr>
          <w:rFonts w:ascii="Times New Roman" w:hAnsi="Times New Roman" w:cs="Times New Roman"/>
          <w:sz w:val="28"/>
          <w:szCs w:val="28"/>
          <w:lang w:val="ru-RU"/>
        </w:rPr>
        <w:t>следующим образом</w:t>
      </w:r>
      <w:r w:rsidR="00EF34FB" w:rsidRPr="00EE5BE1">
        <w:rPr>
          <w:rFonts w:ascii="Times New Roman" w:hAnsi="Times New Roman" w:cs="Times New Roman"/>
          <w:sz w:val="28"/>
          <w:szCs w:val="28"/>
          <w:lang w:val="ru-RU"/>
        </w:rPr>
        <w:t>:</w:t>
      </w:r>
      <w:r w:rsidR="00295871" w:rsidRPr="00295871">
        <w:rPr>
          <w:rFonts w:ascii="Times New Roman" w:hAnsi="Times New Roman" w:cs="Times New Roman"/>
          <w:sz w:val="28"/>
          <w:szCs w:val="28"/>
          <w:lang w:val="ru-RU"/>
        </w:rPr>
        <w:t xml:space="preserve"> </w:t>
      </w:r>
    </w:p>
    <w:p w:rsidR="003C6100" w:rsidRDefault="003C6100" w:rsidP="001434B9">
      <w:pPr>
        <w:spacing w:line="276" w:lineRule="auto"/>
        <w:jc w:val="both"/>
        <w:rPr>
          <w:rFonts w:ascii="Times New Roman" w:hAnsi="Times New Roman" w:cs="Times New Roman"/>
          <w:b/>
          <w:sz w:val="28"/>
          <w:szCs w:val="28"/>
          <w:u w:val="single"/>
          <w:lang w:val="ru-RU"/>
        </w:rPr>
      </w:pPr>
    </w:p>
    <w:p w:rsidR="001434B9" w:rsidRPr="007A46E1" w:rsidRDefault="00603A66" w:rsidP="001434B9">
      <w:pPr>
        <w:spacing w:line="276" w:lineRule="auto"/>
        <w:jc w:val="both"/>
        <w:rPr>
          <w:rFonts w:ascii="Times New Roman" w:hAnsi="Times New Roman" w:cs="Times New Roman"/>
          <w:sz w:val="28"/>
          <w:szCs w:val="28"/>
          <w:u w:val="single"/>
          <w:lang w:val="ru-RU"/>
        </w:rPr>
      </w:pPr>
      <w:r w:rsidRPr="007A46E1">
        <w:rPr>
          <w:rFonts w:ascii="Times New Roman" w:hAnsi="Times New Roman" w:cs="Times New Roman"/>
          <w:b/>
          <w:sz w:val="28"/>
          <w:szCs w:val="28"/>
          <w:u w:val="single"/>
          <w:lang w:val="ru-RU"/>
        </w:rPr>
        <w:t>Общепрофессиональный цикл</w:t>
      </w:r>
      <w:r w:rsidR="007A46E1" w:rsidRPr="007A46E1">
        <w:rPr>
          <w:rFonts w:ascii="Times New Roman" w:hAnsi="Times New Roman" w:cs="Times New Roman"/>
          <w:b/>
          <w:sz w:val="28"/>
          <w:szCs w:val="28"/>
          <w:u w:val="single"/>
          <w:lang w:val="ru-RU"/>
        </w:rPr>
        <w:t xml:space="preserve"> – 130 часов</w:t>
      </w:r>
      <w:r w:rsidRPr="007A46E1">
        <w:rPr>
          <w:rFonts w:ascii="Times New Roman" w:hAnsi="Times New Roman" w:cs="Times New Roman"/>
          <w:b/>
          <w:sz w:val="28"/>
          <w:szCs w:val="28"/>
          <w:u w:val="single"/>
          <w:lang w:val="ru-RU"/>
        </w:rPr>
        <w:t>:</w:t>
      </w:r>
      <w:r w:rsidR="001434B9" w:rsidRPr="007A46E1">
        <w:rPr>
          <w:rFonts w:ascii="Times New Roman" w:hAnsi="Times New Roman" w:cs="Times New Roman"/>
          <w:sz w:val="28"/>
          <w:szCs w:val="28"/>
          <w:u w:val="single"/>
          <w:lang w:val="ru-RU"/>
        </w:rPr>
        <w:t xml:space="preserve"> </w:t>
      </w:r>
    </w:p>
    <w:p w:rsidR="001434B9" w:rsidRPr="007A46E1" w:rsidRDefault="001434B9" w:rsidP="001434B9">
      <w:pPr>
        <w:spacing w:line="276" w:lineRule="auto"/>
        <w:jc w:val="both"/>
        <w:rPr>
          <w:rFonts w:ascii="Times New Roman" w:hAnsi="Times New Roman" w:cs="Times New Roman"/>
          <w:b/>
          <w:sz w:val="28"/>
          <w:szCs w:val="28"/>
          <w:lang w:val="ru-RU"/>
        </w:rPr>
      </w:pPr>
      <w:proofErr w:type="gramStart"/>
      <w:r w:rsidRPr="007A46E1">
        <w:rPr>
          <w:rFonts w:ascii="Times New Roman" w:hAnsi="Times New Roman" w:cs="Times New Roman"/>
          <w:b/>
          <w:sz w:val="28"/>
          <w:szCs w:val="28"/>
          <w:lang w:val="ru-RU"/>
        </w:rPr>
        <w:t>Профессиональные</w:t>
      </w:r>
      <w:proofErr w:type="gramEnd"/>
      <w:r w:rsidRPr="007A46E1">
        <w:rPr>
          <w:rFonts w:ascii="Times New Roman" w:hAnsi="Times New Roman" w:cs="Times New Roman"/>
          <w:b/>
          <w:sz w:val="28"/>
          <w:szCs w:val="28"/>
          <w:lang w:val="ru-RU"/>
        </w:rPr>
        <w:t xml:space="preserve"> УД</w:t>
      </w:r>
    </w:p>
    <w:p w:rsidR="001434B9" w:rsidRP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Основы инженерной графики</w:t>
      </w:r>
      <w:r w:rsidR="007A46E1">
        <w:rPr>
          <w:rFonts w:ascii="Times New Roman" w:hAnsi="Times New Roman" w:cs="Times New Roman"/>
          <w:sz w:val="28"/>
          <w:szCs w:val="28"/>
          <w:lang w:val="ru-RU"/>
        </w:rPr>
        <w:t xml:space="preserve"> – 7 часов </w:t>
      </w:r>
    </w:p>
    <w:p w:rsidR="001434B9" w:rsidRP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Основы  электротехники</w:t>
      </w:r>
      <w:r w:rsidR="007A46E1">
        <w:rPr>
          <w:rFonts w:ascii="Times New Roman" w:hAnsi="Times New Roman" w:cs="Times New Roman"/>
          <w:sz w:val="28"/>
          <w:szCs w:val="28"/>
          <w:lang w:val="ru-RU"/>
        </w:rPr>
        <w:t xml:space="preserve"> – 7 часов </w:t>
      </w:r>
    </w:p>
    <w:p w:rsidR="001434B9" w:rsidRP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Основы материаловедения</w:t>
      </w:r>
      <w:r w:rsidR="007A46E1">
        <w:rPr>
          <w:rFonts w:ascii="Times New Roman" w:hAnsi="Times New Roman" w:cs="Times New Roman"/>
          <w:sz w:val="28"/>
          <w:szCs w:val="28"/>
          <w:lang w:val="ru-RU"/>
        </w:rPr>
        <w:t xml:space="preserve"> – 7 часов </w:t>
      </w:r>
    </w:p>
    <w:p w:rsidR="001434B9" w:rsidRP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Допуски и технические измерения</w:t>
      </w:r>
      <w:r w:rsidR="007A46E1">
        <w:rPr>
          <w:rFonts w:ascii="Times New Roman" w:hAnsi="Times New Roman" w:cs="Times New Roman"/>
          <w:sz w:val="28"/>
          <w:szCs w:val="28"/>
          <w:lang w:val="ru-RU"/>
        </w:rPr>
        <w:t xml:space="preserve"> – 7 часов </w:t>
      </w:r>
    </w:p>
    <w:p w:rsidR="001434B9" w:rsidRP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 xml:space="preserve">Основы экономики </w:t>
      </w:r>
      <w:r w:rsidR="007A46E1">
        <w:rPr>
          <w:rFonts w:ascii="Times New Roman" w:hAnsi="Times New Roman" w:cs="Times New Roman"/>
          <w:sz w:val="28"/>
          <w:szCs w:val="28"/>
          <w:lang w:val="ru-RU"/>
        </w:rPr>
        <w:t xml:space="preserve">– 7 часов </w:t>
      </w:r>
    </w:p>
    <w:p w:rsidR="001434B9" w:rsidRDefault="001434B9" w:rsidP="001434B9">
      <w:pPr>
        <w:spacing w:line="276" w:lineRule="auto"/>
        <w:jc w:val="both"/>
        <w:rPr>
          <w:rFonts w:ascii="Times New Roman" w:hAnsi="Times New Roman" w:cs="Times New Roman"/>
          <w:sz w:val="28"/>
          <w:szCs w:val="28"/>
          <w:lang w:val="ru-RU"/>
        </w:rPr>
      </w:pPr>
      <w:r w:rsidRPr="001434B9">
        <w:rPr>
          <w:rFonts w:ascii="Times New Roman" w:hAnsi="Times New Roman" w:cs="Times New Roman"/>
          <w:sz w:val="28"/>
          <w:szCs w:val="28"/>
          <w:lang w:val="ru-RU"/>
        </w:rPr>
        <w:t>Безопасность жизнедеятельности</w:t>
      </w:r>
      <w:r w:rsidR="007A46E1">
        <w:rPr>
          <w:rFonts w:ascii="Times New Roman" w:hAnsi="Times New Roman" w:cs="Times New Roman"/>
          <w:sz w:val="28"/>
          <w:szCs w:val="28"/>
          <w:lang w:val="ru-RU"/>
        </w:rPr>
        <w:t xml:space="preserve"> – 7 часов </w:t>
      </w:r>
    </w:p>
    <w:p w:rsidR="001434B9" w:rsidRPr="00F35B90" w:rsidRDefault="001434B9" w:rsidP="001434B9">
      <w:pPr>
        <w:spacing w:line="276" w:lineRule="auto"/>
        <w:jc w:val="both"/>
        <w:rPr>
          <w:rFonts w:ascii="Times New Roman" w:hAnsi="Times New Roman" w:cs="Times New Roman"/>
          <w:b/>
          <w:sz w:val="28"/>
          <w:szCs w:val="28"/>
          <w:u w:val="single"/>
          <w:lang w:val="ru-RU"/>
        </w:rPr>
      </w:pPr>
      <w:r w:rsidRPr="00F35B90">
        <w:rPr>
          <w:rFonts w:ascii="Times New Roman" w:hAnsi="Times New Roman" w:cs="Times New Roman"/>
          <w:b/>
          <w:sz w:val="28"/>
          <w:szCs w:val="28"/>
          <w:u w:val="single"/>
          <w:lang w:val="ru-RU"/>
        </w:rPr>
        <w:t>на вв</w:t>
      </w:r>
      <w:r w:rsidR="00F35B90" w:rsidRPr="00F35B90">
        <w:rPr>
          <w:rFonts w:ascii="Times New Roman" w:hAnsi="Times New Roman" w:cs="Times New Roman"/>
          <w:b/>
          <w:sz w:val="28"/>
          <w:szCs w:val="28"/>
          <w:u w:val="single"/>
          <w:lang w:val="ru-RU"/>
        </w:rPr>
        <w:t>едение новых учебных дисциплин:</w:t>
      </w:r>
    </w:p>
    <w:p w:rsidR="00F35B90" w:rsidRPr="00F35B90" w:rsidRDefault="00F35B90" w:rsidP="00F35B90">
      <w:pPr>
        <w:spacing w:line="276" w:lineRule="auto"/>
        <w:jc w:val="both"/>
        <w:rPr>
          <w:rFonts w:ascii="Times New Roman" w:eastAsia="Calibri" w:hAnsi="Times New Roman" w:cs="Times New Roman"/>
          <w:sz w:val="28"/>
          <w:szCs w:val="28"/>
          <w:lang w:val="ru-RU"/>
        </w:rPr>
      </w:pPr>
      <w:proofErr w:type="gramStart"/>
      <w:r w:rsidRPr="00F35B90">
        <w:rPr>
          <w:rFonts w:ascii="Times New Roman" w:eastAsia="Calibri" w:hAnsi="Times New Roman" w:cs="Times New Roman"/>
          <w:sz w:val="28"/>
          <w:szCs w:val="28"/>
          <w:lang w:val="ru-RU"/>
        </w:rPr>
        <w:t>«Основы финансовой грамотности»</w:t>
      </w:r>
      <w:r>
        <w:rPr>
          <w:rFonts w:ascii="Times New Roman" w:eastAsia="Calibri" w:hAnsi="Times New Roman" w:cs="Times New Roman"/>
          <w:sz w:val="28"/>
          <w:szCs w:val="28"/>
          <w:lang w:val="ru-RU"/>
        </w:rPr>
        <w:t xml:space="preserve"> - 44 часа </w:t>
      </w:r>
      <w:r w:rsidRPr="00F35B90">
        <w:rPr>
          <w:rFonts w:ascii="Times New Roman" w:eastAsia="Calibri" w:hAnsi="Times New Roman" w:cs="Times New Roman"/>
          <w:sz w:val="28"/>
          <w:szCs w:val="28"/>
          <w:lang w:val="ru-RU"/>
        </w:rPr>
        <w:t xml:space="preserve">(во исполнение пунктов 4,5,6 и подпункта «а» пункта 8 раздела II протокола совещания у министра Российской Федерации М.А. </w:t>
      </w:r>
      <w:proofErr w:type="spellStart"/>
      <w:r w:rsidRPr="00F35B90">
        <w:rPr>
          <w:rFonts w:ascii="Times New Roman" w:eastAsia="Calibri" w:hAnsi="Times New Roman" w:cs="Times New Roman"/>
          <w:sz w:val="28"/>
          <w:szCs w:val="28"/>
          <w:lang w:val="ru-RU"/>
        </w:rPr>
        <w:t>Абызова</w:t>
      </w:r>
      <w:proofErr w:type="spellEnd"/>
      <w:r w:rsidRPr="00F35B90">
        <w:rPr>
          <w:rFonts w:ascii="Times New Roman" w:eastAsia="Calibri" w:hAnsi="Times New Roman" w:cs="Times New Roman"/>
          <w:sz w:val="28"/>
          <w:szCs w:val="28"/>
          <w:lang w:val="ru-RU"/>
        </w:rPr>
        <w:t xml:space="preserve"> от 21.04.2014 года № АМ-П36-37пр «О календарном плане рабочей группы по развитию проекта «Бюджет граждан» в 2014 году» Министерством образования и науки Российской Федерации совместно с Экспертным советом при Правительстве Российской Федерации и письмом №229/02-01</w:t>
      </w:r>
      <w:proofErr w:type="gramEnd"/>
      <w:r w:rsidRPr="00F35B90">
        <w:rPr>
          <w:rFonts w:ascii="Times New Roman" w:eastAsia="Calibri" w:hAnsi="Times New Roman" w:cs="Times New Roman"/>
          <w:sz w:val="28"/>
          <w:szCs w:val="28"/>
          <w:lang w:val="ru-RU"/>
        </w:rPr>
        <w:t xml:space="preserve"> от 29.08.2014 г. ГБУ КК НМЦ ДПО «О разъяснениях по изучению основ бюджетной грамотности»); </w:t>
      </w:r>
    </w:p>
    <w:p w:rsidR="00F35B90" w:rsidRPr="00F35B90" w:rsidRDefault="00F35B90" w:rsidP="00F35B90">
      <w:pPr>
        <w:spacing w:line="276" w:lineRule="auto"/>
        <w:jc w:val="both"/>
        <w:rPr>
          <w:rFonts w:ascii="Times New Roman" w:eastAsia="Calibri" w:hAnsi="Times New Roman" w:cs="Times New Roman"/>
          <w:sz w:val="28"/>
          <w:szCs w:val="28"/>
          <w:lang w:val="ru-RU"/>
        </w:rPr>
      </w:pPr>
      <w:proofErr w:type="gramStart"/>
      <w:r w:rsidRPr="00F35B90">
        <w:rPr>
          <w:rFonts w:ascii="Times New Roman" w:eastAsia="Calibri" w:hAnsi="Times New Roman" w:cs="Times New Roman"/>
          <w:sz w:val="28"/>
          <w:szCs w:val="28"/>
          <w:lang w:val="ru-RU"/>
        </w:rPr>
        <w:t xml:space="preserve">«Основы предпринимательской деятельности» </w:t>
      </w:r>
      <w:r>
        <w:rPr>
          <w:rFonts w:ascii="Times New Roman" w:eastAsia="Calibri" w:hAnsi="Times New Roman" w:cs="Times New Roman"/>
          <w:sz w:val="28"/>
          <w:szCs w:val="28"/>
          <w:lang w:val="ru-RU"/>
        </w:rPr>
        <w:t>- 44 часа (</w:t>
      </w:r>
      <w:r w:rsidRPr="00F35B90">
        <w:rPr>
          <w:rFonts w:ascii="Times New Roman" w:eastAsia="Calibri" w:hAnsi="Times New Roman" w:cs="Times New Roman"/>
          <w:sz w:val="28"/>
          <w:szCs w:val="28"/>
          <w:lang w:val="ru-RU"/>
        </w:rPr>
        <w:t>во исполнение распоряжения Правительства Российской Федерации от 29 марта 2013 г. № 466-р об утверждении Государственной программы Российской Федерации «Социально-экономическое развитие Дальнего Востока и Байкальского региона» до 2025 года и постановления Администрации Приморского края от 30 декабря 2014 г. № 566-па «О плане мероприятий, направленных на развитие предпринимательской деятельности в Приморском крае»</w:t>
      </w:r>
      <w:r>
        <w:rPr>
          <w:rFonts w:ascii="Times New Roman" w:eastAsia="Calibri" w:hAnsi="Times New Roman" w:cs="Times New Roman"/>
          <w:sz w:val="28"/>
          <w:szCs w:val="28"/>
          <w:lang w:val="ru-RU"/>
        </w:rPr>
        <w:t>)</w:t>
      </w:r>
      <w:r w:rsidRPr="00F35B90">
        <w:rPr>
          <w:rFonts w:ascii="Times New Roman" w:eastAsia="Calibri" w:hAnsi="Times New Roman" w:cs="Times New Roman"/>
          <w:sz w:val="28"/>
          <w:szCs w:val="28"/>
          <w:lang w:val="ru-RU"/>
        </w:rPr>
        <w:t>.</w:t>
      </w:r>
      <w:proofErr w:type="gramEnd"/>
    </w:p>
    <w:p w:rsidR="00F35B90" w:rsidRPr="001434B9" w:rsidRDefault="00F35B90" w:rsidP="001434B9">
      <w:pPr>
        <w:spacing w:line="276" w:lineRule="auto"/>
        <w:jc w:val="both"/>
        <w:rPr>
          <w:rFonts w:ascii="Times New Roman" w:hAnsi="Times New Roman" w:cs="Times New Roman"/>
          <w:b/>
          <w:sz w:val="28"/>
          <w:szCs w:val="28"/>
          <w:lang w:val="ru-RU"/>
        </w:rPr>
      </w:pPr>
    </w:p>
    <w:p w:rsidR="0022206A" w:rsidRDefault="0022206A" w:rsidP="00295871">
      <w:pPr>
        <w:spacing w:line="276" w:lineRule="auto"/>
        <w:jc w:val="both"/>
        <w:rPr>
          <w:rFonts w:ascii="Times New Roman" w:hAnsi="Times New Roman" w:cs="Times New Roman"/>
          <w:b/>
          <w:sz w:val="28"/>
          <w:szCs w:val="28"/>
          <w:u w:val="single"/>
          <w:lang w:val="ru-RU"/>
        </w:rPr>
      </w:pPr>
    </w:p>
    <w:p w:rsidR="00295871" w:rsidRPr="007A46E1" w:rsidRDefault="00295871" w:rsidP="00295871">
      <w:pPr>
        <w:spacing w:line="276" w:lineRule="auto"/>
        <w:jc w:val="both"/>
        <w:rPr>
          <w:rFonts w:ascii="Times New Roman" w:hAnsi="Times New Roman" w:cs="Times New Roman"/>
          <w:b/>
          <w:sz w:val="28"/>
          <w:szCs w:val="28"/>
          <w:u w:val="single"/>
          <w:lang w:val="ru-RU"/>
        </w:rPr>
      </w:pPr>
      <w:r w:rsidRPr="007A46E1">
        <w:rPr>
          <w:rFonts w:ascii="Times New Roman" w:hAnsi="Times New Roman" w:cs="Times New Roman"/>
          <w:b/>
          <w:sz w:val="28"/>
          <w:szCs w:val="28"/>
          <w:u w:val="single"/>
          <w:lang w:val="ru-RU"/>
        </w:rPr>
        <w:t>Профессиональный  учебный цикл</w:t>
      </w:r>
      <w:r w:rsidR="007A46E1" w:rsidRPr="007A46E1">
        <w:rPr>
          <w:rFonts w:ascii="Times New Roman" w:hAnsi="Times New Roman" w:cs="Times New Roman"/>
          <w:b/>
          <w:sz w:val="28"/>
          <w:szCs w:val="28"/>
          <w:u w:val="single"/>
          <w:lang w:val="ru-RU"/>
        </w:rPr>
        <w:t xml:space="preserve"> – 86 часов</w:t>
      </w:r>
      <w:r w:rsidR="007A46E1">
        <w:rPr>
          <w:rFonts w:ascii="Times New Roman" w:hAnsi="Times New Roman" w:cs="Times New Roman"/>
          <w:b/>
          <w:sz w:val="28"/>
          <w:szCs w:val="28"/>
          <w:u w:val="single"/>
          <w:lang w:val="ru-RU"/>
        </w:rPr>
        <w:t>:</w:t>
      </w:r>
    </w:p>
    <w:p w:rsidR="00295871" w:rsidRPr="00295871" w:rsidRDefault="002F2260" w:rsidP="00295871">
      <w:pPr>
        <w:spacing w:line="276"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ПМ. 01 </w:t>
      </w:r>
      <w:r w:rsidR="00295871" w:rsidRPr="00295871">
        <w:rPr>
          <w:rFonts w:ascii="Times New Roman" w:hAnsi="Times New Roman" w:cs="Times New Roman"/>
          <w:b/>
          <w:sz w:val="28"/>
          <w:szCs w:val="28"/>
          <w:lang w:val="ru-RU"/>
        </w:rPr>
        <w:t>Подготовительно-сварочные работы и контроль качества сварных швов после сварки</w:t>
      </w:r>
    </w:p>
    <w:p w:rsidR="00295871" w:rsidRPr="00295871" w:rsidRDefault="002F2260" w:rsidP="00295871">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МДК</w:t>
      </w:r>
      <w:r w:rsidR="000C7976">
        <w:rPr>
          <w:rFonts w:ascii="Times New Roman" w:hAnsi="Times New Roman" w:cs="Times New Roman"/>
          <w:sz w:val="28"/>
          <w:szCs w:val="28"/>
          <w:lang w:val="ru-RU"/>
        </w:rPr>
        <w:t>.</w:t>
      </w:r>
      <w:r>
        <w:rPr>
          <w:rFonts w:ascii="Times New Roman" w:hAnsi="Times New Roman" w:cs="Times New Roman"/>
          <w:sz w:val="28"/>
          <w:szCs w:val="28"/>
          <w:lang w:val="ru-RU"/>
        </w:rPr>
        <w:t xml:space="preserve"> 01.01 </w:t>
      </w:r>
      <w:r w:rsidR="00295871" w:rsidRPr="00295871">
        <w:rPr>
          <w:rFonts w:ascii="Times New Roman" w:hAnsi="Times New Roman" w:cs="Times New Roman"/>
          <w:sz w:val="28"/>
          <w:szCs w:val="28"/>
          <w:lang w:val="ru-RU"/>
        </w:rPr>
        <w:t>Основы технологии сварки и сварочное оборудование</w:t>
      </w:r>
      <w:r w:rsidR="00295871">
        <w:rPr>
          <w:rFonts w:ascii="Times New Roman" w:hAnsi="Times New Roman" w:cs="Times New Roman"/>
          <w:sz w:val="28"/>
          <w:szCs w:val="28"/>
          <w:lang w:val="ru-RU"/>
        </w:rPr>
        <w:t xml:space="preserve"> – 6 часов </w:t>
      </w:r>
    </w:p>
    <w:p w:rsidR="00295871" w:rsidRPr="00295871" w:rsidRDefault="002F2260" w:rsidP="00295871">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МДК</w:t>
      </w:r>
      <w:r w:rsidR="000C7976">
        <w:rPr>
          <w:rFonts w:ascii="Times New Roman" w:hAnsi="Times New Roman" w:cs="Times New Roman"/>
          <w:sz w:val="28"/>
          <w:szCs w:val="28"/>
          <w:lang w:val="ru-RU"/>
        </w:rPr>
        <w:t>.</w:t>
      </w:r>
      <w:r>
        <w:rPr>
          <w:rFonts w:ascii="Times New Roman" w:hAnsi="Times New Roman" w:cs="Times New Roman"/>
          <w:sz w:val="28"/>
          <w:szCs w:val="28"/>
          <w:lang w:val="ru-RU"/>
        </w:rPr>
        <w:t xml:space="preserve"> 01.02 </w:t>
      </w:r>
      <w:r w:rsidR="00295871" w:rsidRPr="00295871">
        <w:rPr>
          <w:rFonts w:ascii="Times New Roman" w:hAnsi="Times New Roman" w:cs="Times New Roman"/>
          <w:sz w:val="28"/>
          <w:szCs w:val="28"/>
          <w:lang w:val="ru-RU"/>
        </w:rPr>
        <w:t>Технология производства сварных конструкций</w:t>
      </w:r>
      <w:r w:rsidR="00295871">
        <w:rPr>
          <w:rFonts w:ascii="Times New Roman" w:hAnsi="Times New Roman" w:cs="Times New Roman"/>
          <w:sz w:val="28"/>
          <w:szCs w:val="28"/>
          <w:lang w:val="ru-RU"/>
        </w:rPr>
        <w:t xml:space="preserve"> – 6 часов </w:t>
      </w:r>
    </w:p>
    <w:p w:rsidR="00295871" w:rsidRPr="00295871" w:rsidRDefault="002F2260" w:rsidP="00295871">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МДК</w:t>
      </w:r>
      <w:r w:rsidR="000C7976">
        <w:rPr>
          <w:rFonts w:ascii="Times New Roman" w:hAnsi="Times New Roman" w:cs="Times New Roman"/>
          <w:sz w:val="28"/>
          <w:szCs w:val="28"/>
          <w:lang w:val="ru-RU"/>
        </w:rPr>
        <w:t>.</w:t>
      </w:r>
      <w:r>
        <w:rPr>
          <w:rFonts w:ascii="Times New Roman" w:hAnsi="Times New Roman" w:cs="Times New Roman"/>
          <w:sz w:val="28"/>
          <w:szCs w:val="28"/>
          <w:lang w:val="ru-RU"/>
        </w:rPr>
        <w:t xml:space="preserve"> 01.03 </w:t>
      </w:r>
      <w:r w:rsidR="00295871" w:rsidRPr="00295871">
        <w:rPr>
          <w:rFonts w:ascii="Times New Roman" w:hAnsi="Times New Roman" w:cs="Times New Roman"/>
          <w:sz w:val="28"/>
          <w:szCs w:val="28"/>
          <w:lang w:val="ru-RU"/>
        </w:rPr>
        <w:t>Подготовительные и сборочные операции перед сваркой</w:t>
      </w:r>
      <w:r w:rsidR="00295871">
        <w:rPr>
          <w:rFonts w:ascii="Times New Roman" w:hAnsi="Times New Roman" w:cs="Times New Roman"/>
          <w:sz w:val="28"/>
          <w:szCs w:val="28"/>
          <w:lang w:val="ru-RU"/>
        </w:rPr>
        <w:t xml:space="preserve"> – 6 часов </w:t>
      </w:r>
    </w:p>
    <w:p w:rsidR="00603A66" w:rsidRDefault="002F2260" w:rsidP="00295871">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МДК</w:t>
      </w:r>
      <w:r w:rsidR="000C7976">
        <w:rPr>
          <w:rFonts w:ascii="Times New Roman" w:hAnsi="Times New Roman" w:cs="Times New Roman"/>
          <w:sz w:val="28"/>
          <w:szCs w:val="28"/>
          <w:lang w:val="ru-RU"/>
        </w:rPr>
        <w:t>.</w:t>
      </w:r>
      <w:r>
        <w:rPr>
          <w:rFonts w:ascii="Times New Roman" w:hAnsi="Times New Roman" w:cs="Times New Roman"/>
          <w:sz w:val="28"/>
          <w:szCs w:val="28"/>
          <w:lang w:val="ru-RU"/>
        </w:rPr>
        <w:t xml:space="preserve"> 01.04 </w:t>
      </w:r>
      <w:r w:rsidR="00295871" w:rsidRPr="00295871">
        <w:rPr>
          <w:rFonts w:ascii="Times New Roman" w:hAnsi="Times New Roman" w:cs="Times New Roman"/>
          <w:sz w:val="28"/>
          <w:szCs w:val="28"/>
          <w:lang w:val="ru-RU"/>
        </w:rPr>
        <w:t>Контроль качества сварных соединений</w:t>
      </w:r>
      <w:r w:rsidR="00295871">
        <w:rPr>
          <w:rFonts w:ascii="Times New Roman" w:hAnsi="Times New Roman" w:cs="Times New Roman"/>
          <w:sz w:val="28"/>
          <w:szCs w:val="28"/>
          <w:lang w:val="ru-RU"/>
        </w:rPr>
        <w:t xml:space="preserve"> – 4 часа </w:t>
      </w:r>
    </w:p>
    <w:p w:rsidR="009107A7" w:rsidRPr="009107A7" w:rsidRDefault="002F2260" w:rsidP="009107A7">
      <w:pPr>
        <w:spacing w:line="276"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ПМ 02 </w:t>
      </w:r>
      <w:r w:rsidR="009107A7" w:rsidRPr="009107A7">
        <w:rPr>
          <w:rFonts w:ascii="Times New Roman" w:hAnsi="Times New Roman" w:cs="Times New Roman"/>
          <w:b/>
          <w:sz w:val="28"/>
          <w:szCs w:val="28"/>
          <w:lang w:val="ru-RU"/>
        </w:rPr>
        <w:t>Ручная дуговая сварка (наплавка, резка) плавящимся покрытым электродом</w:t>
      </w:r>
    </w:p>
    <w:p w:rsidR="009107A7" w:rsidRDefault="002F2260" w:rsidP="009107A7">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МДК</w:t>
      </w:r>
      <w:r w:rsidR="000C7976">
        <w:rPr>
          <w:rFonts w:ascii="Times New Roman" w:hAnsi="Times New Roman" w:cs="Times New Roman"/>
          <w:sz w:val="28"/>
          <w:szCs w:val="28"/>
          <w:lang w:val="ru-RU"/>
        </w:rPr>
        <w:t>.</w:t>
      </w:r>
      <w:r>
        <w:rPr>
          <w:rFonts w:ascii="Times New Roman" w:hAnsi="Times New Roman" w:cs="Times New Roman"/>
          <w:sz w:val="28"/>
          <w:szCs w:val="28"/>
          <w:lang w:val="ru-RU"/>
        </w:rPr>
        <w:t xml:space="preserve"> 02.01 </w:t>
      </w:r>
      <w:r w:rsidR="009107A7" w:rsidRPr="009107A7">
        <w:rPr>
          <w:rFonts w:ascii="Times New Roman" w:hAnsi="Times New Roman" w:cs="Times New Roman"/>
          <w:sz w:val="28"/>
          <w:szCs w:val="28"/>
          <w:lang w:val="ru-RU"/>
        </w:rPr>
        <w:t>Техника и технология ручной дуговой сварки (наплавки, резки) покрытыми электродами</w:t>
      </w:r>
      <w:r w:rsidR="009107A7">
        <w:rPr>
          <w:rFonts w:ascii="Times New Roman" w:hAnsi="Times New Roman" w:cs="Times New Roman"/>
          <w:sz w:val="28"/>
          <w:szCs w:val="28"/>
          <w:lang w:val="ru-RU"/>
        </w:rPr>
        <w:t xml:space="preserve"> – 10 часов</w:t>
      </w:r>
    </w:p>
    <w:p w:rsidR="000C7976" w:rsidRPr="000C7976" w:rsidRDefault="000C7976" w:rsidP="000C7976">
      <w:pPr>
        <w:spacing w:line="276" w:lineRule="auto"/>
        <w:jc w:val="both"/>
        <w:rPr>
          <w:rFonts w:ascii="Times New Roman" w:hAnsi="Times New Roman" w:cs="Times New Roman"/>
          <w:b/>
          <w:sz w:val="28"/>
          <w:szCs w:val="28"/>
          <w:lang w:val="ru-RU"/>
        </w:rPr>
      </w:pPr>
      <w:r w:rsidRPr="000C7976">
        <w:rPr>
          <w:rFonts w:ascii="Times New Roman" w:hAnsi="Times New Roman" w:cs="Times New Roman"/>
          <w:b/>
          <w:sz w:val="28"/>
          <w:szCs w:val="28"/>
          <w:lang w:val="ru-RU"/>
        </w:rPr>
        <w:t xml:space="preserve">ПМ.03 Частично механизированная сварка (наплавка) плавлением </w:t>
      </w:r>
    </w:p>
    <w:p w:rsidR="00295871" w:rsidRDefault="000C7976" w:rsidP="000C7976">
      <w:pPr>
        <w:spacing w:line="276" w:lineRule="auto"/>
        <w:jc w:val="both"/>
        <w:rPr>
          <w:rFonts w:ascii="Times New Roman" w:hAnsi="Times New Roman" w:cs="Times New Roman"/>
          <w:sz w:val="28"/>
          <w:szCs w:val="28"/>
          <w:lang w:val="ru-RU"/>
        </w:rPr>
      </w:pPr>
      <w:r w:rsidRPr="000C7976">
        <w:rPr>
          <w:rFonts w:ascii="Times New Roman" w:hAnsi="Times New Roman" w:cs="Times New Roman"/>
          <w:sz w:val="28"/>
          <w:szCs w:val="28"/>
          <w:lang w:val="ru-RU"/>
        </w:rPr>
        <w:t>МДК.03.01</w:t>
      </w:r>
      <w:r w:rsidRPr="000C7976">
        <w:rPr>
          <w:rFonts w:ascii="Times New Roman" w:hAnsi="Times New Roman" w:cs="Times New Roman"/>
          <w:sz w:val="28"/>
          <w:szCs w:val="28"/>
          <w:lang w:val="ru-RU"/>
        </w:rPr>
        <w:tab/>
        <w:t>Техника и технология частично механизированной сварки (наплавки) плавлением в защитном газе</w:t>
      </w:r>
      <w:r>
        <w:rPr>
          <w:rFonts w:ascii="Times New Roman" w:hAnsi="Times New Roman" w:cs="Times New Roman"/>
          <w:sz w:val="28"/>
          <w:szCs w:val="28"/>
          <w:lang w:val="ru-RU"/>
        </w:rPr>
        <w:t xml:space="preserve"> </w:t>
      </w:r>
      <w:r w:rsidR="005D1AF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D1AF6">
        <w:rPr>
          <w:rFonts w:ascii="Times New Roman" w:hAnsi="Times New Roman" w:cs="Times New Roman"/>
          <w:sz w:val="28"/>
          <w:szCs w:val="28"/>
          <w:lang w:val="ru-RU"/>
        </w:rPr>
        <w:t>31 час</w:t>
      </w:r>
    </w:p>
    <w:p w:rsidR="005D1AF6" w:rsidRPr="005D1AF6" w:rsidRDefault="005D1AF6" w:rsidP="005D1AF6">
      <w:pPr>
        <w:spacing w:line="276" w:lineRule="auto"/>
        <w:jc w:val="both"/>
        <w:rPr>
          <w:rFonts w:ascii="Times New Roman" w:hAnsi="Times New Roman" w:cs="Times New Roman"/>
          <w:b/>
          <w:sz w:val="28"/>
          <w:szCs w:val="28"/>
          <w:lang w:val="ru-RU"/>
        </w:rPr>
      </w:pPr>
      <w:r w:rsidRPr="005D1AF6">
        <w:rPr>
          <w:rFonts w:ascii="Times New Roman" w:hAnsi="Times New Roman" w:cs="Times New Roman"/>
          <w:b/>
          <w:sz w:val="28"/>
          <w:szCs w:val="28"/>
          <w:lang w:val="ru-RU"/>
        </w:rPr>
        <w:t xml:space="preserve">ПМ.04 Газовая сварка (наплавка) </w:t>
      </w:r>
    </w:p>
    <w:p w:rsidR="005D1AF6" w:rsidRDefault="005D1AF6" w:rsidP="005D1AF6">
      <w:pPr>
        <w:spacing w:line="276" w:lineRule="auto"/>
        <w:jc w:val="both"/>
        <w:rPr>
          <w:rFonts w:ascii="Times New Roman" w:hAnsi="Times New Roman" w:cs="Times New Roman"/>
          <w:sz w:val="28"/>
          <w:szCs w:val="28"/>
          <w:lang w:val="ru-RU"/>
        </w:rPr>
      </w:pPr>
      <w:r w:rsidRPr="005D1AF6">
        <w:rPr>
          <w:rFonts w:ascii="Times New Roman" w:hAnsi="Times New Roman" w:cs="Times New Roman"/>
          <w:sz w:val="28"/>
          <w:szCs w:val="28"/>
          <w:lang w:val="ru-RU"/>
        </w:rPr>
        <w:t>МДК.04.01</w:t>
      </w:r>
      <w:r w:rsidRPr="005D1AF6">
        <w:rPr>
          <w:rFonts w:ascii="Times New Roman" w:hAnsi="Times New Roman" w:cs="Times New Roman"/>
          <w:sz w:val="28"/>
          <w:szCs w:val="28"/>
          <w:lang w:val="ru-RU"/>
        </w:rPr>
        <w:tab/>
        <w:t>Техника и технология газовой сварки (наплавки)</w:t>
      </w:r>
      <w:r>
        <w:rPr>
          <w:rFonts w:ascii="Times New Roman" w:hAnsi="Times New Roman" w:cs="Times New Roman"/>
          <w:sz w:val="28"/>
          <w:szCs w:val="28"/>
          <w:lang w:val="ru-RU"/>
        </w:rPr>
        <w:t xml:space="preserve"> – 23 часа</w:t>
      </w:r>
    </w:p>
    <w:p w:rsidR="006679E2" w:rsidRDefault="006679E2" w:rsidP="007A46E1">
      <w:pPr>
        <w:spacing w:line="276" w:lineRule="auto"/>
        <w:ind w:firstLine="709"/>
        <w:jc w:val="both"/>
        <w:rPr>
          <w:rFonts w:ascii="Times New Roman" w:hAnsi="Times New Roman" w:cs="Times New Roman"/>
          <w:sz w:val="28"/>
          <w:szCs w:val="28"/>
          <w:lang w:val="ru-RU"/>
        </w:rPr>
      </w:pPr>
    </w:p>
    <w:p w:rsidR="003C6100" w:rsidRDefault="006679E2" w:rsidP="007A46E1">
      <w:pPr>
        <w:spacing w:line="276" w:lineRule="auto"/>
        <w:ind w:firstLine="709"/>
        <w:jc w:val="both"/>
        <w:rPr>
          <w:rFonts w:ascii="Times New Roman" w:hAnsi="Times New Roman" w:cs="Times New Roman"/>
          <w:sz w:val="28"/>
          <w:szCs w:val="28"/>
          <w:lang w:val="ru-RU"/>
        </w:rPr>
      </w:pPr>
      <w:r w:rsidRPr="006679E2">
        <w:rPr>
          <w:rFonts w:ascii="Times New Roman" w:hAnsi="Times New Roman" w:cs="Times New Roman"/>
          <w:sz w:val="28"/>
          <w:szCs w:val="28"/>
          <w:lang w:val="ru-RU"/>
        </w:rPr>
        <w:t xml:space="preserve">Данные </w:t>
      </w:r>
      <w:r>
        <w:rPr>
          <w:rFonts w:ascii="Times New Roman" w:hAnsi="Times New Roman" w:cs="Times New Roman"/>
          <w:sz w:val="28"/>
          <w:szCs w:val="28"/>
          <w:lang w:val="ru-RU"/>
        </w:rPr>
        <w:t>увеличения часов</w:t>
      </w:r>
      <w:r w:rsidRPr="006679E2">
        <w:rPr>
          <w:rFonts w:ascii="Times New Roman" w:hAnsi="Times New Roman" w:cs="Times New Roman"/>
          <w:sz w:val="28"/>
          <w:szCs w:val="28"/>
          <w:lang w:val="ru-RU"/>
        </w:rPr>
        <w:t xml:space="preserve"> помогут обучающимся получить углубленные знания и умения по предметам, сформировать компетенции</w:t>
      </w:r>
      <w:r w:rsidR="00366220">
        <w:rPr>
          <w:rFonts w:ascii="Times New Roman" w:hAnsi="Times New Roman" w:cs="Times New Roman"/>
          <w:sz w:val="28"/>
          <w:szCs w:val="28"/>
          <w:lang w:val="ru-RU"/>
        </w:rPr>
        <w:t>,</w:t>
      </w:r>
      <w:r w:rsidRPr="006679E2">
        <w:rPr>
          <w:rFonts w:ascii="Times New Roman" w:hAnsi="Times New Roman" w:cs="Times New Roman"/>
          <w:sz w:val="28"/>
          <w:szCs w:val="28"/>
          <w:lang w:val="ru-RU"/>
        </w:rPr>
        <w:t xml:space="preserve"> необходимые в дальнейшей трудовой деятельности, стать конкурентоспособными специалистами, способными справляться с поставленными задачами в знакомых и незнакомых  трудовых ситуациях. Распределение часов вариативной части осуществлялось по результату маркетинговых исследований, проводимых специалистами колледжа. Выбор дисциплин вариативной части согласовывался с руководящими работниками предприятий города соответствующего профиля.</w:t>
      </w:r>
    </w:p>
    <w:p w:rsidR="006679E2" w:rsidRDefault="006679E2" w:rsidP="007A46E1">
      <w:pPr>
        <w:spacing w:line="276" w:lineRule="auto"/>
        <w:ind w:firstLine="709"/>
        <w:jc w:val="both"/>
        <w:rPr>
          <w:rFonts w:ascii="Times New Roman" w:hAnsi="Times New Roman" w:cs="Times New Roman"/>
          <w:sz w:val="28"/>
          <w:szCs w:val="28"/>
          <w:lang w:val="ru-RU"/>
        </w:rPr>
      </w:pPr>
    </w:p>
    <w:p w:rsidR="00B4018D" w:rsidRDefault="00B4018D" w:rsidP="007A46E1">
      <w:pPr>
        <w:spacing w:line="276" w:lineRule="auto"/>
        <w:ind w:firstLine="709"/>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По дисциплине «Физическая культура» еженедельно предусмотрены 2</w:t>
      </w:r>
      <w:r w:rsidRPr="00EE5BE1">
        <w:rPr>
          <w:rFonts w:ascii="Times New Roman" w:hAnsi="Times New Roman" w:cs="Times New Roman"/>
          <w:sz w:val="28"/>
          <w:szCs w:val="28"/>
        </w:rPr>
        <w:t> </w:t>
      </w:r>
      <w:r w:rsidRPr="00EE5BE1">
        <w:rPr>
          <w:rFonts w:ascii="Times New Roman" w:hAnsi="Times New Roman" w:cs="Times New Roman"/>
          <w:sz w:val="28"/>
          <w:szCs w:val="28"/>
          <w:lang w:val="ru-RU"/>
        </w:rPr>
        <w:t xml:space="preserve">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w:t>
      </w:r>
      <w:r w:rsidRPr="00EE5BE1">
        <w:rPr>
          <w:rFonts w:ascii="Times New Roman" w:hAnsi="Times New Roman" w:cs="Times New Roman"/>
          <w:sz w:val="28"/>
          <w:szCs w:val="28"/>
          <w:lang w:val="ru-RU"/>
        </w:rPr>
        <w:lastRenderedPageBreak/>
        <w:t>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p>
    <w:p w:rsidR="00B03E01" w:rsidRDefault="00B03E01" w:rsidP="007A46E1">
      <w:pPr>
        <w:spacing w:line="276" w:lineRule="auto"/>
        <w:ind w:firstLine="709"/>
        <w:jc w:val="both"/>
        <w:rPr>
          <w:rFonts w:ascii="Times New Roman" w:hAnsi="Times New Roman" w:cs="Times New Roman"/>
          <w:sz w:val="28"/>
          <w:szCs w:val="28"/>
          <w:lang w:val="ru-RU"/>
        </w:rPr>
      </w:pPr>
    </w:p>
    <w:p w:rsidR="00260810" w:rsidRDefault="00260810" w:rsidP="007A46E1">
      <w:pPr>
        <w:spacing w:line="276" w:lineRule="auto"/>
        <w:ind w:firstLine="709"/>
        <w:jc w:val="both"/>
        <w:rPr>
          <w:rFonts w:ascii="Times New Roman" w:hAnsi="Times New Roman" w:cs="Times New Roman"/>
          <w:sz w:val="28"/>
          <w:szCs w:val="28"/>
          <w:lang w:val="ru-RU"/>
        </w:rPr>
      </w:pPr>
    </w:p>
    <w:p w:rsidR="00EE5BE1" w:rsidRDefault="00EE5BE1" w:rsidP="00EE5BE1">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w:t>
      </w:r>
      <w:r w:rsidR="007455FF">
        <w:rPr>
          <w:rFonts w:ascii="Times New Roman" w:hAnsi="Times New Roman" w:cs="Times New Roman"/>
          <w:b/>
          <w:bCs/>
          <w:sz w:val="28"/>
          <w:szCs w:val="28"/>
          <w:lang w:val="ru-RU"/>
        </w:rPr>
        <w:t>1.</w:t>
      </w:r>
      <w:r>
        <w:rPr>
          <w:rFonts w:ascii="Times New Roman" w:hAnsi="Times New Roman" w:cs="Times New Roman"/>
          <w:b/>
          <w:bCs/>
          <w:sz w:val="28"/>
          <w:szCs w:val="28"/>
          <w:lang w:val="ru-RU"/>
        </w:rPr>
        <w:t>Сводные данные по бюджету времени (в неделях)</w:t>
      </w:r>
    </w:p>
    <w:p w:rsidR="00565998" w:rsidRDefault="00565998" w:rsidP="00EE5BE1">
      <w:pPr>
        <w:rPr>
          <w:rFonts w:ascii="Times New Roman" w:hAnsi="Times New Roman" w:cs="Times New Roman"/>
          <w:b/>
          <w:bCs/>
          <w:sz w:val="28"/>
          <w:szCs w:val="28"/>
          <w:lang w:val="ru-RU"/>
        </w:rPr>
      </w:pPr>
    </w:p>
    <w:tbl>
      <w:tblPr>
        <w:tblStyle w:val="a6"/>
        <w:tblW w:w="0" w:type="auto"/>
        <w:tblLook w:val="04A0" w:firstRow="1" w:lastRow="0" w:firstColumn="1" w:lastColumn="0" w:noHBand="0" w:noVBand="1"/>
      </w:tblPr>
      <w:tblGrid>
        <w:gridCol w:w="1233"/>
        <w:gridCol w:w="2741"/>
        <w:gridCol w:w="1444"/>
        <w:gridCol w:w="2380"/>
        <w:gridCol w:w="2097"/>
        <w:gridCol w:w="2199"/>
        <w:gridCol w:w="1526"/>
        <w:gridCol w:w="1166"/>
      </w:tblGrid>
      <w:tr w:rsidR="00565998" w:rsidRPr="00565998" w:rsidTr="007F1C80">
        <w:tc>
          <w:tcPr>
            <w:tcW w:w="1345"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Курсы</w:t>
            </w:r>
          </w:p>
        </w:tc>
        <w:tc>
          <w:tcPr>
            <w:tcW w:w="2796" w:type="dxa"/>
          </w:tcPr>
          <w:p w:rsidR="00565998" w:rsidRPr="00565998" w:rsidRDefault="00565998" w:rsidP="00565998">
            <w:pPr>
              <w:jc w:val="center"/>
              <w:rPr>
                <w:rFonts w:ascii="Times New Roman" w:eastAsiaTheme="minorHAnsi" w:hAnsi="Times New Roman" w:cs="Times New Roman"/>
                <w:b/>
                <w:lang w:val="ru-RU"/>
              </w:rPr>
            </w:pPr>
            <w:proofErr w:type="gramStart"/>
            <w:r w:rsidRPr="00565998">
              <w:rPr>
                <w:rFonts w:ascii="Times New Roman" w:eastAsiaTheme="minorHAnsi" w:hAnsi="Times New Roman" w:cs="Times New Roman"/>
                <w:b/>
                <w:lang w:val="ru-RU"/>
              </w:rPr>
              <w:t>Обучение по дисциплинам</w:t>
            </w:r>
            <w:proofErr w:type="gramEnd"/>
            <w:r w:rsidRPr="00565998">
              <w:rPr>
                <w:rFonts w:ascii="Times New Roman" w:eastAsiaTheme="minorHAnsi" w:hAnsi="Times New Roman" w:cs="Times New Roman"/>
                <w:b/>
                <w:lang w:val="ru-RU"/>
              </w:rPr>
              <w:t xml:space="preserve"> и междисциплинарным курсам</w:t>
            </w:r>
          </w:p>
        </w:tc>
        <w:tc>
          <w:tcPr>
            <w:tcW w:w="1513"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Учебная практика</w:t>
            </w:r>
          </w:p>
        </w:tc>
        <w:tc>
          <w:tcPr>
            <w:tcW w:w="2430"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Производственная практика</w:t>
            </w:r>
          </w:p>
        </w:tc>
        <w:tc>
          <w:tcPr>
            <w:tcW w:w="2140"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Промежуточная аттестация</w:t>
            </w:r>
          </w:p>
        </w:tc>
        <w:tc>
          <w:tcPr>
            <w:tcW w:w="2245"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Государственная итоговая аттестация</w:t>
            </w:r>
          </w:p>
        </w:tc>
        <w:tc>
          <w:tcPr>
            <w:tcW w:w="1586"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Каникулы</w:t>
            </w:r>
          </w:p>
        </w:tc>
        <w:tc>
          <w:tcPr>
            <w:tcW w:w="1297"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Всего</w:t>
            </w:r>
          </w:p>
        </w:tc>
      </w:tr>
      <w:tr w:rsidR="00565998" w:rsidRPr="00565998" w:rsidTr="007F1C80">
        <w:tc>
          <w:tcPr>
            <w:tcW w:w="1345"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1</w:t>
            </w:r>
          </w:p>
        </w:tc>
        <w:tc>
          <w:tcPr>
            <w:tcW w:w="2796"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2</w:t>
            </w:r>
          </w:p>
        </w:tc>
        <w:tc>
          <w:tcPr>
            <w:tcW w:w="1513"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3</w:t>
            </w:r>
          </w:p>
        </w:tc>
        <w:tc>
          <w:tcPr>
            <w:tcW w:w="2430"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4</w:t>
            </w:r>
          </w:p>
        </w:tc>
        <w:tc>
          <w:tcPr>
            <w:tcW w:w="2140"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5</w:t>
            </w:r>
          </w:p>
        </w:tc>
        <w:tc>
          <w:tcPr>
            <w:tcW w:w="2245"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6</w:t>
            </w:r>
          </w:p>
        </w:tc>
        <w:tc>
          <w:tcPr>
            <w:tcW w:w="1586"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7</w:t>
            </w:r>
          </w:p>
        </w:tc>
        <w:tc>
          <w:tcPr>
            <w:tcW w:w="1297"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8</w:t>
            </w:r>
          </w:p>
        </w:tc>
      </w:tr>
      <w:tr w:rsidR="00565998" w:rsidRPr="00565998" w:rsidTr="007F1C80">
        <w:tc>
          <w:tcPr>
            <w:tcW w:w="1345"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I курс</w:t>
            </w:r>
          </w:p>
        </w:tc>
        <w:tc>
          <w:tcPr>
            <w:tcW w:w="2796"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31</w:t>
            </w:r>
          </w:p>
        </w:tc>
        <w:tc>
          <w:tcPr>
            <w:tcW w:w="1513"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6</w:t>
            </w:r>
          </w:p>
        </w:tc>
        <w:tc>
          <w:tcPr>
            <w:tcW w:w="2430"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3</w:t>
            </w:r>
          </w:p>
        </w:tc>
        <w:tc>
          <w:tcPr>
            <w:tcW w:w="2140"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w:t>
            </w:r>
          </w:p>
        </w:tc>
        <w:tc>
          <w:tcPr>
            <w:tcW w:w="2245"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w:t>
            </w:r>
          </w:p>
        </w:tc>
        <w:tc>
          <w:tcPr>
            <w:tcW w:w="1586"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11</w:t>
            </w:r>
          </w:p>
        </w:tc>
        <w:tc>
          <w:tcPr>
            <w:tcW w:w="1297"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52</w:t>
            </w:r>
          </w:p>
        </w:tc>
      </w:tr>
      <w:tr w:rsidR="00565998" w:rsidRPr="00565998" w:rsidTr="007F1C80">
        <w:tc>
          <w:tcPr>
            <w:tcW w:w="1345"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II курс</w:t>
            </w:r>
          </w:p>
        </w:tc>
        <w:tc>
          <w:tcPr>
            <w:tcW w:w="2796"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27</w:t>
            </w:r>
          </w:p>
        </w:tc>
        <w:tc>
          <w:tcPr>
            <w:tcW w:w="1513"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5</w:t>
            </w:r>
          </w:p>
        </w:tc>
        <w:tc>
          <w:tcPr>
            <w:tcW w:w="2430"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7</w:t>
            </w:r>
          </w:p>
        </w:tc>
        <w:tc>
          <w:tcPr>
            <w:tcW w:w="2140"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2</w:t>
            </w:r>
          </w:p>
        </w:tc>
        <w:tc>
          <w:tcPr>
            <w:tcW w:w="2245"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w:t>
            </w:r>
          </w:p>
        </w:tc>
        <w:tc>
          <w:tcPr>
            <w:tcW w:w="1586" w:type="dxa"/>
            <w:shd w:val="clear" w:color="auto" w:fill="auto"/>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11</w:t>
            </w:r>
          </w:p>
        </w:tc>
        <w:tc>
          <w:tcPr>
            <w:tcW w:w="1297" w:type="dxa"/>
            <w:shd w:val="clear" w:color="auto" w:fill="auto"/>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52</w:t>
            </w:r>
          </w:p>
        </w:tc>
      </w:tr>
      <w:tr w:rsidR="00565998" w:rsidRPr="00565998" w:rsidTr="007F1C80">
        <w:tc>
          <w:tcPr>
            <w:tcW w:w="1345" w:type="dxa"/>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III курс</w:t>
            </w:r>
          </w:p>
        </w:tc>
        <w:tc>
          <w:tcPr>
            <w:tcW w:w="2796" w:type="dxa"/>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19</w:t>
            </w:r>
          </w:p>
        </w:tc>
        <w:tc>
          <w:tcPr>
            <w:tcW w:w="1513" w:type="dxa"/>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7</w:t>
            </w:r>
          </w:p>
        </w:tc>
        <w:tc>
          <w:tcPr>
            <w:tcW w:w="2430" w:type="dxa"/>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11</w:t>
            </w:r>
          </w:p>
        </w:tc>
        <w:tc>
          <w:tcPr>
            <w:tcW w:w="2140" w:type="dxa"/>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1</w:t>
            </w:r>
          </w:p>
        </w:tc>
        <w:tc>
          <w:tcPr>
            <w:tcW w:w="2245" w:type="dxa"/>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3</w:t>
            </w:r>
          </w:p>
        </w:tc>
        <w:tc>
          <w:tcPr>
            <w:tcW w:w="1586" w:type="dxa"/>
            <w:vAlign w:val="center"/>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2</w:t>
            </w:r>
          </w:p>
        </w:tc>
        <w:tc>
          <w:tcPr>
            <w:tcW w:w="1297" w:type="dxa"/>
          </w:tcPr>
          <w:p w:rsidR="00565998" w:rsidRPr="00565998" w:rsidRDefault="00565998" w:rsidP="00565998">
            <w:pPr>
              <w:jc w:val="center"/>
              <w:rPr>
                <w:rFonts w:ascii="Times New Roman" w:eastAsiaTheme="minorHAnsi" w:hAnsi="Times New Roman" w:cs="Times New Roman"/>
                <w:lang w:val="ru-RU"/>
              </w:rPr>
            </w:pPr>
            <w:r w:rsidRPr="00565998">
              <w:rPr>
                <w:rFonts w:ascii="Times New Roman" w:eastAsiaTheme="minorHAnsi" w:hAnsi="Times New Roman" w:cs="Times New Roman"/>
                <w:lang w:val="ru-RU"/>
              </w:rPr>
              <w:t>43</w:t>
            </w:r>
          </w:p>
        </w:tc>
      </w:tr>
      <w:tr w:rsidR="00565998" w:rsidRPr="00565998" w:rsidTr="007F1C80">
        <w:tc>
          <w:tcPr>
            <w:tcW w:w="1345" w:type="dxa"/>
            <w:vAlign w:val="center"/>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Всего</w:t>
            </w:r>
          </w:p>
        </w:tc>
        <w:tc>
          <w:tcPr>
            <w:tcW w:w="2796"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77</w:t>
            </w:r>
          </w:p>
        </w:tc>
        <w:tc>
          <w:tcPr>
            <w:tcW w:w="1513"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18</w:t>
            </w:r>
          </w:p>
        </w:tc>
        <w:tc>
          <w:tcPr>
            <w:tcW w:w="2430"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21</w:t>
            </w:r>
          </w:p>
        </w:tc>
        <w:tc>
          <w:tcPr>
            <w:tcW w:w="2140" w:type="dxa"/>
            <w:vAlign w:val="center"/>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4</w:t>
            </w:r>
          </w:p>
        </w:tc>
        <w:tc>
          <w:tcPr>
            <w:tcW w:w="2245" w:type="dxa"/>
            <w:vAlign w:val="center"/>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3</w:t>
            </w:r>
          </w:p>
        </w:tc>
        <w:tc>
          <w:tcPr>
            <w:tcW w:w="1586" w:type="dxa"/>
            <w:vAlign w:val="center"/>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24</w:t>
            </w:r>
          </w:p>
        </w:tc>
        <w:tc>
          <w:tcPr>
            <w:tcW w:w="1297" w:type="dxa"/>
          </w:tcPr>
          <w:p w:rsidR="00565998" w:rsidRPr="00565998" w:rsidRDefault="00565998" w:rsidP="00565998">
            <w:pPr>
              <w:jc w:val="center"/>
              <w:rPr>
                <w:rFonts w:ascii="Times New Roman" w:eastAsiaTheme="minorHAnsi" w:hAnsi="Times New Roman" w:cs="Times New Roman"/>
                <w:b/>
                <w:lang w:val="ru-RU"/>
              </w:rPr>
            </w:pPr>
            <w:r w:rsidRPr="00565998">
              <w:rPr>
                <w:rFonts w:ascii="Times New Roman" w:eastAsiaTheme="minorHAnsi" w:hAnsi="Times New Roman" w:cs="Times New Roman"/>
                <w:b/>
                <w:lang w:val="ru-RU"/>
              </w:rPr>
              <w:t>147</w:t>
            </w:r>
          </w:p>
        </w:tc>
      </w:tr>
    </w:tbl>
    <w:p w:rsidR="00565998" w:rsidRDefault="00565998" w:rsidP="00EE5BE1">
      <w:pPr>
        <w:rPr>
          <w:rFonts w:ascii="Times New Roman" w:hAnsi="Times New Roman" w:cs="Times New Roman"/>
          <w:b/>
          <w:bCs/>
          <w:sz w:val="28"/>
          <w:szCs w:val="28"/>
          <w:lang w:val="ru-RU"/>
        </w:rPr>
      </w:pPr>
    </w:p>
    <w:p w:rsidR="000E2258" w:rsidRDefault="000E2258" w:rsidP="00EE5BE1">
      <w:pPr>
        <w:rPr>
          <w:rFonts w:ascii="Times New Roman" w:hAnsi="Times New Roman" w:cs="Times New Roman"/>
          <w:b/>
          <w:bCs/>
          <w:sz w:val="28"/>
          <w:szCs w:val="28"/>
          <w:lang w:val="ru-RU"/>
        </w:rPr>
      </w:pPr>
    </w:p>
    <w:tbl>
      <w:tblPr>
        <w:tblW w:w="14693" w:type="dxa"/>
        <w:tblInd w:w="93" w:type="dxa"/>
        <w:tblLook w:val="04A0" w:firstRow="1" w:lastRow="0" w:firstColumn="1" w:lastColumn="0" w:noHBand="0" w:noVBand="1"/>
      </w:tblPr>
      <w:tblGrid>
        <w:gridCol w:w="219"/>
        <w:gridCol w:w="219"/>
        <w:gridCol w:w="246"/>
        <w:gridCol w:w="274"/>
        <w:gridCol w:w="274"/>
        <w:gridCol w:w="274"/>
        <w:gridCol w:w="287"/>
        <w:gridCol w:w="274"/>
        <w:gridCol w:w="274"/>
        <w:gridCol w:w="274"/>
        <w:gridCol w:w="287"/>
        <w:gridCol w:w="246"/>
        <w:gridCol w:w="274"/>
        <w:gridCol w:w="273"/>
        <w:gridCol w:w="273"/>
        <w:gridCol w:w="245"/>
        <w:gridCol w:w="273"/>
        <w:gridCol w:w="273"/>
        <w:gridCol w:w="273"/>
        <w:gridCol w:w="286"/>
        <w:gridCol w:w="273"/>
        <w:gridCol w:w="273"/>
        <w:gridCol w:w="273"/>
        <w:gridCol w:w="286"/>
        <w:gridCol w:w="245"/>
        <w:gridCol w:w="273"/>
        <w:gridCol w:w="273"/>
        <w:gridCol w:w="286"/>
        <w:gridCol w:w="249"/>
        <w:gridCol w:w="273"/>
        <w:gridCol w:w="273"/>
        <w:gridCol w:w="273"/>
        <w:gridCol w:w="286"/>
        <w:gridCol w:w="273"/>
        <w:gridCol w:w="273"/>
        <w:gridCol w:w="273"/>
        <w:gridCol w:w="286"/>
        <w:gridCol w:w="273"/>
        <w:gridCol w:w="273"/>
        <w:gridCol w:w="273"/>
        <w:gridCol w:w="273"/>
        <w:gridCol w:w="249"/>
        <w:gridCol w:w="288"/>
        <w:gridCol w:w="288"/>
        <w:gridCol w:w="288"/>
        <w:gridCol w:w="286"/>
        <w:gridCol w:w="273"/>
        <w:gridCol w:w="273"/>
        <w:gridCol w:w="304"/>
        <w:gridCol w:w="286"/>
        <w:gridCol w:w="257"/>
        <w:gridCol w:w="304"/>
        <w:gridCol w:w="273"/>
        <w:gridCol w:w="273"/>
      </w:tblGrid>
      <w:tr w:rsidR="00D30985" w:rsidRPr="00D30985" w:rsidTr="000E2258">
        <w:trPr>
          <w:trHeight w:val="510"/>
        </w:trPr>
        <w:tc>
          <w:tcPr>
            <w:tcW w:w="14693" w:type="dxa"/>
            <w:gridSpan w:val="54"/>
            <w:tcBorders>
              <w:top w:val="nil"/>
              <w:left w:val="nil"/>
              <w:bottom w:val="nil"/>
              <w:right w:val="nil"/>
            </w:tcBorders>
            <w:shd w:val="clear" w:color="auto" w:fill="auto"/>
            <w:noWrap/>
            <w:vAlign w:val="center"/>
            <w:hideMark/>
          </w:tcPr>
          <w:p w:rsidR="00D30985" w:rsidRPr="00565998" w:rsidRDefault="00D30985" w:rsidP="00565998">
            <w:pPr>
              <w:rPr>
                <w:rFonts w:ascii="Times New Roman" w:hAnsi="Times New Roman" w:cs="Times New Roman"/>
                <w:b/>
                <w:bCs/>
                <w:sz w:val="28"/>
                <w:szCs w:val="28"/>
                <w:lang w:val="ru-RU" w:eastAsia="ru-RU"/>
              </w:rPr>
            </w:pPr>
            <w:r w:rsidRPr="00565998">
              <w:rPr>
                <w:rFonts w:ascii="Times New Roman" w:hAnsi="Times New Roman" w:cs="Times New Roman"/>
                <w:b/>
                <w:bCs/>
                <w:sz w:val="28"/>
                <w:szCs w:val="28"/>
                <w:lang w:val="ru-RU" w:eastAsia="ru-RU"/>
              </w:rPr>
              <w:t>2.2. Календарный учебный график</w:t>
            </w:r>
          </w:p>
        </w:tc>
      </w:tr>
      <w:tr w:rsidR="00CD75F2" w:rsidRPr="00D30985" w:rsidTr="003C6100">
        <w:trPr>
          <w:trHeight w:val="255"/>
        </w:trPr>
        <w:tc>
          <w:tcPr>
            <w:tcW w:w="438" w:type="dxa"/>
            <w:gridSpan w:val="2"/>
            <w:vMerge w:val="restart"/>
            <w:tcBorders>
              <w:top w:val="single" w:sz="8" w:space="0" w:color="auto"/>
              <w:left w:val="single" w:sz="8" w:space="0" w:color="auto"/>
              <w:bottom w:val="single" w:sz="4" w:space="0" w:color="auto"/>
              <w:right w:val="single" w:sz="4" w:space="0" w:color="auto"/>
            </w:tcBorders>
            <w:shd w:val="clear" w:color="auto" w:fill="auto"/>
            <w:noWrap/>
            <w:textDirection w:val="btL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Курсы</w:t>
            </w:r>
          </w:p>
        </w:tc>
        <w:tc>
          <w:tcPr>
            <w:tcW w:w="1050"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Сентябрь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29.IX - 5.X</w:t>
            </w:r>
          </w:p>
        </w:tc>
        <w:tc>
          <w:tcPr>
            <w:tcW w:w="804"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Октябрь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27.X - 2.XI</w:t>
            </w:r>
          </w:p>
        </w:tc>
        <w:tc>
          <w:tcPr>
            <w:tcW w:w="1046"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Ноябрь</w:t>
            </w:r>
          </w:p>
        </w:tc>
        <w:tc>
          <w:tcPr>
            <w:tcW w:w="1046"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Декабрь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29.XII - 4.I</w:t>
            </w:r>
          </w:p>
        </w:tc>
        <w:tc>
          <w:tcPr>
            <w:tcW w:w="804"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Январь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26.I - 1.II</w:t>
            </w:r>
          </w:p>
        </w:tc>
        <w:tc>
          <w:tcPr>
            <w:tcW w:w="778"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Февраль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23.II - 1.III</w:t>
            </w:r>
          </w:p>
        </w:tc>
        <w:tc>
          <w:tcPr>
            <w:tcW w:w="1050"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Март</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30.III - 5.IV</w:t>
            </w:r>
          </w:p>
        </w:tc>
        <w:tc>
          <w:tcPr>
            <w:tcW w:w="804"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Апрель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27.IV - 3.V</w:t>
            </w:r>
          </w:p>
        </w:tc>
        <w:tc>
          <w:tcPr>
            <w:tcW w:w="1072"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Май</w:t>
            </w:r>
          </w:p>
        </w:tc>
        <w:tc>
          <w:tcPr>
            <w:tcW w:w="1092"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Июнь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29.VI - 5.VII</w:t>
            </w:r>
          </w:p>
        </w:tc>
        <w:tc>
          <w:tcPr>
            <w:tcW w:w="968"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Июль</w:t>
            </w:r>
          </w:p>
        </w:tc>
        <w:tc>
          <w:tcPr>
            <w:tcW w:w="280"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27.VII - 2.VIII</w:t>
            </w:r>
          </w:p>
        </w:tc>
        <w:tc>
          <w:tcPr>
            <w:tcW w:w="1221" w:type="dxa"/>
            <w:gridSpan w:val="4"/>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Август</w:t>
            </w:r>
          </w:p>
        </w:tc>
      </w:tr>
      <w:tr w:rsidR="00CD75F2" w:rsidRPr="00D30985" w:rsidTr="003C6100">
        <w:trPr>
          <w:trHeight w:val="161"/>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0"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4"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46"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46"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4"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778"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0"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4"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72"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92"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968"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221" w:type="dxa"/>
            <w:gridSpan w:val="4"/>
            <w:vMerge/>
            <w:tcBorders>
              <w:top w:val="single" w:sz="8" w:space="0" w:color="auto"/>
              <w:left w:val="single" w:sz="4" w:space="0" w:color="auto"/>
              <w:bottom w:val="single" w:sz="4" w:space="0" w:color="auto"/>
              <w:right w:val="single" w:sz="8" w:space="0" w:color="000000"/>
            </w:tcBorders>
            <w:vAlign w:val="center"/>
            <w:hideMark/>
          </w:tcPr>
          <w:p w:rsidR="00D30985" w:rsidRPr="00D30985" w:rsidRDefault="00D30985" w:rsidP="00D30985">
            <w:pPr>
              <w:rPr>
                <w:rFonts w:ascii="Times New Roman" w:hAnsi="Times New Roman" w:cs="Times New Roman"/>
                <w:sz w:val="14"/>
                <w:szCs w:val="14"/>
                <w:lang w:val="ru-RU" w:eastAsia="ru-RU"/>
              </w:rPr>
            </w:pPr>
          </w:p>
        </w:tc>
      </w:tr>
      <w:tr w:rsidR="00CD75F2" w:rsidRPr="00D30985" w:rsidTr="003C6100">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3C6100">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3C6100">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5</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4</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11</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18</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25</w:t>
            </w: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8"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r>
      <w:tr w:rsidR="00CD75F2" w:rsidRPr="00D30985" w:rsidTr="003C6100">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30</w:t>
            </w: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11</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18</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25</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31</w:t>
            </w: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8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432"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68"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68"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31</w:t>
            </w:r>
          </w:p>
        </w:tc>
      </w:tr>
      <w:tr w:rsidR="00CD75F2" w:rsidRPr="00D30985" w:rsidTr="003C6100">
        <w:trPr>
          <w:trHeight w:val="255"/>
        </w:trPr>
        <w:tc>
          <w:tcPr>
            <w:tcW w:w="43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17</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17</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5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r>
      <w:tr w:rsidR="00CD75F2" w:rsidRPr="00D30985" w:rsidTr="003C6100">
        <w:trPr>
          <w:trHeight w:val="255"/>
        </w:trPr>
        <w:tc>
          <w:tcPr>
            <w:tcW w:w="43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2</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14</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13</w:t>
            </w:r>
          </w:p>
        </w:tc>
        <w:tc>
          <w:tcPr>
            <w:tcW w:w="24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8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5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4"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r>
      <w:tr w:rsidR="00CD75F2" w:rsidRPr="00D30985" w:rsidTr="003C6100">
        <w:trPr>
          <w:trHeight w:val="255"/>
        </w:trPr>
        <w:tc>
          <w:tcPr>
            <w:tcW w:w="438"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3</w:t>
            </w:r>
          </w:p>
        </w:tc>
        <w:tc>
          <w:tcPr>
            <w:tcW w:w="24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4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o</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4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4</w:t>
            </w:r>
          </w:p>
        </w:tc>
        <w:tc>
          <w:tcPr>
            <w:tcW w:w="24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5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8" w:type="dxa"/>
            <w:tcBorders>
              <w:top w:val="nil"/>
              <w:left w:val="nil"/>
              <w:bottom w:val="single" w:sz="8"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3C6100">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3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5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3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r w:rsidR="00D30985" w:rsidRPr="00D30985" w:rsidTr="003C6100">
        <w:trPr>
          <w:trHeight w:val="255"/>
        </w:trPr>
        <w:tc>
          <w:tcPr>
            <w:tcW w:w="1488" w:type="dxa"/>
            <w:gridSpan w:val="6"/>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Обозначения:</w:t>
            </w: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 xml:space="preserve">Теоретическое </w:t>
            </w:r>
            <w:r w:rsidRPr="00D30985">
              <w:rPr>
                <w:rFonts w:ascii="Times New Roman" w:hAnsi="Times New Roman" w:cs="Times New Roman"/>
                <w:sz w:val="18"/>
                <w:szCs w:val="18"/>
                <w:lang w:val="ru-RU" w:eastAsia="ru-RU"/>
              </w:rPr>
              <w:lastRenderedPageBreak/>
              <w:t>обучение</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 xml:space="preserve">Учебная практика </w:t>
            </w:r>
          </w:p>
        </w:tc>
        <w:tc>
          <w:tcPr>
            <w:tcW w:w="268" w:type="dxa"/>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52"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 xml:space="preserve">Производственная </w:t>
            </w:r>
            <w:r w:rsidRPr="00D30985">
              <w:rPr>
                <w:rFonts w:ascii="Times New Roman" w:hAnsi="Times New Roman" w:cs="Times New Roman"/>
                <w:sz w:val="18"/>
                <w:szCs w:val="18"/>
                <w:lang w:val="ru-RU" w:eastAsia="ru-RU"/>
              </w:rPr>
              <w:lastRenderedPageBreak/>
              <w:t xml:space="preserve">практика              </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0"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 xml:space="preserve">Промежуточная </w:t>
            </w:r>
            <w:r w:rsidRPr="00D30985">
              <w:rPr>
                <w:rFonts w:ascii="Times New Roman" w:hAnsi="Times New Roman" w:cs="Times New Roman"/>
                <w:sz w:val="18"/>
                <w:szCs w:val="18"/>
                <w:lang w:val="ru-RU" w:eastAsia="ru-RU"/>
              </w:rPr>
              <w:lastRenderedPageBreak/>
              <w:t>аттестация</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8"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 xml:space="preserve">Государственная </w:t>
            </w:r>
            <w:r w:rsidRPr="00D30985">
              <w:rPr>
                <w:rFonts w:ascii="Times New Roman" w:hAnsi="Times New Roman" w:cs="Times New Roman"/>
                <w:sz w:val="18"/>
                <w:szCs w:val="18"/>
                <w:lang w:val="ru-RU" w:eastAsia="ru-RU"/>
              </w:rPr>
              <w:lastRenderedPageBreak/>
              <w:t>итоговая аттестация</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201"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Каникулы</w:t>
            </w:r>
          </w:p>
        </w:tc>
      </w:tr>
      <w:tr w:rsidR="00D30985" w:rsidRPr="00D30985" w:rsidTr="003C6100">
        <w:trPr>
          <w:trHeight w:val="255"/>
        </w:trPr>
        <w:tc>
          <w:tcPr>
            <w:tcW w:w="1488" w:type="dxa"/>
            <w:gridSpan w:val="6"/>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8" w:type="dxa"/>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5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8"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201"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D30985" w:rsidRPr="00D30985" w:rsidTr="003C6100">
        <w:trPr>
          <w:trHeight w:val="100"/>
        </w:trPr>
        <w:tc>
          <w:tcPr>
            <w:tcW w:w="1488" w:type="dxa"/>
            <w:gridSpan w:val="6"/>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8" w:type="dxa"/>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5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8"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201"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D30985" w:rsidRPr="00D30985" w:rsidTr="003C6100">
        <w:trPr>
          <w:trHeight w:val="100"/>
        </w:trPr>
        <w:tc>
          <w:tcPr>
            <w:tcW w:w="1488" w:type="dxa"/>
            <w:gridSpan w:val="6"/>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6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8" w:type="dxa"/>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5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8"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201"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CD75F2" w:rsidRPr="00D30985" w:rsidTr="003C6100">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7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o</w:t>
            </w: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8</w:t>
            </w: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0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III</w:t>
            </w: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3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53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Arial CYR" w:hAnsi="Arial CYR" w:cs="Arial CYR"/>
                <w:sz w:val="20"/>
                <w:szCs w:val="20"/>
                <w:lang w:val="ru-RU" w:eastAsia="ru-RU"/>
              </w:rPr>
            </w:pPr>
            <w:r w:rsidRPr="00D30985">
              <w:rPr>
                <w:rFonts w:ascii="Arial CYR" w:hAnsi="Arial CYR" w:cs="Arial CYR"/>
                <w:sz w:val="20"/>
                <w:szCs w:val="20"/>
                <w:lang w:val="ru-RU" w:eastAsia="ru-RU"/>
              </w:rPr>
              <w:t>═</w:t>
            </w:r>
          </w:p>
        </w:tc>
        <w:tc>
          <w:tcPr>
            <w:tcW w:w="432" w:type="dxa"/>
            <w:tcBorders>
              <w:top w:val="nil"/>
              <w:left w:val="nil"/>
              <w:bottom w:val="nil"/>
              <w:right w:val="nil"/>
            </w:tcBorders>
            <w:shd w:val="clear" w:color="auto" w:fill="auto"/>
            <w:noWrap/>
            <w:vAlign w:val="center"/>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r w:rsidR="00CD75F2" w:rsidRPr="00D30985" w:rsidTr="003C6100">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790"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6"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6"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04"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0"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3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533" w:type="dxa"/>
            <w:gridSpan w:val="2"/>
            <w:vMerge/>
            <w:tcBorders>
              <w:top w:val="nil"/>
              <w:left w:val="nil"/>
              <w:bottom w:val="nil"/>
              <w:right w:val="nil"/>
            </w:tcBorders>
            <w:vAlign w:val="center"/>
            <w:hideMark/>
          </w:tcPr>
          <w:p w:rsidR="00D30985" w:rsidRPr="00D30985" w:rsidRDefault="00D30985" w:rsidP="00D30985">
            <w:pPr>
              <w:rPr>
                <w:rFonts w:ascii="Arial CYR" w:hAnsi="Arial CYR" w:cs="Arial CYR"/>
                <w:sz w:val="20"/>
                <w:szCs w:val="20"/>
                <w:lang w:val="ru-RU" w:eastAsia="ru-RU"/>
              </w:rPr>
            </w:pPr>
          </w:p>
        </w:tc>
        <w:tc>
          <w:tcPr>
            <w:tcW w:w="432" w:type="dxa"/>
            <w:tcBorders>
              <w:top w:val="nil"/>
              <w:left w:val="nil"/>
              <w:bottom w:val="nil"/>
              <w:right w:val="nil"/>
            </w:tcBorders>
            <w:shd w:val="clear" w:color="auto" w:fill="auto"/>
            <w:noWrap/>
            <w:vAlign w:val="center"/>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8"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bl>
    <w:p w:rsidR="003C6100" w:rsidRDefault="003C6100" w:rsidP="005D2FD3">
      <w:pPr>
        <w:jc w:val="both"/>
        <w:rPr>
          <w:rFonts w:ascii="Times New Roman" w:hAnsi="Times New Roman" w:cs="Times New Roman"/>
          <w:b/>
          <w:sz w:val="28"/>
          <w:szCs w:val="28"/>
          <w:lang w:val="ru-RU"/>
        </w:rPr>
      </w:pPr>
    </w:p>
    <w:p w:rsidR="00260810" w:rsidRDefault="00260810" w:rsidP="005D2FD3">
      <w:pPr>
        <w:jc w:val="both"/>
        <w:rPr>
          <w:rFonts w:ascii="Times New Roman" w:hAnsi="Times New Roman" w:cs="Times New Roman"/>
          <w:b/>
          <w:sz w:val="28"/>
          <w:szCs w:val="28"/>
          <w:lang w:val="ru-RU"/>
        </w:rPr>
      </w:pPr>
    </w:p>
    <w:p w:rsidR="003C6100" w:rsidRDefault="003C6100" w:rsidP="005D2FD3">
      <w:pPr>
        <w:jc w:val="both"/>
        <w:rPr>
          <w:rFonts w:ascii="Times New Roman" w:hAnsi="Times New Roman" w:cs="Times New Roman"/>
          <w:b/>
          <w:sz w:val="28"/>
          <w:szCs w:val="28"/>
          <w:lang w:val="ru-RU"/>
        </w:rPr>
      </w:pPr>
    </w:p>
    <w:tbl>
      <w:tblPr>
        <w:tblW w:w="1630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156"/>
        <w:gridCol w:w="1008"/>
        <w:gridCol w:w="693"/>
        <w:gridCol w:w="850"/>
        <w:gridCol w:w="992"/>
        <w:gridCol w:w="1134"/>
        <w:gridCol w:w="1134"/>
        <w:gridCol w:w="993"/>
        <w:gridCol w:w="992"/>
        <w:gridCol w:w="992"/>
        <w:gridCol w:w="992"/>
        <w:gridCol w:w="993"/>
        <w:gridCol w:w="992"/>
      </w:tblGrid>
      <w:tr w:rsidR="003C6100" w:rsidRPr="003C6100" w:rsidTr="007F1C80">
        <w:trPr>
          <w:trHeight w:val="375"/>
          <w:jc w:val="center"/>
        </w:trPr>
        <w:tc>
          <w:tcPr>
            <w:tcW w:w="16302" w:type="dxa"/>
            <w:gridSpan w:val="14"/>
            <w:tcBorders>
              <w:top w:val="nil"/>
              <w:left w:val="nil"/>
              <w:bottom w:val="single" w:sz="4" w:space="0" w:color="auto"/>
              <w:right w:val="nil"/>
            </w:tcBorders>
          </w:tcPr>
          <w:p w:rsidR="003C6100" w:rsidRPr="003C6100" w:rsidRDefault="003C6100" w:rsidP="003C6100">
            <w:pPr>
              <w:spacing w:line="276" w:lineRule="auto"/>
              <w:jc w:val="center"/>
              <w:rPr>
                <w:rFonts w:ascii="Times New Roman" w:eastAsia="Calibri" w:hAnsi="Times New Roman" w:cs="Times New Roman"/>
                <w:b/>
                <w:bCs/>
                <w:sz w:val="28"/>
                <w:szCs w:val="28"/>
                <w:lang w:val="ru-RU"/>
              </w:rPr>
            </w:pPr>
            <w:proofErr w:type="gramStart"/>
            <w:r w:rsidRPr="003C6100">
              <w:rPr>
                <w:rFonts w:ascii="Times New Roman" w:eastAsia="Calibri" w:hAnsi="Times New Roman" w:cs="Times New Roman"/>
                <w:b/>
                <w:bCs/>
                <w:sz w:val="28"/>
                <w:szCs w:val="28"/>
                <w:lang w:val="ru-RU"/>
              </w:rPr>
              <w:t xml:space="preserve">План учебного процесса  15.01.05  Сварщик (ручной и частично механизированной сварки (наплавки) </w:t>
            </w:r>
            <w:proofErr w:type="gramEnd"/>
          </w:p>
          <w:p w:rsidR="003C6100" w:rsidRPr="003C6100" w:rsidRDefault="00937FA3" w:rsidP="003C6100">
            <w:pPr>
              <w:spacing w:line="276" w:lineRule="auto"/>
              <w:jc w:val="center"/>
              <w:rPr>
                <w:rFonts w:ascii="Times New Roman" w:eastAsia="Calibri" w:hAnsi="Times New Roman" w:cs="Times New Roman"/>
                <w:b/>
                <w:bCs/>
                <w:sz w:val="28"/>
                <w:szCs w:val="28"/>
                <w:lang w:val="ru-RU"/>
              </w:rPr>
            </w:pPr>
            <w:r>
              <w:rPr>
                <w:rFonts w:ascii="Times New Roman" w:eastAsia="Calibri" w:hAnsi="Times New Roman" w:cs="Times New Roman"/>
                <w:b/>
                <w:bCs/>
                <w:sz w:val="28"/>
                <w:szCs w:val="28"/>
                <w:lang w:val="ru-RU"/>
              </w:rPr>
              <w:t xml:space="preserve">на </w:t>
            </w:r>
            <w:r w:rsidR="003C6100" w:rsidRPr="003C6100">
              <w:rPr>
                <w:rFonts w:ascii="Times New Roman" w:eastAsia="Calibri" w:hAnsi="Times New Roman" w:cs="Times New Roman"/>
                <w:b/>
                <w:bCs/>
                <w:sz w:val="28"/>
                <w:szCs w:val="28"/>
                <w:lang w:val="ru-RU"/>
              </w:rPr>
              <w:t>2018 – 2021 учебные годы</w:t>
            </w:r>
          </w:p>
        </w:tc>
      </w:tr>
      <w:tr w:rsidR="003C6100" w:rsidRPr="00B42842" w:rsidTr="00937FA3">
        <w:trPr>
          <w:trHeight w:val="515"/>
          <w:jc w:val="center"/>
        </w:trPr>
        <w:tc>
          <w:tcPr>
            <w:tcW w:w="1381" w:type="dxa"/>
            <w:vMerge w:val="restart"/>
            <w:tcBorders>
              <w:top w:val="single" w:sz="4" w:space="0" w:color="auto"/>
            </w:tcBorders>
            <w:textDirection w:val="btL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Индекс</w:t>
            </w:r>
          </w:p>
        </w:tc>
        <w:tc>
          <w:tcPr>
            <w:tcW w:w="3156" w:type="dxa"/>
            <w:vMerge w:val="restart"/>
            <w:tcBorders>
              <w:top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Наименование циклов, дисциплин, профессиональных модулей, МДК, практик</w:t>
            </w:r>
          </w:p>
        </w:tc>
        <w:tc>
          <w:tcPr>
            <w:tcW w:w="1008" w:type="dxa"/>
            <w:vMerge w:val="restart"/>
            <w:tcBorders>
              <w:top w:val="single" w:sz="4" w:space="0" w:color="auto"/>
            </w:tcBorders>
            <w:textDirection w:val="btLr"/>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Формы промежуточной аттестации</w:t>
            </w:r>
          </w:p>
        </w:tc>
        <w:tc>
          <w:tcPr>
            <w:tcW w:w="4803" w:type="dxa"/>
            <w:gridSpan w:val="5"/>
            <w:tcBorders>
              <w:top w:val="single" w:sz="4" w:space="0" w:color="auto"/>
            </w:tcBorders>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Учебная нагрузка </w:t>
            </w:r>
            <w:proofErr w:type="gramStart"/>
            <w:r w:rsidRPr="003C6100">
              <w:rPr>
                <w:rFonts w:ascii="Times New Roman" w:eastAsia="Calibri" w:hAnsi="Times New Roman" w:cs="Times New Roman"/>
                <w:b/>
                <w:bCs/>
                <w:sz w:val="20"/>
                <w:szCs w:val="20"/>
                <w:lang w:val="ru-RU"/>
              </w:rPr>
              <w:t>обучающихся</w:t>
            </w:r>
            <w:proofErr w:type="gramEnd"/>
            <w:r w:rsidRPr="003C6100">
              <w:rPr>
                <w:rFonts w:ascii="Times New Roman" w:eastAsia="Calibri" w:hAnsi="Times New Roman" w:cs="Times New Roman"/>
                <w:b/>
                <w:bCs/>
                <w:sz w:val="20"/>
                <w:szCs w:val="20"/>
                <w:lang w:val="ru-RU"/>
              </w:rPr>
              <w:t xml:space="preserve"> (час.)</w:t>
            </w:r>
          </w:p>
        </w:tc>
        <w:tc>
          <w:tcPr>
            <w:tcW w:w="5954" w:type="dxa"/>
            <w:gridSpan w:val="6"/>
            <w:tcBorders>
              <w:top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Распределение обязательной (аудиторной) нагрузки по курсам и семестрам/триместрам (час</w:t>
            </w:r>
            <w:proofErr w:type="gramStart"/>
            <w:r w:rsidRPr="003C6100">
              <w:rPr>
                <w:rFonts w:ascii="Times New Roman" w:eastAsia="Calibri" w:hAnsi="Times New Roman" w:cs="Times New Roman"/>
                <w:b/>
                <w:bCs/>
                <w:sz w:val="20"/>
                <w:szCs w:val="20"/>
                <w:lang w:val="ru-RU"/>
              </w:rPr>
              <w:t>.</w:t>
            </w:r>
            <w:proofErr w:type="gramEnd"/>
            <w:r w:rsidRPr="003C6100">
              <w:rPr>
                <w:rFonts w:ascii="Times New Roman" w:eastAsia="Calibri" w:hAnsi="Times New Roman" w:cs="Times New Roman"/>
                <w:b/>
                <w:bCs/>
                <w:sz w:val="20"/>
                <w:szCs w:val="20"/>
                <w:lang w:val="ru-RU"/>
              </w:rPr>
              <w:t xml:space="preserve"> </w:t>
            </w:r>
            <w:proofErr w:type="gramStart"/>
            <w:r w:rsidRPr="003C6100">
              <w:rPr>
                <w:rFonts w:ascii="Times New Roman" w:eastAsia="Calibri" w:hAnsi="Times New Roman" w:cs="Times New Roman"/>
                <w:b/>
                <w:bCs/>
                <w:sz w:val="20"/>
                <w:szCs w:val="20"/>
                <w:lang w:val="ru-RU"/>
              </w:rPr>
              <w:t>в</w:t>
            </w:r>
            <w:proofErr w:type="gramEnd"/>
            <w:r w:rsidRPr="003C6100">
              <w:rPr>
                <w:rFonts w:ascii="Times New Roman" w:eastAsia="Calibri" w:hAnsi="Times New Roman" w:cs="Times New Roman"/>
                <w:b/>
                <w:bCs/>
                <w:sz w:val="20"/>
                <w:szCs w:val="20"/>
                <w:lang w:val="ru-RU"/>
              </w:rPr>
              <w:t xml:space="preserve"> семестр/триместр)</w:t>
            </w:r>
          </w:p>
        </w:tc>
      </w:tr>
      <w:tr w:rsidR="003C6100" w:rsidRPr="003C6100" w:rsidTr="00937FA3">
        <w:trPr>
          <w:trHeight w:val="409"/>
          <w:jc w:val="center"/>
        </w:trPr>
        <w:tc>
          <w:tcPr>
            <w:tcW w:w="1381" w:type="dxa"/>
            <w:vMerge/>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3156" w:type="dxa"/>
            <w:vMerge/>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1008" w:type="dxa"/>
            <w:vMerge/>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693" w:type="dxa"/>
            <w:vMerge w:val="restart"/>
            <w:textDirection w:val="btLr"/>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Максимальная</w:t>
            </w:r>
          </w:p>
        </w:tc>
        <w:tc>
          <w:tcPr>
            <w:tcW w:w="850" w:type="dxa"/>
            <w:vMerge w:val="restart"/>
            <w:textDirection w:val="btLr"/>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Самостоятельная учебная работа</w:t>
            </w:r>
          </w:p>
        </w:tc>
        <w:tc>
          <w:tcPr>
            <w:tcW w:w="992" w:type="dxa"/>
            <w:vMerge w:val="restart"/>
            <w:textDirection w:val="btLr"/>
          </w:tcPr>
          <w:p w:rsidR="003C6100" w:rsidRPr="003C6100" w:rsidRDefault="003C6100" w:rsidP="003C6100">
            <w:pPr>
              <w:spacing w:line="276" w:lineRule="auto"/>
              <w:ind w:left="113" w:right="113"/>
              <w:rPr>
                <w:rFonts w:ascii="Times New Roman" w:eastAsia="Calibri" w:hAnsi="Times New Roman" w:cs="Times New Roman"/>
                <w:b/>
                <w:bCs/>
                <w:sz w:val="20"/>
                <w:szCs w:val="20"/>
                <w:lang w:val="ru-RU"/>
              </w:rPr>
            </w:pPr>
            <w:r w:rsidRPr="003C6100">
              <w:rPr>
                <w:rFonts w:ascii="Times New Roman" w:eastAsia="Calibri" w:hAnsi="Times New Roman" w:cs="Times New Roman"/>
                <w:b/>
                <w:bCs/>
                <w:color w:val="000000"/>
                <w:sz w:val="20"/>
                <w:szCs w:val="20"/>
                <w:lang w:val="ru-RU"/>
              </w:rPr>
              <w:t xml:space="preserve">В </w:t>
            </w:r>
            <w:proofErr w:type="spellStart"/>
            <w:r w:rsidRPr="003C6100">
              <w:rPr>
                <w:rFonts w:ascii="Times New Roman" w:eastAsia="Calibri" w:hAnsi="Times New Roman" w:cs="Times New Roman"/>
                <w:b/>
                <w:bCs/>
                <w:color w:val="000000"/>
                <w:sz w:val="20"/>
                <w:szCs w:val="20"/>
                <w:lang w:val="ru-RU"/>
              </w:rPr>
              <w:t>т.ч</w:t>
            </w:r>
            <w:proofErr w:type="spellEnd"/>
            <w:r w:rsidRPr="003C6100">
              <w:rPr>
                <w:rFonts w:ascii="Times New Roman" w:eastAsia="Calibri" w:hAnsi="Times New Roman" w:cs="Times New Roman"/>
                <w:b/>
                <w:bCs/>
                <w:color w:val="000000"/>
                <w:sz w:val="20"/>
                <w:szCs w:val="20"/>
                <w:lang w:val="ru-RU"/>
              </w:rPr>
              <w:t xml:space="preserve">. выполнение </w:t>
            </w:r>
            <w:proofErr w:type="gramStart"/>
            <w:r w:rsidRPr="003C6100">
              <w:rPr>
                <w:rFonts w:ascii="Times New Roman" w:eastAsia="Calibri" w:hAnsi="Times New Roman" w:cs="Times New Roman"/>
                <w:b/>
                <w:bCs/>
                <w:color w:val="000000"/>
                <w:sz w:val="20"/>
                <w:szCs w:val="20"/>
                <w:lang w:val="ru-RU"/>
              </w:rPr>
              <w:t>индивидуального проекта</w:t>
            </w:r>
            <w:proofErr w:type="gramEnd"/>
          </w:p>
        </w:tc>
        <w:tc>
          <w:tcPr>
            <w:tcW w:w="2268" w:type="dxa"/>
            <w:gridSpan w:val="2"/>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Обязательная аудиторная</w:t>
            </w:r>
          </w:p>
        </w:tc>
        <w:tc>
          <w:tcPr>
            <w:tcW w:w="1985" w:type="dxa"/>
            <w:gridSpan w:val="2"/>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I курс</w:t>
            </w:r>
          </w:p>
        </w:tc>
        <w:tc>
          <w:tcPr>
            <w:tcW w:w="1984" w:type="dxa"/>
            <w:gridSpan w:val="2"/>
            <w:noWrap/>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 курс</w:t>
            </w:r>
          </w:p>
        </w:tc>
        <w:tc>
          <w:tcPr>
            <w:tcW w:w="1985" w:type="dxa"/>
            <w:gridSpan w:val="2"/>
            <w:noWrap/>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 курс</w:t>
            </w:r>
          </w:p>
        </w:tc>
      </w:tr>
      <w:tr w:rsidR="003C6100" w:rsidRPr="003C6100" w:rsidTr="00937FA3">
        <w:trPr>
          <w:trHeight w:val="1720"/>
          <w:jc w:val="center"/>
        </w:trPr>
        <w:tc>
          <w:tcPr>
            <w:tcW w:w="1381" w:type="dxa"/>
            <w:vMerge/>
            <w:tcBorders>
              <w:bottom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3156" w:type="dxa"/>
            <w:vMerge/>
            <w:tcBorders>
              <w:bottom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1008" w:type="dxa"/>
            <w:vMerge/>
            <w:tcBorders>
              <w:bottom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693" w:type="dxa"/>
            <w:vMerge/>
            <w:tcBorders>
              <w:bottom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850" w:type="dxa"/>
            <w:vMerge/>
            <w:tcBorders>
              <w:bottom w:val="single" w:sz="4" w:space="0" w:color="auto"/>
            </w:tcBorders>
            <w:hideMark/>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992" w:type="dxa"/>
            <w:vMerge/>
            <w:tcBorders>
              <w:bottom w:val="single" w:sz="4" w:space="0" w:color="auto"/>
            </w:tcBorders>
            <w:textDirection w:val="btLr"/>
          </w:tcPr>
          <w:p w:rsidR="003C6100" w:rsidRPr="003C6100" w:rsidRDefault="003C6100" w:rsidP="003C6100">
            <w:pPr>
              <w:spacing w:line="276" w:lineRule="auto"/>
              <w:rPr>
                <w:rFonts w:ascii="Times New Roman" w:eastAsia="Calibri" w:hAnsi="Times New Roman" w:cs="Times New Roman"/>
                <w:b/>
                <w:bCs/>
                <w:sz w:val="20"/>
                <w:szCs w:val="20"/>
                <w:lang w:val="ru-RU"/>
              </w:rPr>
            </w:pPr>
          </w:p>
        </w:tc>
        <w:tc>
          <w:tcPr>
            <w:tcW w:w="1134" w:type="dxa"/>
            <w:tcBorders>
              <w:bottom w:val="single" w:sz="4" w:space="0" w:color="auto"/>
            </w:tcBorders>
            <w:textDirection w:val="btLr"/>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Всего занятий за весь период обучения</w:t>
            </w:r>
          </w:p>
        </w:tc>
        <w:tc>
          <w:tcPr>
            <w:tcW w:w="1134" w:type="dxa"/>
            <w:tcBorders>
              <w:bottom w:val="single" w:sz="4" w:space="0" w:color="auto"/>
            </w:tcBorders>
            <w:textDirection w:val="btLr"/>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В </w:t>
            </w:r>
            <w:proofErr w:type="spellStart"/>
            <w:r w:rsidRPr="003C6100">
              <w:rPr>
                <w:rFonts w:ascii="Times New Roman" w:eastAsia="Calibri" w:hAnsi="Times New Roman" w:cs="Times New Roman"/>
                <w:b/>
                <w:bCs/>
                <w:sz w:val="20"/>
                <w:szCs w:val="20"/>
                <w:lang w:val="ru-RU"/>
              </w:rPr>
              <w:t>т.ч</w:t>
            </w:r>
            <w:proofErr w:type="spellEnd"/>
            <w:r w:rsidRPr="003C6100">
              <w:rPr>
                <w:rFonts w:ascii="Times New Roman" w:eastAsia="Calibri" w:hAnsi="Times New Roman" w:cs="Times New Roman"/>
                <w:b/>
                <w:bCs/>
                <w:sz w:val="20"/>
                <w:szCs w:val="20"/>
                <w:lang w:val="ru-RU"/>
              </w:rPr>
              <w:t xml:space="preserve">. лаб. и </w:t>
            </w:r>
            <w:proofErr w:type="spellStart"/>
            <w:r w:rsidRPr="003C6100">
              <w:rPr>
                <w:rFonts w:ascii="Times New Roman" w:eastAsia="Calibri" w:hAnsi="Times New Roman" w:cs="Times New Roman"/>
                <w:b/>
                <w:bCs/>
                <w:sz w:val="20"/>
                <w:szCs w:val="20"/>
                <w:lang w:val="ru-RU"/>
              </w:rPr>
              <w:t>практ</w:t>
            </w:r>
            <w:proofErr w:type="spellEnd"/>
            <w:r w:rsidRPr="003C6100">
              <w:rPr>
                <w:rFonts w:ascii="Times New Roman" w:eastAsia="Calibri" w:hAnsi="Times New Roman" w:cs="Times New Roman"/>
                <w:b/>
                <w:bCs/>
                <w:sz w:val="20"/>
                <w:szCs w:val="20"/>
                <w:lang w:val="ru-RU"/>
              </w:rPr>
              <w:t>. Занятий</w:t>
            </w:r>
          </w:p>
        </w:tc>
        <w:tc>
          <w:tcPr>
            <w:tcW w:w="993" w:type="dxa"/>
            <w:tcBorders>
              <w:bottom w:val="single" w:sz="4" w:space="0" w:color="auto"/>
            </w:tcBorders>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 семестр</w:t>
            </w:r>
            <w:r w:rsidRPr="003C6100">
              <w:rPr>
                <w:rFonts w:ascii="Times New Roman" w:eastAsia="Calibri" w:hAnsi="Times New Roman" w:cs="Times New Roman"/>
                <w:sz w:val="20"/>
                <w:szCs w:val="20"/>
                <w:lang w:val="ru-RU"/>
              </w:rPr>
              <w:t xml:space="preserve">    17 </w:t>
            </w:r>
            <w:proofErr w:type="spellStart"/>
            <w:r w:rsidRPr="003C6100">
              <w:rPr>
                <w:rFonts w:ascii="Times New Roman" w:eastAsia="Calibri" w:hAnsi="Times New Roman" w:cs="Times New Roman"/>
                <w:sz w:val="20"/>
                <w:szCs w:val="20"/>
                <w:lang w:val="ru-RU"/>
              </w:rPr>
              <w:t>нед</w:t>
            </w:r>
            <w:proofErr w:type="spellEnd"/>
            <w:r w:rsidRPr="003C6100">
              <w:rPr>
                <w:rFonts w:ascii="Times New Roman" w:eastAsia="Calibri" w:hAnsi="Times New Roman" w:cs="Times New Roman"/>
                <w:sz w:val="20"/>
                <w:szCs w:val="20"/>
                <w:lang w:val="ru-RU"/>
              </w:rPr>
              <w:t>.</w:t>
            </w:r>
          </w:p>
        </w:tc>
        <w:tc>
          <w:tcPr>
            <w:tcW w:w="992" w:type="dxa"/>
            <w:tcBorders>
              <w:bottom w:val="single" w:sz="4" w:space="0" w:color="auto"/>
            </w:tcBorders>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 семестр</w:t>
            </w:r>
            <w:r w:rsidRPr="003C6100">
              <w:rPr>
                <w:rFonts w:ascii="Times New Roman" w:eastAsia="Calibri" w:hAnsi="Times New Roman" w:cs="Times New Roman"/>
                <w:sz w:val="20"/>
                <w:szCs w:val="20"/>
                <w:lang w:val="ru-RU"/>
              </w:rPr>
              <w:t xml:space="preserve">      20 </w:t>
            </w:r>
            <w:proofErr w:type="spellStart"/>
            <w:r w:rsidRPr="003C6100">
              <w:rPr>
                <w:rFonts w:ascii="Times New Roman" w:eastAsia="Calibri" w:hAnsi="Times New Roman" w:cs="Times New Roman"/>
                <w:sz w:val="20"/>
                <w:szCs w:val="20"/>
                <w:lang w:val="ru-RU"/>
              </w:rPr>
              <w:t>нед</w:t>
            </w:r>
            <w:proofErr w:type="spellEnd"/>
            <w:r w:rsidRPr="003C6100">
              <w:rPr>
                <w:rFonts w:ascii="Times New Roman" w:eastAsia="Calibri" w:hAnsi="Times New Roman" w:cs="Times New Roman"/>
                <w:sz w:val="20"/>
                <w:szCs w:val="20"/>
                <w:lang w:val="ru-RU"/>
              </w:rPr>
              <w:t>.</w:t>
            </w:r>
          </w:p>
        </w:tc>
        <w:tc>
          <w:tcPr>
            <w:tcW w:w="992" w:type="dxa"/>
            <w:tcBorders>
              <w:bottom w:val="single" w:sz="4" w:space="0" w:color="auto"/>
            </w:tcBorders>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 семестр</w:t>
            </w:r>
            <w:r w:rsidRPr="003C6100">
              <w:rPr>
                <w:rFonts w:ascii="Times New Roman" w:eastAsia="Calibri" w:hAnsi="Times New Roman" w:cs="Times New Roman"/>
                <w:sz w:val="20"/>
                <w:szCs w:val="20"/>
                <w:lang w:val="ru-RU"/>
              </w:rPr>
              <w:t xml:space="preserve">    17 </w:t>
            </w:r>
            <w:proofErr w:type="spellStart"/>
            <w:r w:rsidRPr="003C6100">
              <w:rPr>
                <w:rFonts w:ascii="Times New Roman" w:eastAsia="Calibri" w:hAnsi="Times New Roman" w:cs="Times New Roman"/>
                <w:sz w:val="20"/>
                <w:szCs w:val="20"/>
                <w:lang w:val="ru-RU"/>
              </w:rPr>
              <w:t>нед</w:t>
            </w:r>
            <w:proofErr w:type="spellEnd"/>
            <w:r w:rsidRPr="003C6100">
              <w:rPr>
                <w:rFonts w:ascii="Times New Roman" w:eastAsia="Calibri" w:hAnsi="Times New Roman" w:cs="Times New Roman"/>
                <w:sz w:val="20"/>
                <w:szCs w:val="20"/>
                <w:lang w:val="ru-RU"/>
              </w:rPr>
              <w:t>.</w:t>
            </w:r>
          </w:p>
        </w:tc>
        <w:tc>
          <w:tcPr>
            <w:tcW w:w="992" w:type="dxa"/>
            <w:tcBorders>
              <w:bottom w:val="single" w:sz="4" w:space="0" w:color="auto"/>
            </w:tcBorders>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4 семестр  </w:t>
            </w:r>
            <w:r w:rsidRPr="003C6100">
              <w:rPr>
                <w:rFonts w:ascii="Times New Roman" w:eastAsia="Calibri" w:hAnsi="Times New Roman" w:cs="Times New Roman"/>
                <w:bCs/>
                <w:sz w:val="20"/>
                <w:szCs w:val="20"/>
                <w:lang w:val="ru-RU"/>
              </w:rPr>
              <w:t xml:space="preserve">15 </w:t>
            </w:r>
            <w:proofErr w:type="spellStart"/>
            <w:r w:rsidRPr="003C6100">
              <w:rPr>
                <w:rFonts w:ascii="Times New Roman" w:eastAsia="Calibri" w:hAnsi="Times New Roman" w:cs="Times New Roman"/>
                <w:bCs/>
                <w:sz w:val="20"/>
                <w:szCs w:val="20"/>
                <w:lang w:val="ru-RU"/>
              </w:rPr>
              <w:t>нед</w:t>
            </w:r>
            <w:proofErr w:type="spellEnd"/>
            <w:r w:rsidRPr="003C6100">
              <w:rPr>
                <w:rFonts w:ascii="Times New Roman" w:eastAsia="Calibri" w:hAnsi="Times New Roman" w:cs="Times New Roman"/>
                <w:bCs/>
                <w:sz w:val="20"/>
                <w:szCs w:val="20"/>
                <w:lang w:val="ru-RU"/>
              </w:rPr>
              <w:t>.</w:t>
            </w:r>
          </w:p>
        </w:tc>
        <w:tc>
          <w:tcPr>
            <w:tcW w:w="993" w:type="dxa"/>
            <w:tcBorders>
              <w:bottom w:val="single" w:sz="4" w:space="0" w:color="auto"/>
            </w:tcBorders>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5 семестр</w:t>
            </w:r>
            <w:r w:rsidRPr="003C6100">
              <w:rPr>
                <w:rFonts w:ascii="Times New Roman" w:eastAsia="Calibri" w:hAnsi="Times New Roman" w:cs="Times New Roman"/>
                <w:sz w:val="20"/>
                <w:szCs w:val="20"/>
                <w:lang w:val="ru-RU"/>
              </w:rPr>
              <w:t xml:space="preserve">     17 </w:t>
            </w:r>
            <w:proofErr w:type="spellStart"/>
            <w:r w:rsidRPr="003C6100">
              <w:rPr>
                <w:rFonts w:ascii="Times New Roman" w:eastAsia="Calibri" w:hAnsi="Times New Roman" w:cs="Times New Roman"/>
                <w:sz w:val="20"/>
                <w:szCs w:val="20"/>
                <w:lang w:val="ru-RU"/>
              </w:rPr>
              <w:t>нед</w:t>
            </w:r>
            <w:proofErr w:type="spellEnd"/>
            <w:proofErr w:type="gramStart"/>
            <w:r w:rsidRPr="003C6100">
              <w:rPr>
                <w:rFonts w:ascii="Times New Roman" w:eastAsia="Calibri" w:hAnsi="Times New Roman" w:cs="Times New Roman"/>
                <w:sz w:val="20"/>
                <w:szCs w:val="20"/>
                <w:lang w:val="ru-RU"/>
              </w:rPr>
              <w:t>..</w:t>
            </w:r>
            <w:proofErr w:type="gramEnd"/>
          </w:p>
        </w:tc>
        <w:tc>
          <w:tcPr>
            <w:tcW w:w="992" w:type="dxa"/>
            <w:tcBorders>
              <w:bottom w:val="single" w:sz="4" w:space="0" w:color="auto"/>
            </w:tcBorders>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6 семестр</w:t>
            </w:r>
            <w:r w:rsidRPr="003C6100">
              <w:rPr>
                <w:rFonts w:ascii="Times New Roman" w:eastAsia="Calibri" w:hAnsi="Times New Roman" w:cs="Times New Roman"/>
                <w:sz w:val="20"/>
                <w:szCs w:val="20"/>
                <w:lang w:val="ru-RU"/>
              </w:rPr>
              <w:t xml:space="preserve">     9 </w:t>
            </w:r>
            <w:proofErr w:type="spellStart"/>
            <w:r w:rsidRPr="003C6100">
              <w:rPr>
                <w:rFonts w:ascii="Times New Roman" w:eastAsia="Calibri" w:hAnsi="Times New Roman" w:cs="Times New Roman"/>
                <w:sz w:val="20"/>
                <w:szCs w:val="20"/>
                <w:lang w:val="ru-RU"/>
              </w:rPr>
              <w:t>нед</w:t>
            </w:r>
            <w:proofErr w:type="spellEnd"/>
            <w:r w:rsidRPr="003C6100">
              <w:rPr>
                <w:rFonts w:ascii="Times New Roman" w:eastAsia="Calibri" w:hAnsi="Times New Roman" w:cs="Times New Roman"/>
                <w:sz w:val="20"/>
                <w:szCs w:val="20"/>
                <w:lang w:val="ru-RU"/>
              </w:rPr>
              <w:t>.</w:t>
            </w:r>
          </w:p>
        </w:tc>
      </w:tr>
      <w:tr w:rsidR="003C6100" w:rsidRPr="003C6100" w:rsidTr="007F1C80">
        <w:trPr>
          <w:trHeight w:val="330"/>
          <w:jc w:val="center"/>
        </w:trPr>
        <w:tc>
          <w:tcPr>
            <w:tcW w:w="1381"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0.00</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Общеобразовательный цикл</w:t>
            </w:r>
          </w:p>
        </w:tc>
        <w:tc>
          <w:tcPr>
            <w:tcW w:w="1008"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3/8/7</w:t>
            </w:r>
          </w:p>
        </w:tc>
        <w:tc>
          <w:tcPr>
            <w:tcW w:w="693"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3091</w:t>
            </w:r>
          </w:p>
        </w:tc>
        <w:tc>
          <w:tcPr>
            <w:tcW w:w="850"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1039</w:t>
            </w:r>
          </w:p>
        </w:tc>
        <w:tc>
          <w:tcPr>
            <w:tcW w:w="992" w:type="dxa"/>
            <w:vAlign w:val="center"/>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2052</w:t>
            </w: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1027</w:t>
            </w:r>
          </w:p>
        </w:tc>
        <w:tc>
          <w:tcPr>
            <w:tcW w:w="993"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370</w:t>
            </w:r>
          </w:p>
        </w:tc>
        <w:tc>
          <w:tcPr>
            <w:tcW w:w="992"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440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400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344</w:t>
            </w:r>
          </w:p>
        </w:tc>
        <w:tc>
          <w:tcPr>
            <w:tcW w:w="993"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343</w:t>
            </w:r>
          </w:p>
        </w:tc>
        <w:tc>
          <w:tcPr>
            <w:tcW w:w="992" w:type="dxa"/>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155</w:t>
            </w:r>
          </w:p>
        </w:tc>
      </w:tr>
      <w:tr w:rsidR="003C6100" w:rsidRPr="003C6100" w:rsidTr="007F1C80">
        <w:trPr>
          <w:trHeight w:val="330"/>
          <w:jc w:val="center"/>
        </w:trPr>
        <w:tc>
          <w:tcPr>
            <w:tcW w:w="1381" w:type="dxa"/>
            <w:vAlign w:val="center"/>
          </w:tcPr>
          <w:p w:rsidR="003C6100" w:rsidRPr="003C6100" w:rsidRDefault="003C6100" w:rsidP="003C6100">
            <w:pPr>
              <w:ind w:left="-86"/>
              <w:jc w:val="center"/>
              <w:rPr>
                <w:rFonts w:ascii="Times New Roman" w:eastAsiaTheme="minorHAnsi" w:hAnsi="Times New Roman" w:cs="Times New Roman"/>
                <w:b/>
                <w:sz w:val="20"/>
                <w:szCs w:val="20"/>
                <w:lang w:val="ru-RU"/>
              </w:rPr>
            </w:pPr>
          </w:p>
        </w:tc>
        <w:tc>
          <w:tcPr>
            <w:tcW w:w="3156" w:type="dxa"/>
            <w:vAlign w:val="center"/>
          </w:tcPr>
          <w:p w:rsidR="003C6100" w:rsidRPr="003C6100" w:rsidRDefault="003C6100" w:rsidP="003C6100">
            <w:pPr>
              <w:ind w:firstLine="125"/>
              <w:jc w:val="both"/>
              <w:rPr>
                <w:rFonts w:ascii="Times New Roman" w:eastAsiaTheme="minorHAnsi" w:hAnsi="Times New Roman" w:cs="Times New Roman"/>
                <w:b/>
                <w:sz w:val="20"/>
                <w:szCs w:val="20"/>
                <w:lang w:val="ru-RU"/>
              </w:rPr>
            </w:pPr>
            <w:proofErr w:type="gramStart"/>
            <w:r w:rsidRPr="003C6100">
              <w:rPr>
                <w:rFonts w:ascii="Times New Roman" w:eastAsiaTheme="minorHAnsi" w:hAnsi="Times New Roman" w:cs="Times New Roman"/>
                <w:b/>
                <w:bCs/>
                <w:iCs/>
                <w:sz w:val="20"/>
                <w:szCs w:val="20"/>
                <w:lang w:val="ru-RU"/>
              </w:rPr>
              <w:t>Общие</w:t>
            </w:r>
            <w:proofErr w:type="gramEnd"/>
            <w:r w:rsidRPr="003C6100">
              <w:rPr>
                <w:rFonts w:ascii="Times New Roman" w:eastAsiaTheme="minorHAnsi" w:hAnsi="Times New Roman" w:cs="Times New Roman"/>
                <w:b/>
                <w:bCs/>
                <w:iCs/>
                <w:sz w:val="20"/>
                <w:szCs w:val="20"/>
                <w:lang w:val="ru-RU"/>
              </w:rPr>
              <w:t xml:space="preserve"> УД</w:t>
            </w:r>
          </w:p>
        </w:tc>
        <w:tc>
          <w:tcPr>
            <w:tcW w:w="1008" w:type="dxa"/>
            <w:vAlign w:val="center"/>
          </w:tcPr>
          <w:p w:rsidR="003C6100" w:rsidRPr="003C6100" w:rsidRDefault="003C6100" w:rsidP="003C6100">
            <w:pPr>
              <w:ind w:firstLine="186"/>
              <w:jc w:val="center"/>
              <w:rPr>
                <w:rFonts w:ascii="Times New Roman" w:eastAsiaTheme="minorHAnsi" w:hAnsi="Times New Roman" w:cs="Times New Roman"/>
                <w:b/>
                <w:sz w:val="20"/>
                <w:szCs w:val="20"/>
                <w:highlight w:val="yellow"/>
                <w:lang w:val="ru-RU"/>
              </w:rPr>
            </w:pPr>
          </w:p>
        </w:tc>
        <w:tc>
          <w:tcPr>
            <w:tcW w:w="693"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1791</w:t>
            </w:r>
          </w:p>
        </w:tc>
        <w:tc>
          <w:tcPr>
            <w:tcW w:w="850"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600</w:t>
            </w:r>
          </w:p>
        </w:tc>
        <w:tc>
          <w:tcPr>
            <w:tcW w:w="992"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160</w:t>
            </w:r>
          </w:p>
        </w:tc>
        <w:tc>
          <w:tcPr>
            <w:tcW w:w="1134"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1191</w:t>
            </w:r>
          </w:p>
        </w:tc>
        <w:tc>
          <w:tcPr>
            <w:tcW w:w="1134"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714</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216</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278</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316</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270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33</w:t>
            </w:r>
          </w:p>
        </w:tc>
        <w:tc>
          <w:tcPr>
            <w:tcW w:w="992" w:type="dxa"/>
            <w:noWrap/>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78</w:t>
            </w:r>
          </w:p>
        </w:tc>
      </w:tr>
      <w:tr w:rsidR="003C6100" w:rsidRPr="003C6100" w:rsidTr="007F1C80">
        <w:trPr>
          <w:trHeight w:val="300"/>
          <w:jc w:val="center"/>
        </w:trPr>
        <w:tc>
          <w:tcPr>
            <w:tcW w:w="1381" w:type="dxa"/>
            <w:vAlign w:val="center"/>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ОУД.01</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Русский язык</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-,-,-,Э</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57</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114</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42</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38</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26</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00"/>
          <w:jc w:val="center"/>
        </w:trPr>
        <w:tc>
          <w:tcPr>
            <w:tcW w:w="1381" w:type="dxa"/>
            <w:vAlign w:val="center"/>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ОУД.02</w:t>
            </w:r>
          </w:p>
        </w:tc>
        <w:tc>
          <w:tcPr>
            <w:tcW w:w="3156" w:type="dxa"/>
            <w:vAlign w:val="bottom"/>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Литература</w:t>
            </w:r>
          </w:p>
        </w:tc>
        <w:tc>
          <w:tcPr>
            <w:tcW w:w="1008" w:type="dxa"/>
            <w:vAlign w:val="center"/>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257</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29</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45</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67</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00"/>
          <w:jc w:val="center"/>
        </w:trPr>
        <w:tc>
          <w:tcPr>
            <w:tcW w:w="1381" w:type="dxa"/>
            <w:vAlign w:val="center"/>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ОУД.03</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Иностранный язык</w:t>
            </w:r>
          </w:p>
        </w:tc>
        <w:tc>
          <w:tcPr>
            <w:tcW w:w="1008" w:type="dxa"/>
            <w:vAlign w:val="center"/>
            <w:hideMark/>
          </w:tcPr>
          <w:p w:rsidR="003C6100" w:rsidRPr="003C6100" w:rsidRDefault="003C6100" w:rsidP="003C6100">
            <w:pPr>
              <w:ind w:left="-108" w:right="-108" w:firstLine="305"/>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257</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59</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49</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19</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ОУД.04</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Математика</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-,-,-,Э</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428</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143</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285</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200</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87</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59</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53</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ОУД.05</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История</w:t>
            </w:r>
          </w:p>
        </w:tc>
        <w:tc>
          <w:tcPr>
            <w:tcW w:w="1008" w:type="dxa"/>
            <w:vAlign w:val="center"/>
            <w:hideMark/>
          </w:tcPr>
          <w:p w:rsidR="003C6100" w:rsidRPr="003C6100" w:rsidRDefault="003C6100" w:rsidP="003C6100">
            <w:pPr>
              <w:ind w:left="-108" w:right="-108" w:firstLine="108"/>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257</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50</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30</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33</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78</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ОУД.06</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Физическая культура</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257</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21</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51</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59</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40</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ОУД.07</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Основы безопасности жизнедеятельности</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108</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26</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ОУД.08</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Астрономия</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4537" w:type="dxa"/>
            <w:gridSpan w:val="2"/>
            <w:hideMark/>
          </w:tcPr>
          <w:p w:rsidR="003C6100" w:rsidRPr="003C6100" w:rsidRDefault="003C6100" w:rsidP="003C6100">
            <w:pPr>
              <w:ind w:left="-47" w:right="-311" w:firstLine="125"/>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УД по выбору из обязательных предметных областей</w:t>
            </w:r>
          </w:p>
        </w:tc>
        <w:tc>
          <w:tcPr>
            <w:tcW w:w="1008" w:type="dxa"/>
            <w:vAlign w:val="center"/>
            <w:hideMark/>
          </w:tcPr>
          <w:p w:rsidR="003C6100" w:rsidRPr="003C6100" w:rsidRDefault="003C6100" w:rsidP="003C6100">
            <w:pPr>
              <w:ind w:firstLine="186"/>
              <w:jc w:val="center"/>
              <w:rPr>
                <w:rFonts w:ascii="Times New Roman" w:eastAsiaTheme="minorHAnsi" w:hAnsi="Times New Roman" w:cs="Times New Roman"/>
                <w:sz w:val="20"/>
                <w:szCs w:val="20"/>
                <w:lang w:val="ru-RU"/>
              </w:rPr>
            </w:pPr>
          </w:p>
        </w:tc>
        <w:tc>
          <w:tcPr>
            <w:tcW w:w="693" w:type="dxa"/>
            <w:shd w:val="clear" w:color="auto" w:fill="auto"/>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1080</w:t>
            </w:r>
          </w:p>
        </w:tc>
        <w:tc>
          <w:tcPr>
            <w:tcW w:w="850" w:type="dxa"/>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363</w:t>
            </w:r>
          </w:p>
        </w:tc>
        <w:tc>
          <w:tcPr>
            <w:tcW w:w="992" w:type="dxa"/>
            <w:vAlign w:val="center"/>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140</w:t>
            </w:r>
          </w:p>
        </w:tc>
        <w:tc>
          <w:tcPr>
            <w:tcW w:w="1134" w:type="dxa"/>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717</w:t>
            </w:r>
          </w:p>
        </w:tc>
        <w:tc>
          <w:tcPr>
            <w:tcW w:w="1134" w:type="dxa"/>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265</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154</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162</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84</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74</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166</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b/>
                <w:sz w:val="20"/>
                <w:szCs w:val="20"/>
                <w:highlight w:val="yellow"/>
                <w:lang w:val="ru-RU"/>
              </w:rPr>
            </w:pPr>
            <w:r w:rsidRPr="003C6100">
              <w:rPr>
                <w:rFonts w:ascii="Times New Roman" w:eastAsiaTheme="minorHAnsi" w:hAnsi="Times New Roman" w:cs="Times New Roman"/>
                <w:b/>
                <w:sz w:val="20"/>
                <w:szCs w:val="20"/>
                <w:lang w:val="ru-RU"/>
              </w:rPr>
              <w:t>77</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ОУД.09</w:t>
            </w:r>
          </w:p>
        </w:tc>
        <w:tc>
          <w:tcPr>
            <w:tcW w:w="3156" w:type="dxa"/>
            <w:vAlign w:val="bottom"/>
            <w:hideMark/>
          </w:tcPr>
          <w:p w:rsidR="003C6100" w:rsidRPr="003C6100" w:rsidRDefault="003C6100" w:rsidP="003C6100">
            <w:pPr>
              <w:ind w:firstLine="125"/>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Обществознание (вкл. экономику и право)</w:t>
            </w:r>
          </w:p>
        </w:tc>
        <w:tc>
          <w:tcPr>
            <w:tcW w:w="1008" w:type="dxa"/>
            <w:vAlign w:val="center"/>
            <w:hideMark/>
          </w:tcPr>
          <w:p w:rsidR="003C6100" w:rsidRPr="003C6100" w:rsidRDefault="003C6100" w:rsidP="003C6100">
            <w:pPr>
              <w:ind w:left="-108" w:right="-108" w:firstLine="15"/>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257</w:t>
            </w:r>
          </w:p>
        </w:tc>
        <w:tc>
          <w:tcPr>
            <w:tcW w:w="850"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1134"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102</w:t>
            </w:r>
          </w:p>
        </w:tc>
        <w:tc>
          <w:tcPr>
            <w:tcW w:w="993"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94</w:t>
            </w:r>
          </w:p>
        </w:tc>
        <w:tc>
          <w:tcPr>
            <w:tcW w:w="992" w:type="dxa"/>
            <w:noWrap/>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77</w:t>
            </w:r>
          </w:p>
        </w:tc>
      </w:tr>
      <w:tr w:rsidR="003C6100" w:rsidRPr="003C6100" w:rsidTr="007F1C80">
        <w:trPr>
          <w:trHeight w:val="285"/>
          <w:jc w:val="center"/>
        </w:trPr>
        <w:tc>
          <w:tcPr>
            <w:tcW w:w="1381" w:type="dxa"/>
            <w:hideMark/>
          </w:tcPr>
          <w:p w:rsidR="003C6100" w:rsidRPr="003C6100" w:rsidRDefault="003C6100" w:rsidP="003C6100">
            <w:pPr>
              <w:ind w:left="-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ОУД.10</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 xml:space="preserve"> Физика</w:t>
            </w:r>
          </w:p>
        </w:tc>
        <w:tc>
          <w:tcPr>
            <w:tcW w:w="1008" w:type="dxa"/>
            <w:vAlign w:val="center"/>
          </w:tcPr>
          <w:p w:rsidR="003C6100" w:rsidRPr="003C6100" w:rsidRDefault="003C6100" w:rsidP="003C6100">
            <w:pPr>
              <w:ind w:left="-108" w:right="-108" w:firstLine="186"/>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-,-,-,ДЗ/Э</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270</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90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180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26</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81</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15</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34</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1381" w:type="dxa"/>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ОУД.11</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Химия</w:t>
            </w:r>
          </w:p>
        </w:tc>
        <w:tc>
          <w:tcPr>
            <w:tcW w:w="1008" w:type="dxa"/>
            <w:vAlign w:val="center"/>
          </w:tcPr>
          <w:p w:rsidR="003C6100" w:rsidRPr="003C6100" w:rsidRDefault="003C6100" w:rsidP="003C6100">
            <w:pPr>
              <w:ind w:right="-108"/>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171</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57</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114</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38</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17</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23</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34</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85"/>
          <w:jc w:val="center"/>
        </w:trPr>
        <w:tc>
          <w:tcPr>
            <w:tcW w:w="1381" w:type="dxa"/>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lastRenderedPageBreak/>
              <w:t>ОУД.12</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Биология</w:t>
            </w:r>
          </w:p>
        </w:tc>
        <w:tc>
          <w:tcPr>
            <w:tcW w:w="1008" w:type="dxa"/>
            <w:vAlign w:val="center"/>
          </w:tcPr>
          <w:p w:rsidR="003C6100" w:rsidRPr="003C6100" w:rsidRDefault="003C6100" w:rsidP="003C6100">
            <w:pPr>
              <w:ind w:right="-17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270"/>
          <w:jc w:val="center"/>
        </w:trPr>
        <w:tc>
          <w:tcPr>
            <w:tcW w:w="1381" w:type="dxa"/>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ОУД.13</w:t>
            </w:r>
          </w:p>
        </w:tc>
        <w:tc>
          <w:tcPr>
            <w:tcW w:w="3156" w:type="dxa"/>
            <w:vAlign w:val="center"/>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Информатика</w:t>
            </w:r>
          </w:p>
        </w:tc>
        <w:tc>
          <w:tcPr>
            <w:tcW w:w="1008" w:type="dxa"/>
            <w:vAlign w:val="center"/>
          </w:tcPr>
          <w:p w:rsidR="003C6100" w:rsidRPr="003C6100" w:rsidRDefault="003C6100" w:rsidP="003C6100">
            <w:pPr>
              <w:ind w:right="-108"/>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-,ДЗ/Э</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162</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54</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108</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52</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3"/>
          <w:jc w:val="center"/>
        </w:trPr>
        <w:tc>
          <w:tcPr>
            <w:tcW w:w="1381" w:type="dxa"/>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ОУД.14</w:t>
            </w:r>
          </w:p>
        </w:tc>
        <w:tc>
          <w:tcPr>
            <w:tcW w:w="3156" w:type="dxa"/>
            <w:vAlign w:val="center"/>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География</w:t>
            </w:r>
          </w:p>
        </w:tc>
        <w:tc>
          <w:tcPr>
            <w:tcW w:w="1008" w:type="dxa"/>
            <w:vAlign w:val="center"/>
          </w:tcPr>
          <w:p w:rsidR="003C6100" w:rsidRPr="003C6100" w:rsidRDefault="003C6100" w:rsidP="003C6100">
            <w:pPr>
              <w:ind w:right="-108"/>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108</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24</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90"/>
          <w:jc w:val="center"/>
        </w:trPr>
        <w:tc>
          <w:tcPr>
            <w:tcW w:w="1381"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ОУД.15</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Экология</w:t>
            </w:r>
          </w:p>
        </w:tc>
        <w:tc>
          <w:tcPr>
            <w:tcW w:w="1008" w:type="dxa"/>
            <w:vAlign w:val="center"/>
          </w:tcPr>
          <w:p w:rsidR="003C6100" w:rsidRPr="003C6100" w:rsidRDefault="003C6100" w:rsidP="003C6100">
            <w:pPr>
              <w:ind w:right="-108"/>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12</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5"/>
          <w:jc w:val="center"/>
        </w:trPr>
        <w:tc>
          <w:tcPr>
            <w:tcW w:w="1381" w:type="dxa"/>
            <w:vAlign w:val="center"/>
            <w:hideMark/>
          </w:tcPr>
          <w:p w:rsidR="003C6100" w:rsidRPr="003C6100" w:rsidRDefault="003C6100" w:rsidP="003C6100">
            <w:pPr>
              <w:jc w:val="center"/>
              <w:rPr>
                <w:rFonts w:ascii="Times New Roman" w:eastAsiaTheme="minorHAnsi" w:hAnsi="Times New Roman" w:cs="Times New Roman"/>
                <w:sz w:val="20"/>
                <w:szCs w:val="20"/>
                <w:lang w:val="ru-RU"/>
              </w:rPr>
            </w:pPr>
          </w:p>
        </w:tc>
        <w:tc>
          <w:tcPr>
            <w:tcW w:w="3156" w:type="dxa"/>
          </w:tcPr>
          <w:p w:rsidR="003C6100" w:rsidRPr="003C6100" w:rsidRDefault="003C6100" w:rsidP="003C6100">
            <w:pPr>
              <w:rPr>
                <w:rFonts w:ascii="Times New Roman" w:eastAsiaTheme="minorHAnsi" w:hAnsi="Times New Roman" w:cs="Times New Roman"/>
                <w:sz w:val="20"/>
                <w:szCs w:val="20"/>
                <w:lang w:val="ru-RU"/>
              </w:rPr>
            </w:pPr>
            <w:proofErr w:type="gramStart"/>
            <w:r w:rsidRPr="003C6100">
              <w:rPr>
                <w:rFonts w:ascii="Times New Roman" w:eastAsiaTheme="minorHAnsi" w:hAnsi="Times New Roman" w:cs="Times New Roman"/>
                <w:b/>
                <w:sz w:val="20"/>
                <w:szCs w:val="20"/>
                <w:lang w:val="ru-RU"/>
              </w:rPr>
              <w:t>Дополнительные</w:t>
            </w:r>
            <w:proofErr w:type="gramEnd"/>
            <w:r w:rsidRPr="003C6100">
              <w:rPr>
                <w:rFonts w:ascii="Times New Roman" w:eastAsiaTheme="minorHAnsi" w:hAnsi="Times New Roman" w:cs="Times New Roman"/>
                <w:b/>
                <w:sz w:val="20"/>
                <w:szCs w:val="20"/>
                <w:lang w:val="ru-RU"/>
              </w:rPr>
              <w:t xml:space="preserve"> УД </w:t>
            </w:r>
          </w:p>
        </w:tc>
        <w:tc>
          <w:tcPr>
            <w:tcW w:w="1008" w:type="dxa"/>
            <w:vAlign w:val="center"/>
          </w:tcPr>
          <w:p w:rsidR="003C6100" w:rsidRPr="003C6100" w:rsidRDefault="003C6100" w:rsidP="003C6100">
            <w:pPr>
              <w:ind w:right="-108"/>
              <w:jc w:val="center"/>
              <w:rPr>
                <w:rFonts w:ascii="Times New Roman" w:eastAsiaTheme="minorHAnsi" w:hAnsi="Times New Roman" w:cs="Times New Roman"/>
                <w:b/>
                <w:sz w:val="20"/>
                <w:szCs w:val="20"/>
                <w:lang w:val="ru-RU"/>
              </w:rPr>
            </w:pPr>
          </w:p>
        </w:tc>
        <w:tc>
          <w:tcPr>
            <w:tcW w:w="693"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220</w:t>
            </w:r>
          </w:p>
        </w:tc>
        <w:tc>
          <w:tcPr>
            <w:tcW w:w="850"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76</w:t>
            </w:r>
          </w:p>
        </w:tc>
        <w:tc>
          <w:tcPr>
            <w:tcW w:w="992"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60</w:t>
            </w:r>
          </w:p>
        </w:tc>
        <w:tc>
          <w:tcPr>
            <w:tcW w:w="1134"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144</w:t>
            </w:r>
          </w:p>
        </w:tc>
        <w:tc>
          <w:tcPr>
            <w:tcW w:w="1134"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48</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144</w:t>
            </w:r>
          </w:p>
        </w:tc>
        <w:tc>
          <w:tcPr>
            <w:tcW w:w="992" w:type="dxa"/>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r>
      <w:tr w:rsidR="003C6100" w:rsidRPr="003C6100" w:rsidTr="007F1C80">
        <w:trPr>
          <w:trHeight w:val="315"/>
          <w:jc w:val="center"/>
        </w:trPr>
        <w:tc>
          <w:tcPr>
            <w:tcW w:w="1381" w:type="dxa"/>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ОУД.16</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Информационные технологии в профессиональной деятельности</w:t>
            </w:r>
          </w:p>
        </w:tc>
        <w:tc>
          <w:tcPr>
            <w:tcW w:w="1008" w:type="dxa"/>
            <w:vAlign w:val="center"/>
          </w:tcPr>
          <w:p w:rsidR="003C6100" w:rsidRPr="003C6100" w:rsidRDefault="003C6100" w:rsidP="003C6100">
            <w:pPr>
              <w:ind w:right="-108"/>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-,-,-,-,ДЗ</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108</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28</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72</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5"/>
          <w:jc w:val="center"/>
        </w:trPr>
        <w:tc>
          <w:tcPr>
            <w:tcW w:w="1381" w:type="dxa"/>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ОУД.17</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Культура речи</w:t>
            </w:r>
          </w:p>
        </w:tc>
        <w:tc>
          <w:tcPr>
            <w:tcW w:w="1008" w:type="dxa"/>
            <w:vAlign w:val="center"/>
          </w:tcPr>
          <w:p w:rsidR="003C6100" w:rsidRPr="003C6100" w:rsidRDefault="003C6100" w:rsidP="003C6100">
            <w:pPr>
              <w:ind w:right="-108"/>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r w:rsidRPr="003C6100">
              <w:rPr>
                <w:rFonts w:ascii="Times New Roman" w:eastAsiaTheme="minorHAnsi" w:hAnsi="Times New Roman" w:cs="Times New Roman"/>
                <w:sz w:val="20"/>
                <w:szCs w:val="20"/>
                <w:lang w:val="ru-RU"/>
              </w:rPr>
              <w:t xml:space="preserve"> </w:t>
            </w:r>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5"/>
          <w:jc w:val="center"/>
        </w:trPr>
        <w:tc>
          <w:tcPr>
            <w:tcW w:w="1381" w:type="dxa"/>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ОУД.18</w:t>
            </w:r>
          </w:p>
        </w:tc>
        <w:tc>
          <w:tcPr>
            <w:tcW w:w="3156" w:type="dxa"/>
          </w:tcPr>
          <w:p w:rsidR="003C6100" w:rsidRPr="003C6100" w:rsidRDefault="003C6100" w:rsidP="003C6100">
            <w:pP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Психология делового общения</w:t>
            </w:r>
          </w:p>
        </w:tc>
        <w:tc>
          <w:tcPr>
            <w:tcW w:w="1008" w:type="dxa"/>
            <w:vAlign w:val="center"/>
          </w:tcPr>
          <w:p w:rsidR="003C6100" w:rsidRPr="003C6100" w:rsidRDefault="003C6100" w:rsidP="003C6100">
            <w:pPr>
              <w:ind w:right="-108"/>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56</w:t>
            </w:r>
          </w:p>
        </w:tc>
        <w:tc>
          <w:tcPr>
            <w:tcW w:w="850"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992"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20</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1134" w:type="dxa"/>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36</w:t>
            </w:r>
          </w:p>
        </w:tc>
        <w:tc>
          <w:tcPr>
            <w:tcW w:w="992" w:type="dxa"/>
            <w:noWrap/>
            <w:vAlign w:val="center"/>
          </w:tcPr>
          <w:p w:rsidR="003C6100" w:rsidRPr="003C6100" w:rsidRDefault="003C6100" w:rsidP="003C6100">
            <w:pPr>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315"/>
          <w:jc w:val="center"/>
        </w:trPr>
        <w:tc>
          <w:tcPr>
            <w:tcW w:w="1381" w:type="dxa"/>
          </w:tcPr>
          <w:p w:rsidR="003C6100" w:rsidRPr="003C6100" w:rsidRDefault="003C6100" w:rsidP="003C6100">
            <w:pPr>
              <w:jc w:val="center"/>
              <w:rPr>
                <w:rFonts w:ascii="Times New Roman" w:eastAsiaTheme="minorHAnsi" w:hAnsi="Times New Roman" w:cs="Times New Roman"/>
                <w:sz w:val="20"/>
                <w:szCs w:val="20"/>
                <w:lang w:val="ru-RU"/>
              </w:rPr>
            </w:pPr>
          </w:p>
        </w:tc>
        <w:tc>
          <w:tcPr>
            <w:tcW w:w="3156" w:type="dxa"/>
          </w:tcPr>
          <w:p w:rsidR="003C6100" w:rsidRPr="003C6100" w:rsidRDefault="003C6100" w:rsidP="003C6100">
            <w:pP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Обязательная часть учебных циклов  ППКРС</w:t>
            </w:r>
          </w:p>
        </w:tc>
        <w:tc>
          <w:tcPr>
            <w:tcW w:w="1008" w:type="dxa"/>
            <w:vAlign w:val="center"/>
          </w:tcPr>
          <w:p w:rsidR="003C6100" w:rsidRPr="003C6100" w:rsidRDefault="003C6100" w:rsidP="003C6100">
            <w:pPr>
              <w:ind w:right="-108"/>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 xml:space="preserve">  4/9/8</w:t>
            </w:r>
          </w:p>
        </w:tc>
        <w:tc>
          <w:tcPr>
            <w:tcW w:w="693"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692+</w:t>
            </w:r>
          </w:p>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324</w:t>
            </w:r>
          </w:p>
        </w:tc>
        <w:tc>
          <w:tcPr>
            <w:tcW w:w="850"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338</w:t>
            </w:r>
          </w:p>
        </w:tc>
        <w:tc>
          <w:tcPr>
            <w:tcW w:w="992"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p>
        </w:tc>
        <w:tc>
          <w:tcPr>
            <w:tcW w:w="1134"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462+</w:t>
            </w:r>
          </w:p>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216</w:t>
            </w:r>
          </w:p>
        </w:tc>
        <w:tc>
          <w:tcPr>
            <w:tcW w:w="1134" w:type="dxa"/>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450</w:t>
            </w:r>
          </w:p>
        </w:tc>
        <w:tc>
          <w:tcPr>
            <w:tcW w:w="993"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242</w:t>
            </w:r>
          </w:p>
        </w:tc>
        <w:tc>
          <w:tcPr>
            <w:tcW w:w="992" w:type="dxa"/>
            <w:shd w:val="clear" w:color="auto" w:fill="auto"/>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64</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140</w:t>
            </w:r>
          </w:p>
        </w:tc>
        <w:tc>
          <w:tcPr>
            <w:tcW w:w="992"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88</w:t>
            </w:r>
          </w:p>
        </w:tc>
        <w:tc>
          <w:tcPr>
            <w:tcW w:w="993" w:type="dxa"/>
            <w:shd w:val="clear" w:color="auto" w:fill="auto"/>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119</w:t>
            </w:r>
          </w:p>
        </w:tc>
        <w:tc>
          <w:tcPr>
            <w:tcW w:w="992" w:type="dxa"/>
            <w:noWrap/>
            <w:vAlign w:val="center"/>
          </w:tcPr>
          <w:p w:rsidR="003C6100" w:rsidRPr="003C6100" w:rsidRDefault="003C6100" w:rsidP="003C6100">
            <w:pPr>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25</w:t>
            </w:r>
          </w:p>
        </w:tc>
      </w:tr>
      <w:tr w:rsidR="003C6100" w:rsidRPr="003C6100" w:rsidTr="007F1C80">
        <w:trPr>
          <w:trHeight w:val="315"/>
          <w:jc w:val="center"/>
        </w:trPr>
        <w:tc>
          <w:tcPr>
            <w:tcW w:w="1381"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ОП.00</w:t>
            </w:r>
          </w:p>
        </w:tc>
        <w:tc>
          <w:tcPr>
            <w:tcW w:w="3156" w:type="dxa"/>
          </w:tcPr>
          <w:p w:rsidR="003C6100" w:rsidRPr="003C6100" w:rsidRDefault="003C6100" w:rsidP="003C6100">
            <w:pPr>
              <w:spacing w:line="276" w:lineRule="auto"/>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Общепрофессиональный цикл</w:t>
            </w:r>
          </w:p>
        </w:tc>
        <w:tc>
          <w:tcPr>
            <w:tcW w:w="1008"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0/0/8</w:t>
            </w:r>
          </w:p>
        </w:tc>
        <w:tc>
          <w:tcPr>
            <w:tcW w:w="693"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450</w:t>
            </w:r>
          </w:p>
        </w:tc>
        <w:tc>
          <w:tcPr>
            <w:tcW w:w="850"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b/>
                <w:sz w:val="20"/>
                <w:szCs w:val="20"/>
                <w:lang w:val="ru-RU"/>
              </w:rPr>
              <w:t>174</w:t>
            </w:r>
          </w:p>
        </w:tc>
        <w:tc>
          <w:tcPr>
            <w:tcW w:w="992"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p>
        </w:tc>
        <w:tc>
          <w:tcPr>
            <w:tcW w:w="1134"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218+</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b/>
                <w:sz w:val="20"/>
                <w:szCs w:val="20"/>
                <w:lang w:val="ru-RU"/>
              </w:rPr>
              <w:t>130</w:t>
            </w:r>
          </w:p>
        </w:tc>
        <w:tc>
          <w:tcPr>
            <w:tcW w:w="1134"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222</w:t>
            </w: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172</w:t>
            </w: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43</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88</w:t>
            </w: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45</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r>
      <w:tr w:rsidR="003C6100" w:rsidRPr="003C6100" w:rsidTr="007F1C80">
        <w:trPr>
          <w:trHeight w:val="315"/>
          <w:jc w:val="center"/>
        </w:trPr>
        <w:tc>
          <w:tcPr>
            <w:tcW w:w="1381" w:type="dxa"/>
          </w:tcPr>
          <w:p w:rsidR="003C6100" w:rsidRPr="003C6100" w:rsidRDefault="003C6100" w:rsidP="003C6100">
            <w:pPr>
              <w:spacing w:line="276" w:lineRule="auto"/>
              <w:rPr>
                <w:rFonts w:ascii="Times New Roman" w:eastAsia="Calibri" w:hAnsi="Times New Roman" w:cs="Times New Roman"/>
                <w:sz w:val="20"/>
                <w:szCs w:val="20"/>
                <w:lang w:val="ru-RU"/>
              </w:rPr>
            </w:pPr>
          </w:p>
        </w:tc>
        <w:tc>
          <w:tcPr>
            <w:tcW w:w="3156" w:type="dxa"/>
          </w:tcPr>
          <w:p w:rsidR="003C6100" w:rsidRPr="003C6100" w:rsidRDefault="003C6100" w:rsidP="003C6100">
            <w:pPr>
              <w:spacing w:line="276" w:lineRule="auto"/>
              <w:rPr>
                <w:rFonts w:ascii="Times New Roman" w:eastAsia="Calibri" w:hAnsi="Times New Roman" w:cs="Times New Roman"/>
                <w:b/>
                <w:sz w:val="20"/>
                <w:szCs w:val="20"/>
                <w:lang w:val="ru-RU"/>
              </w:rPr>
            </w:pPr>
            <w:proofErr w:type="gramStart"/>
            <w:r w:rsidRPr="003C6100">
              <w:rPr>
                <w:rFonts w:ascii="Times New Roman" w:eastAsia="Calibri" w:hAnsi="Times New Roman" w:cs="Times New Roman"/>
                <w:b/>
                <w:bCs/>
                <w:color w:val="000000"/>
                <w:sz w:val="20"/>
                <w:szCs w:val="20"/>
                <w:lang w:val="ru-RU"/>
              </w:rPr>
              <w:t>Профессиональные</w:t>
            </w:r>
            <w:proofErr w:type="gramEnd"/>
            <w:r w:rsidRPr="003C6100">
              <w:rPr>
                <w:rFonts w:ascii="Times New Roman" w:eastAsia="Calibri" w:hAnsi="Times New Roman" w:cs="Times New Roman"/>
                <w:b/>
                <w:bCs/>
                <w:color w:val="000000"/>
                <w:sz w:val="20"/>
                <w:szCs w:val="20"/>
                <w:lang w:val="ru-RU"/>
              </w:rPr>
              <w:t xml:space="preserve"> УД</w:t>
            </w:r>
          </w:p>
        </w:tc>
        <w:tc>
          <w:tcPr>
            <w:tcW w:w="1008"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0/0/6</w:t>
            </w:r>
          </w:p>
        </w:tc>
        <w:tc>
          <w:tcPr>
            <w:tcW w:w="693"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326+</w:t>
            </w:r>
          </w:p>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61</w:t>
            </w:r>
          </w:p>
        </w:tc>
        <w:tc>
          <w:tcPr>
            <w:tcW w:w="850"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108+</w:t>
            </w:r>
          </w:p>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19</w:t>
            </w:r>
          </w:p>
        </w:tc>
        <w:tc>
          <w:tcPr>
            <w:tcW w:w="992"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p>
        </w:tc>
        <w:tc>
          <w:tcPr>
            <w:tcW w:w="1134"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218+</w:t>
            </w:r>
          </w:p>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42</w:t>
            </w:r>
          </w:p>
        </w:tc>
        <w:tc>
          <w:tcPr>
            <w:tcW w:w="1134"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202</w:t>
            </w: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172</w:t>
            </w: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43</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45</w:t>
            </w:r>
          </w:p>
        </w:tc>
        <w:tc>
          <w:tcPr>
            <w:tcW w:w="992" w:type="dxa"/>
            <w:noWrap/>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r>
      <w:tr w:rsidR="003C6100" w:rsidRPr="003C6100" w:rsidTr="007F1C80">
        <w:trPr>
          <w:trHeight w:val="27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Основы инженерной графики</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54+</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36+7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43</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27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ОПД.02.</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Основы  электротехники</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w:t>
            </w: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56+</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11</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18+4</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38+7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32</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45</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30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ОПД.03</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Основы материаловедения</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54+</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36+7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43</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36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ОПД.04</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Допуски и технические измерения</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54+</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36+7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43</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36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ОПД.05.</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 xml:space="preserve">Основы экономики </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54+</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36+7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43</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285"/>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ОПД.06</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Безопасность жизнедеятельности</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w:t>
            </w:r>
            <w:proofErr w:type="gramStart"/>
            <w:r w:rsidRPr="003C6100">
              <w:rPr>
                <w:rFonts w:ascii="Times New Roman" w:eastAsia="Calibri" w:hAnsi="Times New Roman" w:cs="Times New Roman"/>
                <w:sz w:val="20"/>
                <w:szCs w:val="20"/>
                <w:lang w:val="ru-RU"/>
              </w:rPr>
              <w:t>З</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54+</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36+7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43</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488"/>
          <w:jc w:val="center"/>
        </w:trPr>
        <w:tc>
          <w:tcPr>
            <w:tcW w:w="4537" w:type="dxa"/>
            <w:gridSpan w:val="2"/>
          </w:tcPr>
          <w:p w:rsidR="003C6100" w:rsidRPr="003C6100" w:rsidRDefault="003C6100" w:rsidP="003C6100">
            <w:pPr>
              <w:spacing w:after="200" w:line="276" w:lineRule="auto"/>
              <w:rPr>
                <w:rFonts w:ascii="Times New Roman" w:eastAsiaTheme="minorHAnsi" w:hAnsi="Times New Roman" w:cs="Times New Roman"/>
                <w:b/>
                <w:sz w:val="20"/>
                <w:szCs w:val="20"/>
                <w:lang w:val="ru-RU"/>
              </w:rPr>
            </w:pPr>
            <w:proofErr w:type="gramStart"/>
            <w:r w:rsidRPr="003C6100">
              <w:rPr>
                <w:rFonts w:ascii="Times New Roman" w:eastAsiaTheme="minorHAnsi" w:hAnsi="Times New Roman" w:cs="Times New Roman"/>
                <w:b/>
                <w:sz w:val="20"/>
                <w:szCs w:val="20"/>
                <w:lang w:val="ru-RU"/>
              </w:rPr>
              <w:t>Дополнительные</w:t>
            </w:r>
            <w:proofErr w:type="gramEnd"/>
            <w:r w:rsidRPr="003C6100">
              <w:rPr>
                <w:rFonts w:ascii="Times New Roman" w:eastAsiaTheme="minorHAnsi" w:hAnsi="Times New Roman" w:cs="Times New Roman"/>
                <w:b/>
                <w:sz w:val="20"/>
                <w:szCs w:val="20"/>
                <w:lang w:val="ru-RU"/>
              </w:rPr>
              <w:t xml:space="preserve"> ПД (вариативная часть)</w:t>
            </w:r>
          </w:p>
        </w:tc>
        <w:tc>
          <w:tcPr>
            <w:tcW w:w="1008"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0/0/2</w:t>
            </w:r>
          </w:p>
        </w:tc>
        <w:tc>
          <w:tcPr>
            <w:tcW w:w="693"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135</w:t>
            </w:r>
          </w:p>
        </w:tc>
        <w:tc>
          <w:tcPr>
            <w:tcW w:w="850"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47</w:t>
            </w:r>
          </w:p>
        </w:tc>
        <w:tc>
          <w:tcPr>
            <w:tcW w:w="992"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p>
        </w:tc>
        <w:tc>
          <w:tcPr>
            <w:tcW w:w="1134"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88</w:t>
            </w:r>
          </w:p>
        </w:tc>
        <w:tc>
          <w:tcPr>
            <w:tcW w:w="1134" w:type="dxa"/>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20</w:t>
            </w:r>
          </w:p>
        </w:tc>
        <w:tc>
          <w:tcPr>
            <w:tcW w:w="993" w:type="dxa"/>
            <w:shd w:val="clear" w:color="auto" w:fill="auto"/>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88</w:t>
            </w:r>
          </w:p>
        </w:tc>
        <w:tc>
          <w:tcPr>
            <w:tcW w:w="993"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c>
          <w:tcPr>
            <w:tcW w:w="992" w:type="dxa"/>
            <w:noWrap/>
          </w:tcPr>
          <w:p w:rsidR="003C6100" w:rsidRPr="003C6100" w:rsidRDefault="003C6100" w:rsidP="003C6100">
            <w:pPr>
              <w:spacing w:after="200" w:line="276" w:lineRule="auto"/>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0</w:t>
            </w:r>
          </w:p>
        </w:tc>
      </w:tr>
      <w:tr w:rsidR="003C6100" w:rsidRPr="003C6100" w:rsidTr="007F1C80">
        <w:trPr>
          <w:trHeight w:val="328"/>
          <w:jc w:val="center"/>
        </w:trPr>
        <w:tc>
          <w:tcPr>
            <w:tcW w:w="1381"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ОПД.07</w:t>
            </w:r>
          </w:p>
        </w:tc>
        <w:tc>
          <w:tcPr>
            <w:tcW w:w="3156" w:type="dxa"/>
          </w:tcPr>
          <w:p w:rsidR="003C6100" w:rsidRPr="003C6100" w:rsidRDefault="003C6100" w:rsidP="003C6100">
            <w:pPr>
              <w:spacing w:after="200" w:line="276" w:lineRule="auto"/>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Основы финансовой грамотности</w:t>
            </w:r>
          </w:p>
        </w:tc>
        <w:tc>
          <w:tcPr>
            <w:tcW w:w="1008"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67</w:t>
            </w:r>
          </w:p>
        </w:tc>
        <w:tc>
          <w:tcPr>
            <w:tcW w:w="850"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23</w:t>
            </w:r>
          </w:p>
        </w:tc>
        <w:tc>
          <w:tcPr>
            <w:tcW w:w="992"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p>
        </w:tc>
        <w:tc>
          <w:tcPr>
            <w:tcW w:w="1134"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1134"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w:t>
            </w:r>
          </w:p>
        </w:tc>
        <w:tc>
          <w:tcPr>
            <w:tcW w:w="993" w:type="dxa"/>
            <w:shd w:val="clear" w:color="auto" w:fill="auto"/>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993" w:type="dxa"/>
            <w:shd w:val="clear" w:color="auto" w:fill="auto"/>
            <w:noWrap/>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548"/>
          <w:jc w:val="center"/>
        </w:trPr>
        <w:tc>
          <w:tcPr>
            <w:tcW w:w="1381"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ОПД.08</w:t>
            </w:r>
          </w:p>
        </w:tc>
        <w:tc>
          <w:tcPr>
            <w:tcW w:w="3156" w:type="dxa"/>
          </w:tcPr>
          <w:p w:rsidR="003C6100" w:rsidRPr="003C6100" w:rsidRDefault="003C6100" w:rsidP="003C6100">
            <w:pPr>
              <w:spacing w:line="276" w:lineRule="auto"/>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Основы предпринимательской деятельности</w:t>
            </w:r>
          </w:p>
        </w:tc>
        <w:tc>
          <w:tcPr>
            <w:tcW w:w="1008"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w:t>
            </w:r>
            <w:proofErr w:type="gramStart"/>
            <w:r w:rsidRPr="003C6100">
              <w:rPr>
                <w:rFonts w:ascii="Times New Roman" w:eastAsiaTheme="minorHAnsi" w:hAnsi="Times New Roman" w:cs="Times New Roman"/>
                <w:sz w:val="20"/>
                <w:szCs w:val="20"/>
                <w:lang w:val="ru-RU"/>
              </w:rPr>
              <w:t>З</w:t>
            </w:r>
            <w:proofErr w:type="gramEnd"/>
          </w:p>
        </w:tc>
        <w:tc>
          <w:tcPr>
            <w:tcW w:w="693"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68</w:t>
            </w:r>
          </w:p>
        </w:tc>
        <w:tc>
          <w:tcPr>
            <w:tcW w:w="850"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24</w:t>
            </w:r>
          </w:p>
        </w:tc>
        <w:tc>
          <w:tcPr>
            <w:tcW w:w="992"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p>
        </w:tc>
        <w:tc>
          <w:tcPr>
            <w:tcW w:w="1134"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1134" w:type="dxa"/>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10</w:t>
            </w:r>
          </w:p>
        </w:tc>
        <w:tc>
          <w:tcPr>
            <w:tcW w:w="993" w:type="dxa"/>
            <w:shd w:val="clear" w:color="auto" w:fill="auto"/>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shd w:val="clear" w:color="auto" w:fill="auto"/>
            <w:noWrap/>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44</w:t>
            </w:r>
          </w:p>
        </w:tc>
        <w:tc>
          <w:tcPr>
            <w:tcW w:w="993" w:type="dxa"/>
            <w:shd w:val="clear" w:color="auto" w:fill="auto"/>
            <w:noWrap/>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c>
          <w:tcPr>
            <w:tcW w:w="992" w:type="dxa"/>
            <w:noWrap/>
          </w:tcPr>
          <w:p w:rsidR="003C6100" w:rsidRPr="003C6100" w:rsidRDefault="003C6100" w:rsidP="003C6100">
            <w:pPr>
              <w:spacing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0</w:t>
            </w:r>
          </w:p>
        </w:tc>
      </w:tr>
      <w:tr w:rsidR="003C6100" w:rsidRPr="003C6100" w:rsidTr="007F1C80">
        <w:trPr>
          <w:trHeight w:val="57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П.00</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Профессиональный  учебный цикл</w:t>
            </w:r>
          </w:p>
        </w:tc>
        <w:tc>
          <w:tcPr>
            <w:tcW w:w="1008" w:type="dxa"/>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4/9/0</w:t>
            </w:r>
          </w:p>
        </w:tc>
        <w:tc>
          <w:tcPr>
            <w:tcW w:w="693"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366+</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128</w:t>
            </w:r>
          </w:p>
        </w:tc>
        <w:tc>
          <w:tcPr>
            <w:tcW w:w="850"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122+</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p>
        </w:tc>
        <w:tc>
          <w:tcPr>
            <w:tcW w:w="1134"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244</w:t>
            </w:r>
          </w:p>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+ 86</w:t>
            </w: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228</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70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highlight w:val="yellow"/>
                <w:lang w:val="ru-RU"/>
              </w:rPr>
            </w:pPr>
            <w:r w:rsidRPr="003C6100">
              <w:rPr>
                <w:rFonts w:ascii="Times New Roman" w:eastAsia="Calibri" w:hAnsi="Times New Roman" w:cs="Times New Roman"/>
                <w:b/>
                <w:bCs/>
                <w:sz w:val="20"/>
                <w:szCs w:val="20"/>
                <w:lang w:val="ru-RU"/>
              </w:rPr>
              <w:t>64</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97</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74</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25</w:t>
            </w:r>
          </w:p>
        </w:tc>
      </w:tr>
      <w:tr w:rsidR="003C6100" w:rsidRPr="003C6100" w:rsidTr="007F1C80">
        <w:trPr>
          <w:trHeight w:val="555"/>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ПМ.01</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Подготовительно-сварочные работы и контроль качества </w:t>
            </w:r>
            <w:r w:rsidRPr="003C6100">
              <w:rPr>
                <w:rFonts w:ascii="Times New Roman" w:eastAsia="Calibri" w:hAnsi="Times New Roman" w:cs="Times New Roman"/>
                <w:b/>
                <w:bCs/>
                <w:sz w:val="20"/>
                <w:szCs w:val="20"/>
                <w:lang w:val="ru-RU"/>
              </w:rPr>
              <w:lastRenderedPageBreak/>
              <w:t>сварных швов после сварки</w:t>
            </w:r>
          </w:p>
        </w:tc>
        <w:tc>
          <w:tcPr>
            <w:tcW w:w="1008"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roofErr w:type="gramStart"/>
            <w:r w:rsidRPr="003C6100">
              <w:rPr>
                <w:rFonts w:ascii="Times New Roman" w:eastAsia="Calibri" w:hAnsi="Times New Roman" w:cs="Times New Roman"/>
                <w:b/>
                <w:bCs/>
                <w:sz w:val="20"/>
                <w:szCs w:val="20"/>
                <w:lang w:val="ru-RU"/>
              </w:rPr>
              <w:lastRenderedPageBreak/>
              <w:t>Э(</w:t>
            </w:r>
            <w:proofErr w:type="gramEnd"/>
            <w:r w:rsidRPr="003C6100">
              <w:rPr>
                <w:rFonts w:ascii="Times New Roman" w:eastAsia="Calibri" w:hAnsi="Times New Roman" w:cs="Times New Roman"/>
                <w:b/>
                <w:bCs/>
                <w:sz w:val="20"/>
                <w:szCs w:val="20"/>
                <w:lang w:val="ru-RU"/>
              </w:rPr>
              <w:t>к)</w:t>
            </w:r>
          </w:p>
        </w:tc>
        <w:tc>
          <w:tcPr>
            <w:tcW w:w="693" w:type="dxa"/>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168+</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33</w:t>
            </w:r>
          </w:p>
        </w:tc>
        <w:tc>
          <w:tcPr>
            <w:tcW w:w="850" w:type="dxa"/>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56+</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11</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112+22</w:t>
            </w: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94</w:t>
            </w:r>
          </w:p>
        </w:tc>
        <w:tc>
          <w:tcPr>
            <w:tcW w:w="993"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70</w:t>
            </w:r>
          </w:p>
        </w:tc>
        <w:tc>
          <w:tcPr>
            <w:tcW w:w="992"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64</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3"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r>
      <w:tr w:rsidR="003C6100" w:rsidRPr="003C6100" w:rsidTr="007F1C80">
        <w:trPr>
          <w:trHeight w:val="555"/>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lastRenderedPageBreak/>
              <w:t>МДК.01.01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Основы технологии сварки и сварочное оборудование</w:t>
            </w:r>
          </w:p>
        </w:tc>
        <w:tc>
          <w:tcPr>
            <w:tcW w:w="1008" w:type="dxa"/>
            <w:vMerge w:val="restart"/>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-,Э</w:t>
            </w: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42+</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9</w:t>
            </w:r>
          </w:p>
        </w:tc>
        <w:tc>
          <w:tcPr>
            <w:tcW w:w="850"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14+3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28+6</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24</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45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МДК.01.02</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Технология производства сварных конструкций</w:t>
            </w:r>
          </w:p>
        </w:tc>
        <w:tc>
          <w:tcPr>
            <w:tcW w:w="1008" w:type="dxa"/>
            <w:vMerge/>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42+</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9</w:t>
            </w:r>
          </w:p>
        </w:tc>
        <w:tc>
          <w:tcPr>
            <w:tcW w:w="850"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14+3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28+6</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24</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60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 .01.03</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Подготовительные и сборочные операции перед сваркой</w:t>
            </w:r>
          </w:p>
        </w:tc>
        <w:tc>
          <w:tcPr>
            <w:tcW w:w="1008" w:type="dxa"/>
            <w:vMerge/>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42+</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9</w:t>
            </w:r>
          </w:p>
        </w:tc>
        <w:tc>
          <w:tcPr>
            <w:tcW w:w="850" w:type="dxa"/>
          </w:tcPr>
          <w:p w:rsidR="003C6100" w:rsidRPr="003C6100" w:rsidRDefault="003C6100" w:rsidP="003C6100">
            <w:pPr>
              <w:spacing w:after="200" w:line="276" w:lineRule="auto"/>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14+3</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28+6</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24</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57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 .01.04</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Контроль качества сварных соединений</w:t>
            </w:r>
          </w:p>
        </w:tc>
        <w:tc>
          <w:tcPr>
            <w:tcW w:w="1008" w:type="dxa"/>
            <w:vMerge/>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42+</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6</w:t>
            </w:r>
          </w:p>
        </w:tc>
        <w:tc>
          <w:tcPr>
            <w:tcW w:w="850"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14+2</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28+4</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22</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33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УП.01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Учебная практика</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216</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r>
      <w:tr w:rsidR="003C6100" w:rsidRPr="003C6100" w:rsidTr="007F1C80">
        <w:trPr>
          <w:trHeight w:val="33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ПП.01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Производственная практика</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108</w:t>
            </w: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r>
      <w:tr w:rsidR="003C6100" w:rsidRPr="003C6100" w:rsidTr="007F1C80">
        <w:trPr>
          <w:trHeight w:val="41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ПМ.02</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Ручная дуговая сварка (наплавка, резка) плавящимся покрытым электродом</w:t>
            </w:r>
          </w:p>
        </w:tc>
        <w:tc>
          <w:tcPr>
            <w:tcW w:w="1008"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roofErr w:type="gramStart"/>
            <w:r w:rsidRPr="003C6100">
              <w:rPr>
                <w:rFonts w:ascii="Times New Roman" w:eastAsia="Calibri" w:hAnsi="Times New Roman" w:cs="Times New Roman"/>
                <w:b/>
                <w:bCs/>
                <w:sz w:val="20"/>
                <w:szCs w:val="20"/>
                <w:lang w:val="ru-RU"/>
              </w:rPr>
              <w:t>Э(</w:t>
            </w:r>
            <w:proofErr w:type="gramEnd"/>
            <w:r w:rsidRPr="003C6100">
              <w:rPr>
                <w:rFonts w:ascii="Times New Roman" w:eastAsia="Calibri" w:hAnsi="Times New Roman" w:cs="Times New Roman"/>
                <w:b/>
                <w:bCs/>
                <w:sz w:val="20"/>
                <w:szCs w:val="20"/>
                <w:lang w:val="ru-RU"/>
              </w:rPr>
              <w:t>к)</w:t>
            </w:r>
          </w:p>
        </w:tc>
        <w:tc>
          <w:tcPr>
            <w:tcW w:w="693"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48+</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15</w:t>
            </w:r>
          </w:p>
        </w:tc>
        <w:tc>
          <w:tcPr>
            <w:tcW w:w="850"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16+5</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32 + 10</w:t>
            </w: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28</w:t>
            </w:r>
          </w:p>
        </w:tc>
        <w:tc>
          <w:tcPr>
            <w:tcW w:w="993"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3"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17</w:t>
            </w:r>
          </w:p>
        </w:tc>
        <w:tc>
          <w:tcPr>
            <w:tcW w:w="992" w:type="dxa"/>
            <w:noWrap/>
            <w:vAlign w:val="center"/>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25</w:t>
            </w:r>
          </w:p>
        </w:tc>
      </w:tr>
      <w:tr w:rsidR="003C6100" w:rsidRPr="003C6100" w:rsidTr="007F1C80">
        <w:trPr>
          <w:trHeight w:val="60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 02.01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Техника и технология ручной дуговой сварки (наплавки, резки) покрытыми электродами</w:t>
            </w:r>
          </w:p>
        </w:tc>
        <w:tc>
          <w:tcPr>
            <w:tcW w:w="1008" w:type="dxa"/>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-,-,-,-,-,Э</w:t>
            </w:r>
          </w:p>
        </w:tc>
        <w:tc>
          <w:tcPr>
            <w:tcW w:w="693" w:type="dxa"/>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48+</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15</w:t>
            </w:r>
          </w:p>
        </w:tc>
        <w:tc>
          <w:tcPr>
            <w:tcW w:w="850" w:type="dxa"/>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16+5</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42</w:t>
            </w:r>
          </w:p>
        </w:tc>
        <w:tc>
          <w:tcPr>
            <w:tcW w:w="1134" w:type="dxa"/>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28</w:t>
            </w:r>
          </w:p>
        </w:tc>
        <w:tc>
          <w:tcPr>
            <w:tcW w:w="993"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17</w:t>
            </w:r>
          </w:p>
        </w:tc>
        <w:tc>
          <w:tcPr>
            <w:tcW w:w="992" w:type="dxa"/>
            <w:noWrap/>
            <w:vAlign w:val="center"/>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25</w:t>
            </w:r>
          </w:p>
        </w:tc>
      </w:tr>
      <w:tr w:rsidR="003C6100" w:rsidRPr="003C6100" w:rsidTr="007F1C80">
        <w:trPr>
          <w:trHeight w:val="259"/>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УП.02</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Учебная практика</w:t>
            </w:r>
          </w:p>
        </w:tc>
        <w:tc>
          <w:tcPr>
            <w:tcW w:w="1008" w:type="dxa"/>
            <w:hideMark/>
          </w:tcPr>
          <w:p w:rsidR="003C6100" w:rsidRPr="003C6100" w:rsidRDefault="003C6100" w:rsidP="003C6100">
            <w:pPr>
              <w:spacing w:line="276" w:lineRule="auto"/>
              <w:ind w:right="-108"/>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144</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72</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72</w:t>
            </w:r>
          </w:p>
        </w:tc>
      </w:tr>
      <w:tr w:rsidR="003C6100" w:rsidRPr="003C6100" w:rsidTr="007F1C80">
        <w:trPr>
          <w:trHeight w:val="315"/>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ПП.02</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Производственная практика</w:t>
            </w:r>
          </w:p>
        </w:tc>
        <w:tc>
          <w:tcPr>
            <w:tcW w:w="1008" w:type="dxa"/>
            <w:hideMark/>
          </w:tcPr>
          <w:p w:rsidR="003C6100" w:rsidRPr="003C6100" w:rsidRDefault="003C6100" w:rsidP="003C6100">
            <w:pPr>
              <w:spacing w:line="276" w:lineRule="auto"/>
              <w:ind w:right="-108"/>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216</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216</w:t>
            </w:r>
          </w:p>
        </w:tc>
      </w:tr>
      <w:tr w:rsidR="003C6100" w:rsidRPr="003C6100" w:rsidTr="007F1C80">
        <w:trPr>
          <w:trHeight w:val="315"/>
          <w:jc w:val="center"/>
        </w:trPr>
        <w:tc>
          <w:tcPr>
            <w:tcW w:w="1381"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ПМ.03</w:t>
            </w:r>
          </w:p>
        </w:tc>
        <w:tc>
          <w:tcPr>
            <w:tcW w:w="3156" w:type="dxa"/>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Частично механизированная сварка (наплавка) плавлением </w:t>
            </w:r>
          </w:p>
        </w:tc>
        <w:tc>
          <w:tcPr>
            <w:tcW w:w="1008" w:type="dxa"/>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proofErr w:type="gramStart"/>
            <w:r w:rsidRPr="003C6100">
              <w:rPr>
                <w:rFonts w:ascii="Times New Roman" w:eastAsia="Calibri" w:hAnsi="Times New Roman" w:cs="Times New Roman"/>
                <w:b/>
                <w:sz w:val="20"/>
                <w:szCs w:val="20"/>
                <w:lang w:val="ru-RU"/>
              </w:rPr>
              <w:t>Эк</w:t>
            </w:r>
            <w:proofErr w:type="gramEnd"/>
          </w:p>
        </w:tc>
        <w:tc>
          <w:tcPr>
            <w:tcW w:w="693" w:type="dxa"/>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39+</w:t>
            </w:r>
          </w:p>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46</w:t>
            </w:r>
          </w:p>
        </w:tc>
        <w:tc>
          <w:tcPr>
            <w:tcW w:w="850" w:type="dxa"/>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13+</w:t>
            </w:r>
          </w:p>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15</w:t>
            </w:r>
          </w:p>
        </w:tc>
        <w:tc>
          <w:tcPr>
            <w:tcW w:w="992" w:type="dxa"/>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26+31</w:t>
            </w:r>
          </w:p>
        </w:tc>
        <w:tc>
          <w:tcPr>
            <w:tcW w:w="1134" w:type="dxa"/>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38</w:t>
            </w:r>
          </w:p>
        </w:tc>
        <w:tc>
          <w:tcPr>
            <w:tcW w:w="993"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2"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2" w:type="dxa"/>
            <w:shd w:val="clear" w:color="auto" w:fill="auto"/>
            <w:noWrap/>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2"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0</w:t>
            </w:r>
          </w:p>
        </w:tc>
        <w:tc>
          <w:tcPr>
            <w:tcW w:w="993" w:type="dxa"/>
            <w:shd w:val="clear" w:color="auto" w:fill="auto"/>
            <w:noWrap/>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57</w:t>
            </w:r>
          </w:p>
        </w:tc>
        <w:tc>
          <w:tcPr>
            <w:tcW w:w="992" w:type="dxa"/>
            <w:noWrap/>
            <w:vAlign w:val="center"/>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r>
      <w:tr w:rsidR="003C6100" w:rsidRPr="003C6100" w:rsidTr="007F1C80">
        <w:trPr>
          <w:trHeight w:val="315"/>
          <w:jc w:val="center"/>
        </w:trPr>
        <w:tc>
          <w:tcPr>
            <w:tcW w:w="1381" w:type="dxa"/>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МДК.03.01</w:t>
            </w:r>
          </w:p>
        </w:tc>
        <w:tc>
          <w:tcPr>
            <w:tcW w:w="3156" w:type="dxa"/>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Техника и технология частично механизированной сварки (наплавки) плавлением в защитном газе</w:t>
            </w:r>
          </w:p>
        </w:tc>
        <w:tc>
          <w:tcPr>
            <w:tcW w:w="1008" w:type="dxa"/>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-,-,-,-,Э</w:t>
            </w:r>
          </w:p>
        </w:tc>
        <w:tc>
          <w:tcPr>
            <w:tcW w:w="693" w:type="dxa"/>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39+</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46</w:t>
            </w:r>
          </w:p>
        </w:tc>
        <w:tc>
          <w:tcPr>
            <w:tcW w:w="850" w:type="dxa"/>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13+</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15</w:t>
            </w:r>
          </w:p>
        </w:tc>
        <w:tc>
          <w:tcPr>
            <w:tcW w:w="992" w:type="dxa"/>
            <w:vAlign w:val="center"/>
          </w:tcPr>
          <w:p w:rsidR="003C6100" w:rsidRPr="003C6100" w:rsidRDefault="003C6100" w:rsidP="003C6100">
            <w:pPr>
              <w:spacing w:line="276" w:lineRule="auto"/>
              <w:jc w:val="center"/>
              <w:rPr>
                <w:rFonts w:ascii="Times New Roman" w:eastAsia="Calibri" w:hAnsi="Times New Roman" w:cs="Times New Roman"/>
                <w:bCs/>
                <w:sz w:val="20"/>
                <w:szCs w:val="20"/>
                <w:lang w:val="ru-RU"/>
              </w:rPr>
            </w:pPr>
          </w:p>
        </w:tc>
        <w:tc>
          <w:tcPr>
            <w:tcW w:w="1134" w:type="dxa"/>
            <w:vAlign w:val="center"/>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57</w:t>
            </w:r>
          </w:p>
        </w:tc>
        <w:tc>
          <w:tcPr>
            <w:tcW w:w="1134" w:type="dxa"/>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38</w:t>
            </w:r>
          </w:p>
        </w:tc>
        <w:tc>
          <w:tcPr>
            <w:tcW w:w="993"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noWrap/>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57</w:t>
            </w:r>
          </w:p>
        </w:tc>
        <w:tc>
          <w:tcPr>
            <w:tcW w:w="992" w:type="dxa"/>
            <w:noWrap/>
            <w:vAlign w:val="center"/>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177"/>
          <w:jc w:val="center"/>
        </w:trPr>
        <w:tc>
          <w:tcPr>
            <w:tcW w:w="1381"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УП.03</w:t>
            </w:r>
          </w:p>
        </w:tc>
        <w:tc>
          <w:tcPr>
            <w:tcW w:w="3156" w:type="dxa"/>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Учебная практика</w:t>
            </w:r>
          </w:p>
        </w:tc>
        <w:tc>
          <w:tcPr>
            <w:tcW w:w="1008" w:type="dxa"/>
          </w:tcPr>
          <w:p w:rsidR="003C6100" w:rsidRPr="003C6100" w:rsidRDefault="003C6100" w:rsidP="003C6100">
            <w:pPr>
              <w:spacing w:line="276" w:lineRule="auto"/>
              <w:ind w:right="-108"/>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108</w:t>
            </w:r>
          </w:p>
        </w:tc>
        <w:tc>
          <w:tcPr>
            <w:tcW w:w="1134"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 xml:space="preserve"> </w:t>
            </w: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36</w:t>
            </w: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72</w:t>
            </w:r>
          </w:p>
        </w:tc>
      </w:tr>
      <w:tr w:rsidR="003C6100" w:rsidRPr="003C6100" w:rsidTr="007F1C80">
        <w:trPr>
          <w:trHeight w:val="181"/>
          <w:jc w:val="center"/>
        </w:trPr>
        <w:tc>
          <w:tcPr>
            <w:tcW w:w="1381"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ПП.03</w:t>
            </w:r>
          </w:p>
        </w:tc>
        <w:tc>
          <w:tcPr>
            <w:tcW w:w="3156" w:type="dxa"/>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Производственная практика</w:t>
            </w:r>
          </w:p>
        </w:tc>
        <w:tc>
          <w:tcPr>
            <w:tcW w:w="1008" w:type="dxa"/>
          </w:tcPr>
          <w:p w:rsidR="003C6100" w:rsidRPr="003C6100" w:rsidRDefault="003C6100" w:rsidP="003C6100">
            <w:pPr>
              <w:spacing w:line="276" w:lineRule="auto"/>
              <w:ind w:right="-108"/>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Pr>
          <w:p w:rsidR="003C6100" w:rsidRPr="003C6100" w:rsidRDefault="003C6100" w:rsidP="003C6100">
            <w:pPr>
              <w:spacing w:line="276" w:lineRule="auto"/>
              <w:jc w:val="center"/>
              <w:rPr>
                <w:rFonts w:ascii="Times New Roman" w:eastAsia="Calibri" w:hAnsi="Times New Roman" w:cs="Times New Roman"/>
                <w:b/>
                <w:sz w:val="20"/>
                <w:szCs w:val="20"/>
                <w:lang w:val="ru-RU"/>
              </w:rPr>
            </w:pPr>
            <w:r w:rsidRPr="003C6100">
              <w:rPr>
                <w:rFonts w:ascii="Times New Roman" w:eastAsia="Calibri" w:hAnsi="Times New Roman" w:cs="Times New Roman"/>
                <w:b/>
                <w:sz w:val="20"/>
                <w:szCs w:val="20"/>
                <w:lang w:val="ru-RU"/>
              </w:rPr>
              <w:t>180</w:t>
            </w:r>
          </w:p>
        </w:tc>
        <w:tc>
          <w:tcPr>
            <w:tcW w:w="1134"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180</w:t>
            </w:r>
          </w:p>
        </w:tc>
      </w:tr>
      <w:tr w:rsidR="003C6100" w:rsidRPr="003C6100" w:rsidTr="007F1C80">
        <w:trPr>
          <w:trHeight w:val="387"/>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ПМ.04</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Газовая сварка (наплавка) </w:t>
            </w:r>
          </w:p>
        </w:tc>
        <w:tc>
          <w:tcPr>
            <w:tcW w:w="1008"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roofErr w:type="gramStart"/>
            <w:r w:rsidRPr="003C6100">
              <w:rPr>
                <w:rFonts w:ascii="Times New Roman" w:eastAsia="Calibri" w:hAnsi="Times New Roman" w:cs="Times New Roman"/>
                <w:b/>
                <w:bCs/>
                <w:sz w:val="20"/>
                <w:szCs w:val="20"/>
                <w:lang w:val="ru-RU"/>
              </w:rPr>
              <w:t>Эк</w:t>
            </w:r>
            <w:proofErr w:type="gramEnd"/>
          </w:p>
        </w:tc>
        <w:tc>
          <w:tcPr>
            <w:tcW w:w="693"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111+</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34</w:t>
            </w:r>
          </w:p>
        </w:tc>
        <w:tc>
          <w:tcPr>
            <w:tcW w:w="850"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37+</w:t>
            </w:r>
          </w:p>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11</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74 + 23</w:t>
            </w: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68</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97</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r>
      <w:tr w:rsidR="003C6100" w:rsidRPr="003C6100" w:rsidTr="007F1C80">
        <w:trPr>
          <w:trHeight w:val="42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МДК.04.01</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 xml:space="preserve">Техника и технология газовой сварки (наплавки) </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-,-,Э</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111+</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34</w:t>
            </w: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37+</w:t>
            </w:r>
          </w:p>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11</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Cs/>
                <w:sz w:val="20"/>
                <w:szCs w:val="20"/>
                <w:lang w:val="ru-RU"/>
              </w:rPr>
            </w:pPr>
            <w:r w:rsidRPr="003C6100">
              <w:rPr>
                <w:rFonts w:ascii="Times New Roman" w:eastAsia="Calibri" w:hAnsi="Times New Roman" w:cs="Times New Roman"/>
                <w:bCs/>
                <w:sz w:val="20"/>
                <w:szCs w:val="20"/>
                <w:lang w:val="ru-RU"/>
              </w:rPr>
              <w:t>97</w:t>
            </w:r>
          </w:p>
        </w:tc>
        <w:tc>
          <w:tcPr>
            <w:tcW w:w="1134"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68</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97</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0</w:t>
            </w:r>
          </w:p>
        </w:tc>
      </w:tr>
      <w:tr w:rsidR="003C6100" w:rsidRPr="003C6100" w:rsidTr="007F1C80">
        <w:trPr>
          <w:trHeight w:val="27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УП.04</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Учебная практика</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180</w:t>
            </w:r>
          </w:p>
        </w:tc>
        <w:tc>
          <w:tcPr>
            <w:tcW w:w="1134"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72</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108</w:t>
            </w: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r>
      <w:tr w:rsidR="003C6100" w:rsidRPr="003C6100" w:rsidTr="007F1C80">
        <w:trPr>
          <w:trHeight w:val="30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ПП.04</w:t>
            </w:r>
          </w:p>
        </w:tc>
        <w:tc>
          <w:tcPr>
            <w:tcW w:w="3156" w:type="dxa"/>
            <w:hideMark/>
          </w:tcPr>
          <w:p w:rsidR="003C6100" w:rsidRPr="003C6100" w:rsidRDefault="003C6100" w:rsidP="003C6100">
            <w:pPr>
              <w:spacing w:line="276" w:lineRule="auto"/>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Производственная практика</w:t>
            </w:r>
          </w:p>
        </w:tc>
        <w:tc>
          <w:tcPr>
            <w:tcW w:w="1008"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850"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252</w:t>
            </w:r>
          </w:p>
        </w:tc>
        <w:tc>
          <w:tcPr>
            <w:tcW w:w="1134" w:type="dxa"/>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252</w:t>
            </w:r>
          </w:p>
        </w:tc>
        <w:tc>
          <w:tcPr>
            <w:tcW w:w="993" w:type="dxa"/>
            <w:shd w:val="clear" w:color="auto" w:fill="auto"/>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992" w:type="dxa"/>
            <w:noWrap/>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r>
      <w:tr w:rsidR="003C6100" w:rsidRPr="003C6100" w:rsidTr="007F1C80">
        <w:trPr>
          <w:trHeight w:val="330"/>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ФК.00</w:t>
            </w: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Физическая культура</w:t>
            </w:r>
          </w:p>
        </w:tc>
        <w:tc>
          <w:tcPr>
            <w:tcW w:w="1008"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-,-,-,-,ДЗ</w:t>
            </w:r>
          </w:p>
        </w:tc>
        <w:tc>
          <w:tcPr>
            <w:tcW w:w="693"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84</w:t>
            </w:r>
          </w:p>
        </w:tc>
        <w:tc>
          <w:tcPr>
            <w:tcW w:w="850"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w:t>
            </w: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w:t>
            </w:r>
          </w:p>
        </w:tc>
        <w:tc>
          <w:tcPr>
            <w:tcW w:w="993"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2" w:type="dxa"/>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c>
          <w:tcPr>
            <w:tcW w:w="993" w:type="dxa"/>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w:t>
            </w:r>
          </w:p>
        </w:tc>
        <w:tc>
          <w:tcPr>
            <w:tcW w:w="992" w:type="dxa"/>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0</w:t>
            </w:r>
          </w:p>
        </w:tc>
      </w:tr>
      <w:tr w:rsidR="003C6100" w:rsidRPr="003C6100" w:rsidTr="007F1C80">
        <w:trPr>
          <w:trHeight w:val="313"/>
          <w:jc w:val="center"/>
        </w:trPr>
        <w:tc>
          <w:tcPr>
            <w:tcW w:w="1381" w:type="dxa"/>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3156" w:type="dxa"/>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Всего:</w:t>
            </w:r>
          </w:p>
        </w:tc>
        <w:tc>
          <w:tcPr>
            <w:tcW w:w="1008"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7/17/15</w:t>
            </w:r>
          </w:p>
        </w:tc>
        <w:tc>
          <w:tcPr>
            <w:tcW w:w="693"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4212</w:t>
            </w:r>
          </w:p>
        </w:tc>
        <w:tc>
          <w:tcPr>
            <w:tcW w:w="850"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1440</w:t>
            </w:r>
          </w:p>
        </w:tc>
        <w:tc>
          <w:tcPr>
            <w:tcW w:w="992" w:type="dxa"/>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4176</w:t>
            </w:r>
          </w:p>
        </w:tc>
        <w:tc>
          <w:tcPr>
            <w:tcW w:w="1134" w:type="dxa"/>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1260</w:t>
            </w:r>
          </w:p>
        </w:tc>
        <w:tc>
          <w:tcPr>
            <w:tcW w:w="993" w:type="dxa"/>
            <w:shd w:val="clear" w:color="auto" w:fill="auto"/>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612</w:t>
            </w:r>
          </w:p>
        </w:tc>
        <w:tc>
          <w:tcPr>
            <w:tcW w:w="992" w:type="dxa"/>
            <w:shd w:val="clear" w:color="auto" w:fill="auto"/>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828</w:t>
            </w:r>
          </w:p>
        </w:tc>
        <w:tc>
          <w:tcPr>
            <w:tcW w:w="992" w:type="dxa"/>
            <w:shd w:val="clear" w:color="auto" w:fill="auto"/>
            <w:noWrap/>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612</w:t>
            </w:r>
          </w:p>
        </w:tc>
        <w:tc>
          <w:tcPr>
            <w:tcW w:w="992" w:type="dxa"/>
            <w:shd w:val="clear" w:color="auto" w:fill="auto"/>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792</w:t>
            </w:r>
          </w:p>
        </w:tc>
        <w:tc>
          <w:tcPr>
            <w:tcW w:w="993" w:type="dxa"/>
            <w:shd w:val="clear" w:color="auto" w:fill="auto"/>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612</w:t>
            </w:r>
          </w:p>
        </w:tc>
        <w:tc>
          <w:tcPr>
            <w:tcW w:w="992" w:type="dxa"/>
            <w:noWrap/>
            <w:hideMark/>
          </w:tcPr>
          <w:p w:rsidR="003C6100" w:rsidRPr="003C6100" w:rsidRDefault="003C6100" w:rsidP="003C6100">
            <w:pPr>
              <w:spacing w:after="200"/>
              <w:jc w:val="center"/>
              <w:rPr>
                <w:rFonts w:ascii="Times New Roman" w:eastAsiaTheme="minorHAnsi" w:hAnsi="Times New Roman" w:cs="Times New Roman"/>
                <w:b/>
                <w:sz w:val="20"/>
                <w:szCs w:val="20"/>
                <w:lang w:val="ru-RU"/>
              </w:rPr>
            </w:pPr>
            <w:r w:rsidRPr="003C6100">
              <w:rPr>
                <w:rFonts w:ascii="Times New Roman" w:eastAsiaTheme="minorHAnsi" w:hAnsi="Times New Roman" w:cs="Times New Roman"/>
                <w:b/>
                <w:sz w:val="20"/>
                <w:szCs w:val="20"/>
                <w:lang w:val="ru-RU"/>
              </w:rPr>
              <w:t>720</w:t>
            </w:r>
          </w:p>
        </w:tc>
      </w:tr>
      <w:tr w:rsidR="003C6100" w:rsidRPr="003C6100" w:rsidTr="007F1C80">
        <w:trPr>
          <w:trHeight w:val="585"/>
          <w:jc w:val="cent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Учебная практика и Производственная практика</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r w:rsidRPr="003C6100">
              <w:rPr>
                <w:rFonts w:ascii="Times New Roman" w:eastAsia="Calibri" w:hAnsi="Times New Roman" w:cs="Times New Roman"/>
                <w:b/>
                <w:bCs/>
                <w:i/>
                <w:sz w:val="20"/>
                <w:szCs w:val="20"/>
                <w:lang w:val="ru-RU"/>
              </w:rPr>
              <w:t>1404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i/>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324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360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Cs/>
                <w:i/>
                <w:sz w:val="20"/>
                <w:szCs w:val="20"/>
                <w:lang w:val="ru-RU"/>
              </w:rPr>
            </w:pPr>
            <w:r w:rsidRPr="003C6100">
              <w:rPr>
                <w:rFonts w:ascii="Times New Roman" w:eastAsia="Calibri" w:hAnsi="Times New Roman" w:cs="Times New Roman"/>
                <w:bCs/>
                <w:i/>
                <w:sz w:val="20"/>
                <w:szCs w:val="20"/>
                <w:lang w:val="ru-RU"/>
              </w:rPr>
              <w:t>540</w:t>
            </w:r>
          </w:p>
        </w:tc>
      </w:tr>
      <w:tr w:rsidR="003C6100" w:rsidRPr="003C6100" w:rsidTr="007F1C80">
        <w:trPr>
          <w:trHeight w:val="585"/>
          <w:jc w:val="cent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sz w:val="20"/>
                <w:szCs w:val="20"/>
                <w:lang w:val="ru-RU"/>
              </w:rPr>
            </w:pPr>
            <w:r w:rsidRPr="003C6100">
              <w:rPr>
                <w:rFonts w:ascii="Times New Roman" w:eastAsia="Calibri" w:hAnsi="Times New Roman" w:cs="Times New Roman"/>
                <w:sz w:val="20"/>
                <w:szCs w:val="20"/>
                <w:lang w:val="ru-RU"/>
              </w:rPr>
              <w:t>ГИА.00</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Государственная итоговая аттестация</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r w:rsidRPr="003C6100">
              <w:rPr>
                <w:rFonts w:ascii="Times New Roman" w:eastAsia="Calibri" w:hAnsi="Times New Roman" w:cs="Times New Roman"/>
                <w:b/>
                <w:bCs/>
                <w:sz w:val="20"/>
                <w:szCs w:val="20"/>
                <w:lang w:val="ru-RU"/>
              </w:rPr>
              <w:t xml:space="preserve">3 </w:t>
            </w:r>
            <w:proofErr w:type="spellStart"/>
            <w:r w:rsidRPr="003C6100">
              <w:rPr>
                <w:rFonts w:ascii="Times New Roman" w:eastAsia="Calibri" w:hAnsi="Times New Roman" w:cs="Times New Roman"/>
                <w:b/>
                <w:bCs/>
                <w:sz w:val="20"/>
                <w:szCs w:val="20"/>
                <w:lang w:val="ru-RU"/>
              </w:rPr>
              <w:t>нед</w:t>
            </w:r>
            <w:proofErr w:type="spellEnd"/>
            <w:r w:rsidRPr="003C6100">
              <w:rPr>
                <w:rFonts w:ascii="Times New Roman" w:eastAsia="Calibri" w:hAnsi="Times New Roman" w:cs="Times New Roman"/>
                <w:b/>
                <w:bCs/>
                <w:sz w:val="20"/>
                <w:szCs w:val="20"/>
                <w:lang w:val="ru-RU"/>
              </w:rPr>
              <w:t>.</w:t>
            </w:r>
          </w:p>
        </w:tc>
      </w:tr>
      <w:tr w:rsidR="003C6100" w:rsidRPr="003C6100" w:rsidTr="007F1C80">
        <w:trPr>
          <w:trHeight w:val="339"/>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hAnsi="Times New Roman" w:cs="Times New Roman"/>
                <w:bCs/>
                <w:sz w:val="20"/>
                <w:szCs w:val="20"/>
                <w:lang w:val="ru-RU" w:eastAsia="ru-RU"/>
              </w:rPr>
              <w:t>Защита выпускной квалификационной работы</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r>
      <w:tr w:rsidR="003C6100" w:rsidRPr="003C6100" w:rsidTr="007F1C80">
        <w:trPr>
          <w:trHeight w:val="273"/>
          <w:jc w:val="center"/>
        </w:trPr>
        <w:tc>
          <w:tcPr>
            <w:tcW w:w="7088" w:type="dxa"/>
            <w:gridSpan w:val="5"/>
            <w:vMerge w:val="restart"/>
            <w:tcBorders>
              <w:top w:val="single" w:sz="4" w:space="0" w:color="auto"/>
              <w:left w:val="single" w:sz="4" w:space="0" w:color="auto"/>
              <w:right w:val="single" w:sz="4" w:space="0" w:color="auto"/>
            </w:tcBorders>
            <w:shd w:val="clear" w:color="auto" w:fill="auto"/>
          </w:tcPr>
          <w:p w:rsidR="003C6100" w:rsidRPr="003C6100" w:rsidRDefault="003C6100" w:rsidP="003C6100">
            <w:pPr>
              <w:spacing w:line="276" w:lineRule="auto"/>
              <w:rPr>
                <w:rFonts w:ascii="Times New Roman" w:eastAsia="Calibri" w:hAnsi="Times New Roman" w:cs="Times New Roman"/>
                <w:b/>
                <w:bCs/>
                <w:sz w:val="22"/>
                <w:szCs w:val="22"/>
                <w:lang w:val="ru-RU"/>
              </w:rPr>
            </w:pPr>
            <w:r w:rsidRPr="003C6100">
              <w:rPr>
                <w:rFonts w:ascii="Times New Roman" w:eastAsia="Calibri" w:hAnsi="Times New Roman" w:cs="Times New Roman"/>
                <w:b/>
                <w:bCs/>
                <w:sz w:val="22"/>
                <w:szCs w:val="22"/>
                <w:lang w:val="ru-RU"/>
              </w:rPr>
              <w:t>Консультации на учебную группу  100 часов в год</w:t>
            </w:r>
          </w:p>
          <w:p w:rsidR="003C6100" w:rsidRPr="003C6100" w:rsidRDefault="003C6100" w:rsidP="003C6100">
            <w:pPr>
              <w:spacing w:line="276" w:lineRule="auto"/>
              <w:rPr>
                <w:rFonts w:ascii="Times New Roman" w:eastAsia="Calibri" w:hAnsi="Times New Roman" w:cs="Times New Roman"/>
                <w:b/>
                <w:bCs/>
                <w:sz w:val="22"/>
                <w:szCs w:val="22"/>
                <w:lang w:val="ru-RU"/>
              </w:rPr>
            </w:pPr>
            <w:r w:rsidRPr="003C6100">
              <w:rPr>
                <w:rFonts w:ascii="Times New Roman" w:eastAsia="Calibri" w:hAnsi="Times New Roman" w:cs="Times New Roman"/>
                <w:b/>
                <w:bCs/>
                <w:sz w:val="22"/>
                <w:szCs w:val="22"/>
                <w:lang w:val="ru-RU"/>
              </w:rPr>
              <w:t xml:space="preserve">Государственная итоговая аттестация </w:t>
            </w:r>
          </w:p>
          <w:p w:rsidR="003C6100" w:rsidRPr="003C6100" w:rsidRDefault="003C6100" w:rsidP="003C6100">
            <w:pPr>
              <w:spacing w:line="276" w:lineRule="auto"/>
              <w:rPr>
                <w:rFonts w:ascii="Times New Roman" w:eastAsia="Calibri" w:hAnsi="Times New Roman" w:cs="Times New Roman"/>
                <w:sz w:val="22"/>
                <w:szCs w:val="22"/>
                <w:lang w:val="ru-RU"/>
              </w:rPr>
            </w:pPr>
            <w:r w:rsidRPr="003C6100">
              <w:rPr>
                <w:rFonts w:ascii="Times New Roman" w:eastAsia="Calibri" w:hAnsi="Times New Roman" w:cs="Times New Roman"/>
                <w:sz w:val="22"/>
                <w:szCs w:val="22"/>
                <w:lang w:val="ru-RU"/>
              </w:rPr>
              <w:t xml:space="preserve">Выпускная практическая  квалификационная работа </w:t>
            </w:r>
          </w:p>
          <w:p w:rsidR="003C6100" w:rsidRPr="003C6100" w:rsidRDefault="003C6100" w:rsidP="003C6100">
            <w:pPr>
              <w:spacing w:line="276" w:lineRule="auto"/>
              <w:rPr>
                <w:rFonts w:ascii="Times New Roman" w:eastAsia="Calibri" w:hAnsi="Times New Roman" w:cs="Times New Roman"/>
                <w:b/>
                <w:bCs/>
                <w:sz w:val="20"/>
                <w:szCs w:val="20"/>
                <w:lang w:val="ru-RU"/>
              </w:rPr>
            </w:pPr>
            <w:r w:rsidRPr="003C6100">
              <w:rPr>
                <w:rFonts w:ascii="Times New Roman" w:eastAsia="Calibri" w:hAnsi="Times New Roman" w:cs="Times New Roman"/>
                <w:sz w:val="22"/>
                <w:szCs w:val="22"/>
                <w:lang w:val="ru-RU"/>
              </w:rPr>
              <w:t xml:space="preserve"> Письменной экзаменационной работы  </w:t>
            </w:r>
          </w:p>
        </w:tc>
        <w:tc>
          <w:tcPr>
            <w:tcW w:w="992" w:type="dxa"/>
            <w:vMerge w:val="restart"/>
            <w:tcBorders>
              <w:top w:val="single" w:sz="4" w:space="0" w:color="auto"/>
              <w:left w:val="single" w:sz="4" w:space="0" w:color="auto"/>
              <w:right w:val="single" w:sz="4" w:space="0" w:color="auto"/>
            </w:tcBorders>
            <w:textDirection w:val="btLr"/>
          </w:tcPr>
          <w:p w:rsidR="003C6100" w:rsidRPr="003C6100" w:rsidRDefault="003C6100" w:rsidP="003C6100">
            <w:pPr>
              <w:spacing w:line="276" w:lineRule="auto"/>
              <w:ind w:right="113"/>
              <w:jc w:val="center"/>
              <w:rPr>
                <w:rFonts w:ascii="Times New Roman" w:eastAsia="Calibri" w:hAnsi="Times New Roman" w:cs="Times New Roman"/>
                <w:b/>
                <w:bCs/>
                <w:sz w:val="20"/>
                <w:szCs w:val="20"/>
                <w:lang w:val="ru-RU"/>
              </w:rPr>
            </w:pPr>
            <w:r w:rsidRPr="003C6100">
              <w:rPr>
                <w:rFonts w:ascii="Times New Roman" w:eastAsiaTheme="minorHAnsi" w:hAnsi="Times New Roman" w:cs="Times New Roman"/>
                <w:b/>
                <w:sz w:val="20"/>
                <w:szCs w:val="20"/>
                <w:lang w:val="ru-RU"/>
              </w:rPr>
              <w:t>Всего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after="200"/>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дисциплин и МДК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432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504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spacing w:after="200"/>
              <w:jc w:val="center"/>
              <w:rPr>
                <w:rFonts w:ascii="Times New Roman" w:eastAsiaTheme="minorHAnsi" w:hAnsi="Times New Roman" w:cs="Times New Roman"/>
                <w:sz w:val="20"/>
                <w:szCs w:val="20"/>
                <w:lang w:val="ru-RU"/>
              </w:rPr>
            </w:pPr>
            <w:r w:rsidRPr="003C6100">
              <w:rPr>
                <w:rFonts w:ascii="Times New Roman" w:eastAsiaTheme="minorHAnsi" w:hAnsi="Times New Roman" w:cs="Times New Roman"/>
                <w:sz w:val="20"/>
                <w:szCs w:val="20"/>
                <w:lang w:val="ru-RU"/>
              </w:rPr>
              <w:t>180</w:t>
            </w:r>
          </w:p>
        </w:tc>
      </w:tr>
      <w:tr w:rsidR="003C6100" w:rsidRPr="003C6100" w:rsidTr="007F1C80">
        <w:trPr>
          <w:trHeight w:val="255"/>
          <w:jc w:val="center"/>
        </w:trPr>
        <w:tc>
          <w:tcPr>
            <w:tcW w:w="7088" w:type="dxa"/>
            <w:gridSpan w:val="5"/>
            <w:vMerge/>
            <w:tcBorders>
              <w:left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vMerge/>
            <w:tcBorders>
              <w:left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sz w:val="20"/>
                <w:szCs w:val="20"/>
                <w:lang w:val="ru-RU"/>
              </w:rPr>
              <w:t>учебной практики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216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144</w:t>
            </w:r>
          </w:p>
        </w:tc>
      </w:tr>
      <w:tr w:rsidR="003C6100" w:rsidRPr="003C6100" w:rsidTr="007F1C80">
        <w:trPr>
          <w:trHeight w:val="414"/>
          <w:jc w:val="center"/>
        </w:trPr>
        <w:tc>
          <w:tcPr>
            <w:tcW w:w="7088" w:type="dxa"/>
            <w:gridSpan w:val="5"/>
            <w:vMerge/>
            <w:tcBorders>
              <w:left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vMerge/>
            <w:tcBorders>
              <w:left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sz w:val="20"/>
                <w:szCs w:val="20"/>
                <w:lang w:val="ru-RU"/>
              </w:rPr>
              <w:t>производственной практики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252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396</w:t>
            </w:r>
          </w:p>
        </w:tc>
      </w:tr>
      <w:tr w:rsidR="003C6100" w:rsidRPr="003C6100" w:rsidTr="007F1C80">
        <w:trPr>
          <w:trHeight w:val="299"/>
          <w:jc w:val="center"/>
        </w:trPr>
        <w:tc>
          <w:tcPr>
            <w:tcW w:w="7088" w:type="dxa"/>
            <w:gridSpan w:val="5"/>
            <w:vMerge/>
            <w:tcBorders>
              <w:left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vMerge/>
            <w:tcBorders>
              <w:left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sz w:val="20"/>
                <w:szCs w:val="20"/>
                <w:lang w:val="ru-RU"/>
              </w:rPr>
              <w:t xml:space="preserve">экзаменов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w:t>
            </w:r>
          </w:p>
        </w:tc>
      </w:tr>
      <w:tr w:rsidR="003C6100" w:rsidRPr="003C6100" w:rsidTr="007F1C80">
        <w:trPr>
          <w:trHeight w:val="374"/>
          <w:jc w:val="center"/>
        </w:trPr>
        <w:tc>
          <w:tcPr>
            <w:tcW w:w="7088" w:type="dxa"/>
            <w:gridSpan w:val="5"/>
            <w:vMerge/>
            <w:tcBorders>
              <w:left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vMerge/>
            <w:tcBorders>
              <w:left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sz w:val="20"/>
                <w:szCs w:val="20"/>
                <w:lang w:val="ru-RU"/>
              </w:rPr>
              <w:t>дифференцированных зачетов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6</w:t>
            </w:r>
          </w:p>
        </w:tc>
      </w:tr>
      <w:tr w:rsidR="003C6100" w:rsidRPr="003C6100" w:rsidTr="007F1C80">
        <w:trPr>
          <w:trHeight w:val="270"/>
          <w:jc w:val="center"/>
        </w:trPr>
        <w:tc>
          <w:tcPr>
            <w:tcW w:w="7088" w:type="dxa"/>
            <w:gridSpan w:val="5"/>
            <w:vMerge/>
            <w:tcBorders>
              <w:left w:val="single" w:sz="4" w:space="0" w:color="auto"/>
              <w:bottom w:val="single" w:sz="4" w:space="0" w:color="auto"/>
              <w:right w:val="single" w:sz="4" w:space="0" w:color="auto"/>
            </w:tcBorders>
            <w:shd w:val="clear" w:color="auto" w:fill="auto"/>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992" w:type="dxa"/>
            <w:vMerge/>
            <w:tcBorders>
              <w:left w:val="single" w:sz="4" w:space="0" w:color="auto"/>
              <w:bottom w:val="single" w:sz="4" w:space="0" w:color="auto"/>
              <w:right w:val="single" w:sz="4" w:space="0" w:color="auto"/>
            </w:tcBorders>
          </w:tcPr>
          <w:p w:rsidR="003C6100" w:rsidRPr="003C6100" w:rsidRDefault="003C6100" w:rsidP="003C6100">
            <w:pPr>
              <w:spacing w:line="276" w:lineRule="auto"/>
              <w:jc w:val="center"/>
              <w:rPr>
                <w:rFonts w:ascii="Times New Roman" w:eastAsia="Calibri" w:hAnsi="Times New Roman" w:cs="Times New Roman"/>
                <w:b/>
                <w:bCs/>
                <w:sz w:val="20"/>
                <w:szCs w:val="20"/>
                <w:lang w:val="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sz w:val="20"/>
                <w:szCs w:val="20"/>
                <w:lang w:val="ru-RU"/>
              </w:rPr>
              <w:t>зачетов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C6100" w:rsidRPr="003C6100" w:rsidRDefault="003C6100" w:rsidP="003C6100">
            <w:pPr>
              <w:autoSpaceDE w:val="0"/>
              <w:autoSpaceDN w:val="0"/>
              <w:adjustRightInd w:val="0"/>
              <w:jc w:val="center"/>
              <w:rPr>
                <w:rFonts w:ascii="Times New Roman" w:eastAsiaTheme="minorHAnsi" w:hAnsi="Times New Roman" w:cs="Times New Roman"/>
                <w:color w:val="000000"/>
                <w:sz w:val="20"/>
                <w:szCs w:val="20"/>
                <w:lang w:val="ru-RU"/>
              </w:rPr>
            </w:pPr>
            <w:r w:rsidRPr="003C6100">
              <w:rPr>
                <w:rFonts w:ascii="Times New Roman" w:eastAsiaTheme="minorHAnsi" w:hAnsi="Times New Roman" w:cs="Times New Roman"/>
                <w:color w:val="000000"/>
                <w:sz w:val="20"/>
                <w:szCs w:val="20"/>
                <w:lang w:val="ru-RU"/>
              </w:rPr>
              <w:t>0</w:t>
            </w:r>
          </w:p>
        </w:tc>
      </w:tr>
    </w:tbl>
    <w:p w:rsidR="003C6100" w:rsidRDefault="003C6100" w:rsidP="005D2FD3">
      <w:pPr>
        <w:jc w:val="both"/>
        <w:rPr>
          <w:rFonts w:ascii="Times New Roman" w:hAnsi="Times New Roman" w:cs="Times New Roman"/>
          <w:b/>
          <w:sz w:val="28"/>
          <w:szCs w:val="28"/>
          <w:lang w:val="ru-RU"/>
        </w:rPr>
      </w:pPr>
    </w:p>
    <w:p w:rsidR="00937FA3" w:rsidRDefault="00937FA3" w:rsidP="005D2FD3">
      <w:pPr>
        <w:jc w:val="both"/>
        <w:rPr>
          <w:rFonts w:ascii="Times New Roman" w:hAnsi="Times New Roman" w:cs="Times New Roman"/>
          <w:b/>
          <w:sz w:val="28"/>
          <w:szCs w:val="28"/>
          <w:lang w:val="ru-RU"/>
        </w:rPr>
      </w:pPr>
    </w:p>
    <w:p w:rsidR="005D2FD3" w:rsidRDefault="004F1181" w:rsidP="005D2FD3">
      <w:pPr>
        <w:jc w:val="both"/>
        <w:rPr>
          <w:rFonts w:ascii="Times New Roman" w:hAnsi="Times New Roman" w:cs="Times New Roman"/>
          <w:b/>
          <w:sz w:val="28"/>
          <w:szCs w:val="28"/>
          <w:lang w:val="ru-RU"/>
        </w:rPr>
      </w:pPr>
      <w:r w:rsidRPr="004F1181">
        <w:rPr>
          <w:rFonts w:ascii="Times New Roman" w:hAnsi="Times New Roman" w:cs="Times New Roman"/>
          <w:b/>
          <w:sz w:val="28"/>
          <w:szCs w:val="28"/>
          <w:lang w:val="ru-RU"/>
        </w:rPr>
        <w:t>4. Перечень лабораторий, кабинетов, мастерских и др.</w:t>
      </w:r>
    </w:p>
    <w:p w:rsidR="00937FA3" w:rsidRDefault="00937FA3" w:rsidP="005D2FD3">
      <w:pPr>
        <w:jc w:val="both"/>
        <w:rPr>
          <w:rFonts w:ascii="Times New Roman" w:hAnsi="Times New Roman" w:cs="Times New Roman"/>
          <w:b/>
          <w:sz w:val="28"/>
          <w:szCs w:val="28"/>
          <w:lang w:val="ru-RU"/>
        </w:rPr>
      </w:pPr>
    </w:p>
    <w:tbl>
      <w:tblPr>
        <w:tblW w:w="8900" w:type="dxa"/>
        <w:tblInd w:w="93" w:type="dxa"/>
        <w:tblLook w:val="04A0" w:firstRow="1" w:lastRow="0" w:firstColumn="1" w:lastColumn="0" w:noHBand="0" w:noVBand="1"/>
      </w:tblPr>
      <w:tblGrid>
        <w:gridCol w:w="777"/>
        <w:gridCol w:w="8123"/>
      </w:tblGrid>
      <w:tr w:rsidR="004F1181" w:rsidRPr="00D30985" w:rsidTr="004F1181">
        <w:trPr>
          <w:trHeight w:val="495"/>
        </w:trPr>
        <w:tc>
          <w:tcPr>
            <w:tcW w:w="7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xml:space="preserve">№ </w:t>
            </w:r>
            <w:proofErr w:type="gramStart"/>
            <w:r w:rsidRPr="00D30985">
              <w:rPr>
                <w:rFonts w:ascii="Times New Roman" w:hAnsi="Times New Roman" w:cs="Times New Roman"/>
                <w:sz w:val="20"/>
                <w:szCs w:val="20"/>
                <w:lang w:val="ru-RU" w:eastAsia="ru-RU"/>
              </w:rPr>
              <w:t>п</w:t>
            </w:r>
            <w:proofErr w:type="gramEnd"/>
            <w:r w:rsidRPr="00D30985">
              <w:rPr>
                <w:rFonts w:ascii="Times New Roman" w:hAnsi="Times New Roman" w:cs="Times New Roman"/>
                <w:sz w:val="20"/>
                <w:szCs w:val="20"/>
                <w:lang w:val="ru-RU" w:eastAsia="ru-RU"/>
              </w:rPr>
              <w:t>/п</w:t>
            </w:r>
          </w:p>
        </w:tc>
        <w:tc>
          <w:tcPr>
            <w:tcW w:w="8123" w:type="dxa"/>
            <w:tcBorders>
              <w:top w:val="single" w:sz="8" w:space="0" w:color="auto"/>
              <w:left w:val="nil"/>
              <w:bottom w:val="single" w:sz="4" w:space="0" w:color="auto"/>
              <w:right w:val="single" w:sz="8"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Наименование</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nil"/>
              <w:left w:val="nil"/>
              <w:bottom w:val="single" w:sz="4" w:space="0" w:color="auto"/>
              <w:right w:val="single" w:sz="8" w:space="0" w:color="auto"/>
            </w:tcBorders>
            <w:shd w:val="clear" w:color="auto" w:fill="auto"/>
            <w:vAlign w:val="center"/>
            <w:hideMark/>
          </w:tcPr>
          <w:p w:rsidR="004F1181" w:rsidRPr="00D30985" w:rsidRDefault="004F1181" w:rsidP="000471B7">
            <w:pPr>
              <w:jc w:val="center"/>
              <w:rPr>
                <w:rFonts w:ascii="Times New Roman" w:hAnsi="Times New Roman" w:cs="Times New Roman"/>
                <w:b/>
                <w:bCs/>
                <w:sz w:val="20"/>
                <w:szCs w:val="20"/>
                <w:lang w:val="ru-RU" w:eastAsia="ru-RU"/>
              </w:rPr>
            </w:pPr>
            <w:r w:rsidRPr="00D30985">
              <w:rPr>
                <w:rFonts w:ascii="Times New Roman" w:hAnsi="Times New Roman" w:cs="Times New Roman"/>
                <w:b/>
                <w:bCs/>
                <w:sz w:val="20"/>
                <w:szCs w:val="20"/>
                <w:lang w:val="ru-RU" w:eastAsia="ru-RU"/>
              </w:rPr>
              <w:t>Кабинеты:</w:t>
            </w:r>
          </w:p>
        </w:tc>
      </w:tr>
      <w:tr w:rsidR="004F1181" w:rsidRPr="00937FA3"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8" w:space="0" w:color="auto"/>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русского языка и литературы</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истории, обществознания, философии</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3</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математики</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4</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физики</w:t>
            </w:r>
          </w:p>
        </w:tc>
      </w:tr>
      <w:tr w:rsidR="004F1181" w:rsidRPr="00937FA3"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5</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биологии и экологии; географии</w:t>
            </w:r>
          </w:p>
        </w:tc>
      </w:tr>
      <w:tr w:rsidR="004F1181" w:rsidRPr="00937FA3"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6</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информатики и информационных технологий в профессиональной деятельности</w:t>
            </w:r>
          </w:p>
        </w:tc>
      </w:tr>
      <w:tr w:rsidR="004F1181" w:rsidRPr="00D30985"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7</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инженерной графики</w:t>
            </w:r>
          </w:p>
        </w:tc>
      </w:tr>
      <w:tr w:rsidR="004F1181" w:rsidRPr="00937FA3"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8</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безопасности жизнедеятельности и охрана труда</w:t>
            </w:r>
          </w:p>
        </w:tc>
      </w:tr>
      <w:tr w:rsidR="004F1181" w:rsidRPr="00D30985"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9</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3C6100">
            <w:pPr>
              <w:rPr>
                <w:rFonts w:ascii="Times New Roman" w:hAnsi="Times New Roman" w:cs="Times New Roman"/>
                <w:lang w:val="ru-RU" w:eastAsia="ru-RU"/>
              </w:rPr>
            </w:pPr>
            <w:r w:rsidRPr="00D30985">
              <w:rPr>
                <w:rFonts w:ascii="Times New Roman" w:hAnsi="Times New Roman" w:cs="Times New Roman"/>
                <w:lang w:val="ru-RU" w:eastAsia="ru-RU"/>
              </w:rPr>
              <w:t xml:space="preserve">Кабинет химии, </w:t>
            </w:r>
            <w:r w:rsidR="003C6100">
              <w:rPr>
                <w:rFonts w:ascii="Times New Roman" w:hAnsi="Times New Roman" w:cs="Times New Roman"/>
                <w:lang w:val="ru-RU" w:eastAsia="ru-RU"/>
              </w:rPr>
              <w:t>биологии, экологии</w:t>
            </w:r>
          </w:p>
        </w:tc>
      </w:tr>
      <w:tr w:rsidR="004F1181" w:rsidRPr="00937FA3"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10</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метрологии и стандартизации и материаловедения;</w:t>
            </w:r>
          </w:p>
        </w:tc>
      </w:tr>
      <w:tr w:rsidR="004F1181" w:rsidRPr="00D30985" w:rsidTr="004F1181">
        <w:trPr>
          <w:trHeight w:val="372"/>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lastRenderedPageBreak/>
              <w:t>11</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0471B7">
            <w:pPr>
              <w:rPr>
                <w:rFonts w:ascii="Times New Roman" w:hAnsi="Times New Roman" w:cs="Times New Roman"/>
                <w:lang w:val="ru-RU" w:eastAsia="ru-RU"/>
              </w:rPr>
            </w:pPr>
            <w:r w:rsidRPr="00D30985">
              <w:rPr>
                <w:rFonts w:ascii="Times New Roman" w:hAnsi="Times New Roman" w:cs="Times New Roman"/>
                <w:lang w:val="ru-RU" w:eastAsia="ru-RU"/>
              </w:rPr>
              <w:t>Кабинет электротехники</w:t>
            </w:r>
          </w:p>
        </w:tc>
      </w:tr>
      <w:tr w:rsidR="004F1181" w:rsidRPr="00937FA3" w:rsidTr="004F1181">
        <w:trPr>
          <w:trHeight w:val="37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12</w:t>
            </w:r>
          </w:p>
        </w:tc>
        <w:tc>
          <w:tcPr>
            <w:tcW w:w="8123" w:type="dxa"/>
            <w:tcBorders>
              <w:top w:val="single" w:sz="8" w:space="0" w:color="auto"/>
              <w:left w:val="nil"/>
              <w:bottom w:val="single" w:sz="4" w:space="0" w:color="auto"/>
              <w:right w:val="single" w:sz="4" w:space="0" w:color="auto"/>
            </w:tcBorders>
            <w:shd w:val="clear" w:color="auto" w:fill="auto"/>
            <w:noWrap/>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Кабинет теоретических основ сварки и резки металлов.</w:t>
            </w:r>
          </w:p>
        </w:tc>
      </w:tr>
      <w:tr w:rsidR="004F1181" w:rsidRPr="00D30985" w:rsidTr="004F1181">
        <w:trPr>
          <w:trHeight w:val="270"/>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3C6100" w:rsidRDefault="004F1181" w:rsidP="000471B7">
            <w:pPr>
              <w:jc w:val="center"/>
              <w:rPr>
                <w:rFonts w:ascii="Times New Roman" w:hAnsi="Times New Roman" w:cs="Times New Roman"/>
                <w:b/>
                <w:bCs/>
                <w:lang w:val="ru-RU" w:eastAsia="ru-RU"/>
              </w:rPr>
            </w:pPr>
            <w:r w:rsidRPr="003C6100">
              <w:rPr>
                <w:rFonts w:ascii="Times New Roman" w:hAnsi="Times New Roman" w:cs="Times New Roman"/>
                <w:b/>
                <w:bCs/>
                <w:lang w:val="ru-RU" w:eastAsia="ru-RU"/>
              </w:rPr>
              <w:t>Лаборатории и мастерские:</w:t>
            </w:r>
          </w:p>
        </w:tc>
      </w:tr>
      <w:tr w:rsidR="004F1181" w:rsidRPr="00D30985" w:rsidTr="004F1181">
        <w:trPr>
          <w:trHeight w:val="38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 xml:space="preserve"> электротехники и сварочного оборудования;</w:t>
            </w:r>
          </w:p>
        </w:tc>
      </w:tr>
      <w:tr w:rsidR="004F1181" w:rsidRPr="00937FA3" w:rsidTr="004F1181">
        <w:trPr>
          <w:trHeight w:val="38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испытания материалов и контроля качества сварных соединений.</w:t>
            </w:r>
          </w:p>
        </w:tc>
      </w:tr>
      <w:tr w:rsidR="004F1181" w:rsidRPr="00937FA3" w:rsidTr="004F1181">
        <w:trPr>
          <w:trHeight w:val="255"/>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 </w:t>
            </w:r>
          </w:p>
        </w:tc>
      </w:tr>
      <w:tr w:rsidR="004F1181" w:rsidRPr="00937FA3" w:rsidTr="004F1181">
        <w:trPr>
          <w:trHeight w:val="336"/>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слесарная; сварочная для сварки металлов;</w:t>
            </w:r>
          </w:p>
        </w:tc>
      </w:tr>
      <w:tr w:rsidR="004F1181" w:rsidRPr="00D30985" w:rsidTr="004F1181">
        <w:trPr>
          <w:trHeight w:val="336"/>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 xml:space="preserve"> Полигоны: </w:t>
            </w:r>
            <w:proofErr w:type="gramStart"/>
            <w:r w:rsidRPr="003C6100">
              <w:rPr>
                <w:rFonts w:ascii="Times New Roman" w:hAnsi="Times New Roman" w:cs="Times New Roman"/>
                <w:lang w:val="ru-RU" w:eastAsia="ru-RU"/>
              </w:rPr>
              <w:t>сварочный</w:t>
            </w:r>
            <w:proofErr w:type="gramEnd"/>
            <w:r w:rsidRPr="003C6100">
              <w:rPr>
                <w:rFonts w:ascii="Times New Roman" w:hAnsi="Times New Roman" w:cs="Times New Roman"/>
                <w:lang w:val="ru-RU" w:eastAsia="ru-RU"/>
              </w:rPr>
              <w:t xml:space="preserve">. </w:t>
            </w:r>
          </w:p>
        </w:tc>
      </w:tr>
      <w:tr w:rsidR="004F1181" w:rsidRPr="00D30985" w:rsidTr="004F1181">
        <w:trPr>
          <w:trHeight w:val="32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3C6100" w:rsidRDefault="004F1181" w:rsidP="000471B7">
            <w:pPr>
              <w:jc w:val="center"/>
              <w:rPr>
                <w:rFonts w:ascii="Times New Roman" w:hAnsi="Times New Roman" w:cs="Times New Roman"/>
                <w:b/>
                <w:bCs/>
                <w:lang w:val="ru-RU" w:eastAsia="ru-RU"/>
              </w:rPr>
            </w:pPr>
            <w:r w:rsidRPr="003C6100">
              <w:rPr>
                <w:rFonts w:ascii="Times New Roman" w:hAnsi="Times New Roman" w:cs="Times New Roman"/>
                <w:b/>
                <w:bCs/>
                <w:lang w:val="ru-RU" w:eastAsia="ru-RU"/>
              </w:rPr>
              <w:t>Спортивный комплекс:</w:t>
            </w:r>
          </w:p>
        </w:tc>
      </w:tr>
      <w:tr w:rsidR="004F1181" w:rsidRPr="00D30985" w:rsidTr="004F1181">
        <w:trPr>
          <w:trHeight w:val="345"/>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8" w:space="0" w:color="auto"/>
              <w:left w:val="single" w:sz="8" w:space="0" w:color="auto"/>
              <w:bottom w:val="single" w:sz="8" w:space="0" w:color="auto"/>
              <w:right w:val="single" w:sz="8" w:space="0" w:color="auto"/>
            </w:tcBorders>
            <w:shd w:val="clear" w:color="auto" w:fill="auto"/>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Спортивный\актовый  зал</w:t>
            </w:r>
          </w:p>
        </w:tc>
      </w:tr>
      <w:tr w:rsidR="004F1181" w:rsidRPr="00D30985" w:rsidTr="004F1181">
        <w:trPr>
          <w:trHeight w:val="312"/>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Спортивная площадка</w:t>
            </w:r>
          </w:p>
        </w:tc>
      </w:tr>
      <w:tr w:rsidR="004F1181" w:rsidRPr="00D30985" w:rsidTr="004F1181">
        <w:trPr>
          <w:trHeight w:val="32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 xml:space="preserve">Библиотека  </w:t>
            </w:r>
          </w:p>
        </w:tc>
      </w:tr>
      <w:tr w:rsidR="004F1181" w:rsidRPr="00937FA3" w:rsidTr="004F1181">
        <w:trPr>
          <w:trHeight w:val="324"/>
        </w:trPr>
        <w:tc>
          <w:tcPr>
            <w:tcW w:w="777" w:type="dxa"/>
            <w:tcBorders>
              <w:top w:val="nil"/>
              <w:left w:val="single" w:sz="8" w:space="0" w:color="auto"/>
              <w:bottom w:val="single" w:sz="8" w:space="0" w:color="auto"/>
              <w:right w:val="single" w:sz="4" w:space="0" w:color="auto"/>
            </w:tcBorders>
            <w:shd w:val="clear" w:color="auto" w:fill="auto"/>
            <w:hideMark/>
          </w:tcPr>
          <w:p w:rsidR="004F1181" w:rsidRPr="00D30985" w:rsidRDefault="004F1181" w:rsidP="000471B7">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3C6100" w:rsidRDefault="004F1181" w:rsidP="000471B7">
            <w:pPr>
              <w:rPr>
                <w:rFonts w:ascii="Times New Roman" w:hAnsi="Times New Roman" w:cs="Times New Roman"/>
                <w:lang w:val="ru-RU" w:eastAsia="ru-RU"/>
              </w:rPr>
            </w:pPr>
            <w:r w:rsidRPr="003C6100">
              <w:rPr>
                <w:rFonts w:ascii="Times New Roman" w:hAnsi="Times New Roman" w:cs="Times New Roman"/>
                <w:lang w:val="ru-RU" w:eastAsia="ru-RU"/>
              </w:rPr>
              <w:t>Читальный зал с выходом в Интернет</w:t>
            </w:r>
          </w:p>
        </w:tc>
      </w:tr>
    </w:tbl>
    <w:p w:rsidR="004F1181" w:rsidRPr="004F1181" w:rsidRDefault="004F1181" w:rsidP="004F1181">
      <w:pPr>
        <w:jc w:val="both"/>
        <w:rPr>
          <w:sz w:val="4"/>
          <w:szCs w:val="4"/>
          <w:lang w:val="ru-RU"/>
        </w:rPr>
      </w:pPr>
    </w:p>
    <w:sectPr w:rsidR="004F1181" w:rsidRPr="004F1181" w:rsidSect="0026081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57" w:rsidRDefault="00111757" w:rsidP="00CD75F2">
      <w:r>
        <w:separator/>
      </w:r>
    </w:p>
  </w:endnote>
  <w:endnote w:type="continuationSeparator" w:id="0">
    <w:p w:rsidR="00111757" w:rsidRDefault="00111757" w:rsidP="00CD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57" w:rsidRDefault="00111757" w:rsidP="00CD75F2">
      <w:r>
        <w:separator/>
      </w:r>
    </w:p>
  </w:footnote>
  <w:footnote w:type="continuationSeparator" w:id="0">
    <w:p w:rsidR="00111757" w:rsidRDefault="00111757" w:rsidP="00CD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0E0E986A"/>
    <w:lvl w:ilvl="0" w:tplc="85CEC136">
      <w:start w:val="1"/>
      <w:numFmt w:val="decimal"/>
      <w:lvlText w:val="%1."/>
      <w:lvlJc w:val="left"/>
      <w:pPr>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8D"/>
    <w:rsid w:val="000471B7"/>
    <w:rsid w:val="00064030"/>
    <w:rsid w:val="000C7976"/>
    <w:rsid w:val="000D6BE8"/>
    <w:rsid w:val="000E2258"/>
    <w:rsid w:val="00111757"/>
    <w:rsid w:val="001125E2"/>
    <w:rsid w:val="001434B9"/>
    <w:rsid w:val="001F3066"/>
    <w:rsid w:val="0022206A"/>
    <w:rsid w:val="00241809"/>
    <w:rsid w:val="00260810"/>
    <w:rsid w:val="00295871"/>
    <w:rsid w:val="002966DE"/>
    <w:rsid w:val="002A1A75"/>
    <w:rsid w:val="002A5D62"/>
    <w:rsid w:val="002D5CE8"/>
    <w:rsid w:val="002E324A"/>
    <w:rsid w:val="002F2260"/>
    <w:rsid w:val="0033690C"/>
    <w:rsid w:val="00366220"/>
    <w:rsid w:val="0037746C"/>
    <w:rsid w:val="003C6100"/>
    <w:rsid w:val="003C68E2"/>
    <w:rsid w:val="003D2253"/>
    <w:rsid w:val="00413B5C"/>
    <w:rsid w:val="00441C47"/>
    <w:rsid w:val="00452301"/>
    <w:rsid w:val="004F1181"/>
    <w:rsid w:val="00565998"/>
    <w:rsid w:val="005741F9"/>
    <w:rsid w:val="005B0E47"/>
    <w:rsid w:val="005D1AF6"/>
    <w:rsid w:val="005D2FD3"/>
    <w:rsid w:val="005E636F"/>
    <w:rsid w:val="00603A66"/>
    <w:rsid w:val="00606958"/>
    <w:rsid w:val="0063436E"/>
    <w:rsid w:val="006673C6"/>
    <w:rsid w:val="006679E2"/>
    <w:rsid w:val="0068086A"/>
    <w:rsid w:val="00715215"/>
    <w:rsid w:val="007455FF"/>
    <w:rsid w:val="007958C0"/>
    <w:rsid w:val="007A46E1"/>
    <w:rsid w:val="007F1C80"/>
    <w:rsid w:val="008117B6"/>
    <w:rsid w:val="008229D2"/>
    <w:rsid w:val="0082553F"/>
    <w:rsid w:val="00833570"/>
    <w:rsid w:val="009107A7"/>
    <w:rsid w:val="00937FA3"/>
    <w:rsid w:val="009C3530"/>
    <w:rsid w:val="009C3E62"/>
    <w:rsid w:val="00A60E45"/>
    <w:rsid w:val="00A71203"/>
    <w:rsid w:val="00A74FC6"/>
    <w:rsid w:val="00A97367"/>
    <w:rsid w:val="00AB355B"/>
    <w:rsid w:val="00AD2BC9"/>
    <w:rsid w:val="00AE328E"/>
    <w:rsid w:val="00AF5EF2"/>
    <w:rsid w:val="00B03E01"/>
    <w:rsid w:val="00B2693E"/>
    <w:rsid w:val="00B4018D"/>
    <w:rsid w:val="00B42842"/>
    <w:rsid w:val="00B73DF4"/>
    <w:rsid w:val="00C44176"/>
    <w:rsid w:val="00CD75F2"/>
    <w:rsid w:val="00CE3A33"/>
    <w:rsid w:val="00D30985"/>
    <w:rsid w:val="00D40C64"/>
    <w:rsid w:val="00D82810"/>
    <w:rsid w:val="00DD5A7B"/>
    <w:rsid w:val="00DE7E65"/>
    <w:rsid w:val="00E23BA0"/>
    <w:rsid w:val="00E86425"/>
    <w:rsid w:val="00ED6A2F"/>
    <w:rsid w:val="00EE5BE1"/>
    <w:rsid w:val="00EF34FB"/>
    <w:rsid w:val="00F04FFD"/>
    <w:rsid w:val="00F15D88"/>
    <w:rsid w:val="00F35B90"/>
    <w:rsid w:val="00F65A57"/>
    <w:rsid w:val="00F749D2"/>
    <w:rsid w:val="00F75D57"/>
    <w:rsid w:val="00F829FA"/>
    <w:rsid w:val="00F87B73"/>
    <w:rsid w:val="00F91D25"/>
    <w:rsid w:val="00FA3EE8"/>
    <w:rsid w:val="00FC0BE3"/>
    <w:rsid w:val="00FE2A33"/>
    <w:rsid w:val="00FE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8D"/>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018D"/>
    <w:pPr>
      <w:ind w:left="720"/>
    </w:pPr>
  </w:style>
  <w:style w:type="paragraph" w:customStyle="1" w:styleId="ConsPlusNormal">
    <w:name w:val="ConsPlusNormal"/>
    <w:uiPriority w:val="99"/>
    <w:rsid w:val="00B4018D"/>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D30985"/>
    <w:rPr>
      <w:color w:val="0000FF"/>
      <w:u w:val="single"/>
    </w:rPr>
  </w:style>
  <w:style w:type="character" w:styleId="a5">
    <w:name w:val="FollowedHyperlink"/>
    <w:basedOn w:val="a0"/>
    <w:uiPriority w:val="99"/>
    <w:semiHidden/>
    <w:unhideWhenUsed/>
    <w:rsid w:val="00D30985"/>
    <w:rPr>
      <w:color w:val="800080"/>
      <w:u w:val="single"/>
    </w:rPr>
  </w:style>
  <w:style w:type="paragraph" w:customStyle="1" w:styleId="xl65">
    <w:name w:val="xl65"/>
    <w:basedOn w:val="a"/>
    <w:rsid w:val="00D30985"/>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D30985"/>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D30985"/>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D30985"/>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D30985"/>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2">
    <w:name w:val="xl72"/>
    <w:basedOn w:val="a"/>
    <w:rsid w:val="00D30985"/>
    <w:pPr>
      <w:spacing w:before="100" w:beforeAutospacing="1" w:after="100" w:afterAutospacing="1"/>
    </w:pPr>
    <w:rPr>
      <w:rFonts w:ascii="Times New Roman" w:hAnsi="Times New Roman" w:cs="Times New Roman"/>
      <w:sz w:val="16"/>
      <w:szCs w:val="16"/>
      <w:lang w:val="ru-RU" w:eastAsia="ru-RU"/>
    </w:rPr>
  </w:style>
  <w:style w:type="paragraph" w:customStyle="1" w:styleId="xl73">
    <w:name w:val="xl7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4">
    <w:name w:val="xl7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sz w:val="18"/>
      <w:szCs w:val="18"/>
      <w:lang w:val="ru-RU" w:eastAsia="ru-RU"/>
    </w:rPr>
  </w:style>
  <w:style w:type="paragraph" w:customStyle="1" w:styleId="xl77">
    <w:name w:val="xl77"/>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8">
    <w:name w:val="xl7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9">
    <w:name w:val="xl7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80">
    <w:name w:val="xl8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2">
    <w:name w:val="xl82"/>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5">
    <w:name w:val="xl85"/>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6">
    <w:name w:val="xl8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7">
    <w:name w:val="xl8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88">
    <w:name w:val="xl88"/>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D30985"/>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D30985"/>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92">
    <w:name w:val="xl92"/>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3">
    <w:name w:val="xl93"/>
    <w:basedOn w:val="a"/>
    <w:rsid w:val="00D30985"/>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4">
    <w:name w:val="xl94"/>
    <w:basedOn w:val="a"/>
    <w:rsid w:val="00D30985"/>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5">
    <w:name w:val="xl95"/>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6">
    <w:name w:val="xl9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7">
    <w:name w:val="xl9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8">
    <w:name w:val="xl9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9">
    <w:name w:val="xl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00">
    <w:name w:val="xl100"/>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101">
    <w:name w:val="xl10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02">
    <w:name w:val="xl10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03">
    <w:name w:val="xl10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04">
    <w:name w:val="xl104"/>
    <w:basedOn w:val="a"/>
    <w:rsid w:val="00D30985"/>
    <w:pPr>
      <w:spacing w:before="100" w:beforeAutospacing="1" w:after="100" w:afterAutospacing="1"/>
    </w:pPr>
    <w:rPr>
      <w:rFonts w:ascii="Times New Roman" w:hAnsi="Times New Roman" w:cs="Times New Roman"/>
      <w:b/>
      <w:bCs/>
      <w:color w:val="FF0000"/>
      <w:lang w:val="ru-RU" w:eastAsia="ru-RU"/>
    </w:rPr>
  </w:style>
  <w:style w:type="paragraph" w:customStyle="1" w:styleId="xl105">
    <w:name w:val="xl105"/>
    <w:basedOn w:val="a"/>
    <w:rsid w:val="00D30985"/>
    <w:pPr>
      <w:spacing w:before="100" w:beforeAutospacing="1" w:after="100" w:afterAutospacing="1"/>
    </w:pPr>
    <w:rPr>
      <w:rFonts w:ascii="Times New Roman" w:hAnsi="Times New Roman" w:cs="Times New Roman"/>
      <w:color w:val="FF0000"/>
      <w:lang w:val="ru-RU" w:eastAsia="ru-RU"/>
    </w:rPr>
  </w:style>
  <w:style w:type="paragraph" w:customStyle="1" w:styleId="xl106">
    <w:name w:val="xl10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7">
    <w:name w:val="xl10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8">
    <w:name w:val="xl10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9">
    <w:name w:val="xl10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0">
    <w:name w:val="xl110"/>
    <w:basedOn w:val="a"/>
    <w:rsid w:val="00D30985"/>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11">
    <w:name w:val="xl111"/>
    <w:basedOn w:val="a"/>
    <w:rsid w:val="00D30985"/>
    <w:pP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3">
    <w:name w:val="xl113"/>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4">
    <w:name w:val="xl11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5">
    <w:name w:val="xl115"/>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6">
    <w:name w:val="xl116"/>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7">
    <w:name w:val="xl117"/>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18">
    <w:name w:val="xl118"/>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9">
    <w:name w:val="xl119"/>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20">
    <w:name w:val="xl120"/>
    <w:basedOn w:val="a"/>
    <w:rsid w:val="00D30985"/>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1">
    <w:name w:val="xl121"/>
    <w:basedOn w:val="a"/>
    <w:rsid w:val="00D30985"/>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2">
    <w:name w:val="xl12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3">
    <w:name w:val="xl12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4">
    <w:name w:val="xl12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val="ru-RU" w:eastAsia="ru-RU"/>
    </w:rPr>
  </w:style>
  <w:style w:type="paragraph" w:customStyle="1" w:styleId="xl125">
    <w:name w:val="xl12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26">
    <w:name w:val="xl12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27">
    <w:name w:val="xl127"/>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8">
    <w:name w:val="xl128"/>
    <w:basedOn w:val="a"/>
    <w:rsid w:val="00D30985"/>
    <w:pPr>
      <w:pBdr>
        <w:top w:val="single" w:sz="4" w:space="0" w:color="auto"/>
        <w:lef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9">
    <w:name w:val="xl1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0">
    <w:name w:val="xl13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1">
    <w:name w:val="xl13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2">
    <w:name w:val="xl132"/>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lang w:val="ru-RU" w:eastAsia="ru-RU"/>
    </w:rPr>
  </w:style>
  <w:style w:type="paragraph" w:customStyle="1" w:styleId="xl133">
    <w:name w:val="xl13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4">
    <w:name w:val="xl13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5">
    <w:name w:val="xl135"/>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6">
    <w:name w:val="xl13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37">
    <w:name w:val="xl13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38">
    <w:name w:val="xl13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color w:val="000000"/>
      <w:lang w:val="ru-RU" w:eastAsia="ru-RU"/>
    </w:rPr>
  </w:style>
  <w:style w:type="paragraph" w:customStyle="1" w:styleId="xl139">
    <w:name w:val="xl13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0">
    <w:name w:val="xl140"/>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1">
    <w:name w:val="xl141"/>
    <w:basedOn w:val="a"/>
    <w:rsid w:val="00D30985"/>
    <w:pPr>
      <w:pBdr>
        <w:top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2">
    <w:name w:val="xl14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3">
    <w:name w:val="xl14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44">
    <w:name w:val="xl14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lang w:val="ru-RU" w:eastAsia="ru-RU"/>
    </w:rPr>
  </w:style>
  <w:style w:type="paragraph" w:customStyle="1" w:styleId="xl145">
    <w:name w:val="xl14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46">
    <w:name w:val="xl14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47">
    <w:name w:val="xl147"/>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48">
    <w:name w:val="xl14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49">
    <w:name w:val="xl14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50">
    <w:name w:val="xl15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sz w:val="18"/>
      <w:szCs w:val="18"/>
      <w:lang w:val="ru-RU" w:eastAsia="ru-RU"/>
    </w:rPr>
  </w:style>
  <w:style w:type="paragraph" w:customStyle="1" w:styleId="xl151">
    <w:name w:val="xl15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2">
    <w:name w:val="xl15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3">
    <w:name w:val="xl15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54">
    <w:name w:val="xl154"/>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55">
    <w:name w:val="xl155"/>
    <w:basedOn w:val="a"/>
    <w:rsid w:val="00D30985"/>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56">
    <w:name w:val="xl15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57">
    <w:name w:val="xl15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58">
    <w:name w:val="xl15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9">
    <w:name w:val="xl15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60">
    <w:name w:val="xl16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1">
    <w:name w:val="xl16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C00000"/>
      <w:lang w:val="ru-RU" w:eastAsia="ru-RU"/>
    </w:rPr>
  </w:style>
  <w:style w:type="paragraph" w:customStyle="1" w:styleId="xl162">
    <w:name w:val="xl16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3">
    <w:name w:val="xl16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4">
    <w:name w:val="xl16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65">
    <w:name w:val="xl16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66">
    <w:name w:val="xl16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67">
    <w:name w:val="xl16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9">
    <w:name w:val="xl169"/>
    <w:basedOn w:val="a"/>
    <w:rsid w:val="00D30985"/>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70">
    <w:name w:val="xl170"/>
    <w:basedOn w:val="a"/>
    <w:rsid w:val="00D30985"/>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72">
    <w:name w:val="xl172"/>
    <w:basedOn w:val="a"/>
    <w:rsid w:val="00D30985"/>
    <w:pP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73">
    <w:name w:val="xl17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74">
    <w:name w:val="xl17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75">
    <w:name w:val="xl17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b/>
      <w:bCs/>
      <w:color w:val="000000"/>
      <w:lang w:val="ru-RU" w:eastAsia="ru-RU"/>
    </w:rPr>
  </w:style>
  <w:style w:type="paragraph" w:customStyle="1" w:styleId="xl176">
    <w:name w:val="xl17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77">
    <w:name w:val="xl17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78">
    <w:name w:val="xl17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79">
    <w:name w:val="xl17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0">
    <w:name w:val="xl18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81">
    <w:name w:val="xl18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2">
    <w:name w:val="xl182"/>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7030A0"/>
      <w:lang w:val="ru-RU" w:eastAsia="ru-RU"/>
    </w:rPr>
  </w:style>
  <w:style w:type="paragraph" w:customStyle="1" w:styleId="xl183">
    <w:name w:val="xl18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7030A0"/>
      <w:lang w:val="ru-RU" w:eastAsia="ru-RU"/>
    </w:rPr>
  </w:style>
  <w:style w:type="paragraph" w:customStyle="1" w:styleId="xl184">
    <w:name w:val="xl184"/>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5">
    <w:name w:val="xl18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7">
    <w:name w:val="xl18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8">
    <w:name w:val="xl18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89">
    <w:name w:val="xl18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90">
    <w:name w:val="xl190"/>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91">
    <w:name w:val="xl19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92">
    <w:name w:val="xl19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93">
    <w:name w:val="xl19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94">
    <w:name w:val="xl19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95">
    <w:name w:val="xl19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96">
    <w:name w:val="xl19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7">
    <w:name w:val="xl197"/>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8">
    <w:name w:val="xl19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99">
    <w:name w:val="xl1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00">
    <w:name w:val="xl200"/>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1">
    <w:name w:val="xl201"/>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2">
    <w:name w:val="xl202"/>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D30985"/>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4">
    <w:name w:val="xl204"/>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5">
    <w:name w:val="xl205"/>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6">
    <w:name w:val="xl206"/>
    <w:basedOn w:val="a"/>
    <w:rsid w:val="00D30985"/>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7">
    <w:name w:val="xl207"/>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8">
    <w:name w:val="xl208"/>
    <w:basedOn w:val="a"/>
    <w:rsid w:val="00D30985"/>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5">
    <w:name w:val="xl215"/>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6">
    <w:name w:val="xl216"/>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7">
    <w:name w:val="xl21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8">
    <w:name w:val="xl21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9">
    <w:name w:val="xl219"/>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0">
    <w:name w:val="xl220"/>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1">
    <w:name w:val="xl221"/>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2">
    <w:name w:val="xl222"/>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3">
    <w:name w:val="xl223"/>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4">
    <w:name w:val="xl224"/>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5">
    <w:name w:val="xl225"/>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6">
    <w:name w:val="xl226"/>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7">
    <w:name w:val="xl227"/>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8">
    <w:name w:val="xl228"/>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9">
    <w:name w:val="xl2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0">
    <w:name w:val="xl230"/>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31">
    <w:name w:val="xl231"/>
    <w:basedOn w:val="a"/>
    <w:rsid w:val="00D309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2">
    <w:name w:val="xl23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3">
    <w:name w:val="xl233"/>
    <w:basedOn w:val="a"/>
    <w:rsid w:val="00D30985"/>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4">
    <w:name w:val="xl234"/>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5">
    <w:name w:val="xl235"/>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6">
    <w:name w:val="xl236"/>
    <w:basedOn w:val="a"/>
    <w:rsid w:val="00D3098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37">
    <w:name w:val="xl237"/>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8">
    <w:name w:val="xl238"/>
    <w:basedOn w:val="a"/>
    <w:rsid w:val="00D3098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9">
    <w:name w:val="xl239"/>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0">
    <w:name w:val="xl240"/>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1">
    <w:name w:val="xl241"/>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2">
    <w:name w:val="xl242"/>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3">
    <w:name w:val="xl243"/>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4">
    <w:name w:val="xl24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5">
    <w:name w:val="xl245"/>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6">
    <w:name w:val="xl246"/>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font5">
    <w:name w:val="font5"/>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63">
    <w:name w:val="xl63"/>
    <w:basedOn w:val="a"/>
    <w:rsid w:val="00FA3EE8"/>
    <w:pPr>
      <w:spacing w:before="100" w:beforeAutospacing="1" w:after="100" w:afterAutospacing="1"/>
    </w:pPr>
    <w:rPr>
      <w:rFonts w:ascii="Times New Roman" w:hAnsi="Times New Roman" w:cs="Times New Roman"/>
      <w:lang w:val="ru-RU" w:eastAsia="ru-RU"/>
    </w:rPr>
  </w:style>
  <w:style w:type="paragraph" w:customStyle="1" w:styleId="xl64">
    <w:name w:val="xl64"/>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247">
    <w:name w:val="xl247"/>
    <w:basedOn w:val="a"/>
    <w:rsid w:val="00FA3EE8"/>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48">
    <w:name w:val="xl248"/>
    <w:basedOn w:val="a"/>
    <w:rsid w:val="00FA3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table" w:styleId="a6">
    <w:name w:val="Table Grid"/>
    <w:basedOn w:val="a1"/>
    <w:uiPriority w:val="59"/>
    <w:rsid w:val="000E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75F2"/>
    <w:pPr>
      <w:tabs>
        <w:tab w:val="center" w:pos="4677"/>
        <w:tab w:val="right" w:pos="9355"/>
      </w:tabs>
    </w:pPr>
  </w:style>
  <w:style w:type="character" w:customStyle="1" w:styleId="a8">
    <w:name w:val="Верхний колонтитул Знак"/>
    <w:basedOn w:val="a0"/>
    <w:link w:val="a7"/>
    <w:uiPriority w:val="99"/>
    <w:rsid w:val="00CD75F2"/>
    <w:rPr>
      <w:rFonts w:ascii="Calibri" w:eastAsia="Times New Roman" w:hAnsi="Calibri" w:cs="Calibri"/>
      <w:sz w:val="24"/>
      <w:szCs w:val="24"/>
      <w:lang w:val="en-US"/>
    </w:rPr>
  </w:style>
  <w:style w:type="paragraph" w:styleId="a9">
    <w:name w:val="footer"/>
    <w:basedOn w:val="a"/>
    <w:link w:val="aa"/>
    <w:uiPriority w:val="99"/>
    <w:unhideWhenUsed/>
    <w:rsid w:val="00CD75F2"/>
    <w:pPr>
      <w:tabs>
        <w:tab w:val="center" w:pos="4677"/>
        <w:tab w:val="right" w:pos="9355"/>
      </w:tabs>
    </w:pPr>
  </w:style>
  <w:style w:type="character" w:customStyle="1" w:styleId="aa">
    <w:name w:val="Нижний колонтитул Знак"/>
    <w:basedOn w:val="a0"/>
    <w:link w:val="a9"/>
    <w:uiPriority w:val="99"/>
    <w:rsid w:val="00CD75F2"/>
    <w:rPr>
      <w:rFonts w:ascii="Calibri" w:eastAsia="Times New Roman" w:hAnsi="Calibri" w:cs="Calibri"/>
      <w:sz w:val="24"/>
      <w:szCs w:val="24"/>
      <w:lang w:val="en-US"/>
    </w:rPr>
  </w:style>
  <w:style w:type="paragraph" w:styleId="ab">
    <w:name w:val="Balloon Text"/>
    <w:basedOn w:val="a"/>
    <w:link w:val="ac"/>
    <w:uiPriority w:val="99"/>
    <w:semiHidden/>
    <w:unhideWhenUsed/>
    <w:rsid w:val="00CD75F2"/>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CD75F2"/>
    <w:rPr>
      <w:rFonts w:ascii="Tahoma" w:hAnsi="Tahoma" w:cs="Tahoma"/>
      <w:sz w:val="16"/>
      <w:szCs w:val="16"/>
    </w:rPr>
  </w:style>
  <w:style w:type="numbering" w:customStyle="1" w:styleId="1">
    <w:name w:val="Нет списка1"/>
    <w:next w:val="a2"/>
    <w:uiPriority w:val="99"/>
    <w:semiHidden/>
    <w:unhideWhenUsed/>
    <w:rsid w:val="003C6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8D"/>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018D"/>
    <w:pPr>
      <w:ind w:left="720"/>
    </w:pPr>
  </w:style>
  <w:style w:type="paragraph" w:customStyle="1" w:styleId="ConsPlusNormal">
    <w:name w:val="ConsPlusNormal"/>
    <w:uiPriority w:val="99"/>
    <w:rsid w:val="00B4018D"/>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D30985"/>
    <w:rPr>
      <w:color w:val="0000FF"/>
      <w:u w:val="single"/>
    </w:rPr>
  </w:style>
  <w:style w:type="character" w:styleId="a5">
    <w:name w:val="FollowedHyperlink"/>
    <w:basedOn w:val="a0"/>
    <w:uiPriority w:val="99"/>
    <w:semiHidden/>
    <w:unhideWhenUsed/>
    <w:rsid w:val="00D30985"/>
    <w:rPr>
      <w:color w:val="800080"/>
      <w:u w:val="single"/>
    </w:rPr>
  </w:style>
  <w:style w:type="paragraph" w:customStyle="1" w:styleId="xl65">
    <w:name w:val="xl65"/>
    <w:basedOn w:val="a"/>
    <w:rsid w:val="00D30985"/>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D30985"/>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D30985"/>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D30985"/>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D30985"/>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2">
    <w:name w:val="xl72"/>
    <w:basedOn w:val="a"/>
    <w:rsid w:val="00D30985"/>
    <w:pPr>
      <w:spacing w:before="100" w:beforeAutospacing="1" w:after="100" w:afterAutospacing="1"/>
    </w:pPr>
    <w:rPr>
      <w:rFonts w:ascii="Times New Roman" w:hAnsi="Times New Roman" w:cs="Times New Roman"/>
      <w:sz w:val="16"/>
      <w:szCs w:val="16"/>
      <w:lang w:val="ru-RU" w:eastAsia="ru-RU"/>
    </w:rPr>
  </w:style>
  <w:style w:type="paragraph" w:customStyle="1" w:styleId="xl73">
    <w:name w:val="xl7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4">
    <w:name w:val="xl7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sz w:val="18"/>
      <w:szCs w:val="18"/>
      <w:lang w:val="ru-RU" w:eastAsia="ru-RU"/>
    </w:rPr>
  </w:style>
  <w:style w:type="paragraph" w:customStyle="1" w:styleId="xl77">
    <w:name w:val="xl77"/>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8">
    <w:name w:val="xl7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9">
    <w:name w:val="xl7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80">
    <w:name w:val="xl8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2">
    <w:name w:val="xl82"/>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5">
    <w:name w:val="xl85"/>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6">
    <w:name w:val="xl8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7">
    <w:name w:val="xl8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88">
    <w:name w:val="xl88"/>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D30985"/>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D30985"/>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92">
    <w:name w:val="xl92"/>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3">
    <w:name w:val="xl93"/>
    <w:basedOn w:val="a"/>
    <w:rsid w:val="00D30985"/>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4">
    <w:name w:val="xl94"/>
    <w:basedOn w:val="a"/>
    <w:rsid w:val="00D30985"/>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5">
    <w:name w:val="xl95"/>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6">
    <w:name w:val="xl9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7">
    <w:name w:val="xl9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8">
    <w:name w:val="xl9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9">
    <w:name w:val="xl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00">
    <w:name w:val="xl100"/>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101">
    <w:name w:val="xl10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02">
    <w:name w:val="xl10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03">
    <w:name w:val="xl10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04">
    <w:name w:val="xl104"/>
    <w:basedOn w:val="a"/>
    <w:rsid w:val="00D30985"/>
    <w:pPr>
      <w:spacing w:before="100" w:beforeAutospacing="1" w:after="100" w:afterAutospacing="1"/>
    </w:pPr>
    <w:rPr>
      <w:rFonts w:ascii="Times New Roman" w:hAnsi="Times New Roman" w:cs="Times New Roman"/>
      <w:b/>
      <w:bCs/>
      <w:color w:val="FF0000"/>
      <w:lang w:val="ru-RU" w:eastAsia="ru-RU"/>
    </w:rPr>
  </w:style>
  <w:style w:type="paragraph" w:customStyle="1" w:styleId="xl105">
    <w:name w:val="xl105"/>
    <w:basedOn w:val="a"/>
    <w:rsid w:val="00D30985"/>
    <w:pPr>
      <w:spacing w:before="100" w:beforeAutospacing="1" w:after="100" w:afterAutospacing="1"/>
    </w:pPr>
    <w:rPr>
      <w:rFonts w:ascii="Times New Roman" w:hAnsi="Times New Roman" w:cs="Times New Roman"/>
      <w:color w:val="FF0000"/>
      <w:lang w:val="ru-RU" w:eastAsia="ru-RU"/>
    </w:rPr>
  </w:style>
  <w:style w:type="paragraph" w:customStyle="1" w:styleId="xl106">
    <w:name w:val="xl10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7">
    <w:name w:val="xl10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8">
    <w:name w:val="xl10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9">
    <w:name w:val="xl10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0">
    <w:name w:val="xl110"/>
    <w:basedOn w:val="a"/>
    <w:rsid w:val="00D30985"/>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11">
    <w:name w:val="xl111"/>
    <w:basedOn w:val="a"/>
    <w:rsid w:val="00D30985"/>
    <w:pP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3">
    <w:name w:val="xl113"/>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4">
    <w:name w:val="xl11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5">
    <w:name w:val="xl115"/>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6">
    <w:name w:val="xl116"/>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7">
    <w:name w:val="xl117"/>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18">
    <w:name w:val="xl118"/>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9">
    <w:name w:val="xl119"/>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20">
    <w:name w:val="xl120"/>
    <w:basedOn w:val="a"/>
    <w:rsid w:val="00D30985"/>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1">
    <w:name w:val="xl121"/>
    <w:basedOn w:val="a"/>
    <w:rsid w:val="00D30985"/>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2">
    <w:name w:val="xl12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3">
    <w:name w:val="xl12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4">
    <w:name w:val="xl12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val="ru-RU" w:eastAsia="ru-RU"/>
    </w:rPr>
  </w:style>
  <w:style w:type="paragraph" w:customStyle="1" w:styleId="xl125">
    <w:name w:val="xl12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26">
    <w:name w:val="xl12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27">
    <w:name w:val="xl127"/>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8">
    <w:name w:val="xl128"/>
    <w:basedOn w:val="a"/>
    <w:rsid w:val="00D30985"/>
    <w:pPr>
      <w:pBdr>
        <w:top w:val="single" w:sz="4" w:space="0" w:color="auto"/>
        <w:lef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9">
    <w:name w:val="xl1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0">
    <w:name w:val="xl13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1">
    <w:name w:val="xl13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2">
    <w:name w:val="xl132"/>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lang w:val="ru-RU" w:eastAsia="ru-RU"/>
    </w:rPr>
  </w:style>
  <w:style w:type="paragraph" w:customStyle="1" w:styleId="xl133">
    <w:name w:val="xl13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4">
    <w:name w:val="xl13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5">
    <w:name w:val="xl135"/>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6">
    <w:name w:val="xl13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37">
    <w:name w:val="xl13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38">
    <w:name w:val="xl13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color w:val="000000"/>
      <w:lang w:val="ru-RU" w:eastAsia="ru-RU"/>
    </w:rPr>
  </w:style>
  <w:style w:type="paragraph" w:customStyle="1" w:styleId="xl139">
    <w:name w:val="xl13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0">
    <w:name w:val="xl140"/>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1">
    <w:name w:val="xl141"/>
    <w:basedOn w:val="a"/>
    <w:rsid w:val="00D30985"/>
    <w:pPr>
      <w:pBdr>
        <w:top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2">
    <w:name w:val="xl14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3">
    <w:name w:val="xl14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44">
    <w:name w:val="xl14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lang w:val="ru-RU" w:eastAsia="ru-RU"/>
    </w:rPr>
  </w:style>
  <w:style w:type="paragraph" w:customStyle="1" w:styleId="xl145">
    <w:name w:val="xl14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46">
    <w:name w:val="xl14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47">
    <w:name w:val="xl147"/>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48">
    <w:name w:val="xl14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49">
    <w:name w:val="xl14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50">
    <w:name w:val="xl15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sz w:val="18"/>
      <w:szCs w:val="18"/>
      <w:lang w:val="ru-RU" w:eastAsia="ru-RU"/>
    </w:rPr>
  </w:style>
  <w:style w:type="paragraph" w:customStyle="1" w:styleId="xl151">
    <w:name w:val="xl15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2">
    <w:name w:val="xl15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3">
    <w:name w:val="xl15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54">
    <w:name w:val="xl154"/>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55">
    <w:name w:val="xl155"/>
    <w:basedOn w:val="a"/>
    <w:rsid w:val="00D30985"/>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56">
    <w:name w:val="xl15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57">
    <w:name w:val="xl15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58">
    <w:name w:val="xl15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9">
    <w:name w:val="xl15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60">
    <w:name w:val="xl16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1">
    <w:name w:val="xl16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C00000"/>
      <w:lang w:val="ru-RU" w:eastAsia="ru-RU"/>
    </w:rPr>
  </w:style>
  <w:style w:type="paragraph" w:customStyle="1" w:styleId="xl162">
    <w:name w:val="xl16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3">
    <w:name w:val="xl16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4">
    <w:name w:val="xl16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65">
    <w:name w:val="xl16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66">
    <w:name w:val="xl16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67">
    <w:name w:val="xl16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9">
    <w:name w:val="xl169"/>
    <w:basedOn w:val="a"/>
    <w:rsid w:val="00D30985"/>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70">
    <w:name w:val="xl170"/>
    <w:basedOn w:val="a"/>
    <w:rsid w:val="00D30985"/>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72">
    <w:name w:val="xl172"/>
    <w:basedOn w:val="a"/>
    <w:rsid w:val="00D30985"/>
    <w:pP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73">
    <w:name w:val="xl17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74">
    <w:name w:val="xl17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75">
    <w:name w:val="xl17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b/>
      <w:bCs/>
      <w:color w:val="000000"/>
      <w:lang w:val="ru-RU" w:eastAsia="ru-RU"/>
    </w:rPr>
  </w:style>
  <w:style w:type="paragraph" w:customStyle="1" w:styleId="xl176">
    <w:name w:val="xl17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77">
    <w:name w:val="xl17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78">
    <w:name w:val="xl17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79">
    <w:name w:val="xl17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0">
    <w:name w:val="xl18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81">
    <w:name w:val="xl18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2">
    <w:name w:val="xl182"/>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7030A0"/>
      <w:lang w:val="ru-RU" w:eastAsia="ru-RU"/>
    </w:rPr>
  </w:style>
  <w:style w:type="paragraph" w:customStyle="1" w:styleId="xl183">
    <w:name w:val="xl18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7030A0"/>
      <w:lang w:val="ru-RU" w:eastAsia="ru-RU"/>
    </w:rPr>
  </w:style>
  <w:style w:type="paragraph" w:customStyle="1" w:styleId="xl184">
    <w:name w:val="xl184"/>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5">
    <w:name w:val="xl18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7">
    <w:name w:val="xl18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8">
    <w:name w:val="xl18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89">
    <w:name w:val="xl18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90">
    <w:name w:val="xl190"/>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91">
    <w:name w:val="xl19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92">
    <w:name w:val="xl19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93">
    <w:name w:val="xl19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94">
    <w:name w:val="xl19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95">
    <w:name w:val="xl19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96">
    <w:name w:val="xl19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7">
    <w:name w:val="xl197"/>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8">
    <w:name w:val="xl19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99">
    <w:name w:val="xl1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00">
    <w:name w:val="xl200"/>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1">
    <w:name w:val="xl201"/>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2">
    <w:name w:val="xl202"/>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D30985"/>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4">
    <w:name w:val="xl204"/>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5">
    <w:name w:val="xl205"/>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6">
    <w:name w:val="xl206"/>
    <w:basedOn w:val="a"/>
    <w:rsid w:val="00D30985"/>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7">
    <w:name w:val="xl207"/>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8">
    <w:name w:val="xl208"/>
    <w:basedOn w:val="a"/>
    <w:rsid w:val="00D30985"/>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5">
    <w:name w:val="xl215"/>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6">
    <w:name w:val="xl216"/>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7">
    <w:name w:val="xl21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8">
    <w:name w:val="xl21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9">
    <w:name w:val="xl219"/>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0">
    <w:name w:val="xl220"/>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1">
    <w:name w:val="xl221"/>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2">
    <w:name w:val="xl222"/>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3">
    <w:name w:val="xl223"/>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4">
    <w:name w:val="xl224"/>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5">
    <w:name w:val="xl225"/>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6">
    <w:name w:val="xl226"/>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7">
    <w:name w:val="xl227"/>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8">
    <w:name w:val="xl228"/>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9">
    <w:name w:val="xl2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0">
    <w:name w:val="xl230"/>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31">
    <w:name w:val="xl231"/>
    <w:basedOn w:val="a"/>
    <w:rsid w:val="00D309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2">
    <w:name w:val="xl23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3">
    <w:name w:val="xl233"/>
    <w:basedOn w:val="a"/>
    <w:rsid w:val="00D30985"/>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4">
    <w:name w:val="xl234"/>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5">
    <w:name w:val="xl235"/>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6">
    <w:name w:val="xl236"/>
    <w:basedOn w:val="a"/>
    <w:rsid w:val="00D3098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37">
    <w:name w:val="xl237"/>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8">
    <w:name w:val="xl238"/>
    <w:basedOn w:val="a"/>
    <w:rsid w:val="00D3098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9">
    <w:name w:val="xl239"/>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0">
    <w:name w:val="xl240"/>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1">
    <w:name w:val="xl241"/>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2">
    <w:name w:val="xl242"/>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3">
    <w:name w:val="xl243"/>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4">
    <w:name w:val="xl24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5">
    <w:name w:val="xl245"/>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6">
    <w:name w:val="xl246"/>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font5">
    <w:name w:val="font5"/>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63">
    <w:name w:val="xl63"/>
    <w:basedOn w:val="a"/>
    <w:rsid w:val="00FA3EE8"/>
    <w:pPr>
      <w:spacing w:before="100" w:beforeAutospacing="1" w:after="100" w:afterAutospacing="1"/>
    </w:pPr>
    <w:rPr>
      <w:rFonts w:ascii="Times New Roman" w:hAnsi="Times New Roman" w:cs="Times New Roman"/>
      <w:lang w:val="ru-RU" w:eastAsia="ru-RU"/>
    </w:rPr>
  </w:style>
  <w:style w:type="paragraph" w:customStyle="1" w:styleId="xl64">
    <w:name w:val="xl64"/>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247">
    <w:name w:val="xl247"/>
    <w:basedOn w:val="a"/>
    <w:rsid w:val="00FA3EE8"/>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48">
    <w:name w:val="xl248"/>
    <w:basedOn w:val="a"/>
    <w:rsid w:val="00FA3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table" w:styleId="a6">
    <w:name w:val="Table Grid"/>
    <w:basedOn w:val="a1"/>
    <w:uiPriority w:val="59"/>
    <w:rsid w:val="000E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75F2"/>
    <w:pPr>
      <w:tabs>
        <w:tab w:val="center" w:pos="4677"/>
        <w:tab w:val="right" w:pos="9355"/>
      </w:tabs>
    </w:pPr>
  </w:style>
  <w:style w:type="character" w:customStyle="1" w:styleId="a8">
    <w:name w:val="Верхний колонтитул Знак"/>
    <w:basedOn w:val="a0"/>
    <w:link w:val="a7"/>
    <w:uiPriority w:val="99"/>
    <w:rsid w:val="00CD75F2"/>
    <w:rPr>
      <w:rFonts w:ascii="Calibri" w:eastAsia="Times New Roman" w:hAnsi="Calibri" w:cs="Calibri"/>
      <w:sz w:val="24"/>
      <w:szCs w:val="24"/>
      <w:lang w:val="en-US"/>
    </w:rPr>
  </w:style>
  <w:style w:type="paragraph" w:styleId="a9">
    <w:name w:val="footer"/>
    <w:basedOn w:val="a"/>
    <w:link w:val="aa"/>
    <w:uiPriority w:val="99"/>
    <w:unhideWhenUsed/>
    <w:rsid w:val="00CD75F2"/>
    <w:pPr>
      <w:tabs>
        <w:tab w:val="center" w:pos="4677"/>
        <w:tab w:val="right" w:pos="9355"/>
      </w:tabs>
    </w:pPr>
  </w:style>
  <w:style w:type="character" w:customStyle="1" w:styleId="aa">
    <w:name w:val="Нижний колонтитул Знак"/>
    <w:basedOn w:val="a0"/>
    <w:link w:val="a9"/>
    <w:uiPriority w:val="99"/>
    <w:rsid w:val="00CD75F2"/>
    <w:rPr>
      <w:rFonts w:ascii="Calibri" w:eastAsia="Times New Roman" w:hAnsi="Calibri" w:cs="Calibri"/>
      <w:sz w:val="24"/>
      <w:szCs w:val="24"/>
      <w:lang w:val="en-US"/>
    </w:rPr>
  </w:style>
  <w:style w:type="paragraph" w:styleId="ab">
    <w:name w:val="Balloon Text"/>
    <w:basedOn w:val="a"/>
    <w:link w:val="ac"/>
    <w:uiPriority w:val="99"/>
    <w:semiHidden/>
    <w:unhideWhenUsed/>
    <w:rsid w:val="00CD75F2"/>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CD75F2"/>
    <w:rPr>
      <w:rFonts w:ascii="Tahoma" w:hAnsi="Tahoma" w:cs="Tahoma"/>
      <w:sz w:val="16"/>
      <w:szCs w:val="16"/>
    </w:rPr>
  </w:style>
  <w:style w:type="numbering" w:customStyle="1" w:styleId="1">
    <w:name w:val="Нет списка1"/>
    <w:next w:val="a2"/>
    <w:uiPriority w:val="99"/>
    <w:semiHidden/>
    <w:unhideWhenUsed/>
    <w:rsid w:val="003C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422">
      <w:bodyDiv w:val="1"/>
      <w:marLeft w:val="0"/>
      <w:marRight w:val="0"/>
      <w:marTop w:val="0"/>
      <w:marBottom w:val="0"/>
      <w:divBdr>
        <w:top w:val="none" w:sz="0" w:space="0" w:color="auto"/>
        <w:left w:val="none" w:sz="0" w:space="0" w:color="auto"/>
        <w:bottom w:val="none" w:sz="0" w:space="0" w:color="auto"/>
        <w:right w:val="none" w:sz="0" w:space="0" w:color="auto"/>
      </w:divBdr>
    </w:div>
    <w:div w:id="261383702">
      <w:bodyDiv w:val="1"/>
      <w:marLeft w:val="0"/>
      <w:marRight w:val="0"/>
      <w:marTop w:val="0"/>
      <w:marBottom w:val="0"/>
      <w:divBdr>
        <w:top w:val="none" w:sz="0" w:space="0" w:color="auto"/>
        <w:left w:val="none" w:sz="0" w:space="0" w:color="auto"/>
        <w:bottom w:val="none" w:sz="0" w:space="0" w:color="auto"/>
        <w:right w:val="none" w:sz="0" w:space="0" w:color="auto"/>
      </w:divBdr>
    </w:div>
    <w:div w:id="536241997">
      <w:bodyDiv w:val="1"/>
      <w:marLeft w:val="0"/>
      <w:marRight w:val="0"/>
      <w:marTop w:val="0"/>
      <w:marBottom w:val="0"/>
      <w:divBdr>
        <w:top w:val="none" w:sz="0" w:space="0" w:color="auto"/>
        <w:left w:val="none" w:sz="0" w:space="0" w:color="auto"/>
        <w:bottom w:val="none" w:sz="0" w:space="0" w:color="auto"/>
        <w:right w:val="none" w:sz="0" w:space="0" w:color="auto"/>
      </w:divBdr>
    </w:div>
    <w:div w:id="1585918844">
      <w:bodyDiv w:val="1"/>
      <w:marLeft w:val="0"/>
      <w:marRight w:val="0"/>
      <w:marTop w:val="0"/>
      <w:marBottom w:val="0"/>
      <w:divBdr>
        <w:top w:val="none" w:sz="0" w:space="0" w:color="auto"/>
        <w:left w:val="none" w:sz="0" w:space="0" w:color="auto"/>
        <w:bottom w:val="none" w:sz="0" w:space="0" w:color="auto"/>
        <w:right w:val="none" w:sz="0" w:space="0" w:color="auto"/>
      </w:divBdr>
    </w:div>
    <w:div w:id="17840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37</cp:revision>
  <cp:lastPrinted>2016-09-20T07:10:00Z</cp:lastPrinted>
  <dcterms:created xsi:type="dcterms:W3CDTF">2018-07-16T05:35:00Z</dcterms:created>
  <dcterms:modified xsi:type="dcterms:W3CDTF">2018-09-05T01:50:00Z</dcterms:modified>
</cp:coreProperties>
</file>