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4A" w:rsidRPr="0057178A" w:rsidRDefault="00480F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178A">
        <w:rPr>
          <w:rFonts w:ascii="Times New Roman" w:eastAsia="Times New Roman" w:hAnsi="Times New Roman" w:cs="Times New Roman"/>
          <w:sz w:val="28"/>
          <w:szCs w:val="28"/>
        </w:rPr>
        <w:t>ДЕПАРТАМЕНТ ОБРАЗОВАНИЯ И НАУКИ ПРИМОРСКОГО КРАЯ</w:t>
      </w:r>
    </w:p>
    <w:p w:rsidR="00FD004A" w:rsidRPr="0057178A" w:rsidRDefault="00480F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178A">
        <w:rPr>
          <w:rFonts w:ascii="Times New Roman" w:eastAsia="Times New Roman" w:hAnsi="Times New Roman" w:cs="Times New Roman"/>
          <w:sz w:val="28"/>
          <w:szCs w:val="28"/>
        </w:rPr>
        <w:t xml:space="preserve">краевое государственное бюджетное </w:t>
      </w:r>
    </w:p>
    <w:p w:rsidR="00FD004A" w:rsidRPr="0057178A" w:rsidRDefault="00480F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178A">
        <w:rPr>
          <w:rFonts w:ascii="Times New Roman" w:eastAsia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FD004A" w:rsidRPr="0057178A" w:rsidRDefault="00480F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78A">
        <w:rPr>
          <w:rFonts w:ascii="Times New Roman" w:eastAsia="Times New Roman" w:hAnsi="Times New Roman" w:cs="Times New Roman"/>
          <w:b/>
          <w:sz w:val="28"/>
          <w:szCs w:val="28"/>
        </w:rPr>
        <w:t>«АВТОМОБИЛЬНО-ТЕХНИЧЕСКИЙ КОЛЛЕДЖ»</w:t>
      </w:r>
    </w:p>
    <w:p w:rsidR="00FD004A" w:rsidRPr="0057178A" w:rsidRDefault="00480F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04A" w:rsidRPr="0057178A" w:rsidRDefault="00480F2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04A" w:rsidRPr="0057178A" w:rsidRDefault="00480F2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04A" w:rsidRPr="0057178A" w:rsidRDefault="00480F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78A">
        <w:rPr>
          <w:rFonts w:ascii="Times New Roman" w:eastAsia="Times New Roman" w:hAnsi="Times New Roman" w:cs="Times New Roman"/>
          <w:b/>
          <w:sz w:val="28"/>
          <w:szCs w:val="28"/>
        </w:rPr>
        <w:t>СОЦИАЛЬНО-ЭКОЛОГИЧЕСКИЙ ПРОЕКТ</w:t>
      </w:r>
    </w:p>
    <w:p w:rsidR="00FD004A" w:rsidRPr="0057178A" w:rsidRDefault="00480F2A">
      <w:pPr>
        <w:spacing w:before="68"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>Тема проекта:</w:t>
      </w:r>
      <w:r w:rsidRPr="0057178A">
        <w:rPr>
          <w:rFonts w:ascii="Times New Roman" w:eastAsia="Times New Roman" w:hAnsi="Times New Roman" w:cs="Times New Roman"/>
          <w:b/>
          <w:sz w:val="28"/>
          <w:szCs w:val="28"/>
          <w:shd w:val="clear" w:color="auto" w:fill="FCFCFC"/>
        </w:rPr>
        <w:t xml:space="preserve"> Шины и экология - совместимо?</w:t>
      </w:r>
    </w:p>
    <w:p w:rsidR="00FD004A" w:rsidRDefault="00480F2A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D004A" w:rsidRDefault="00480F2A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object w:dxaOrig="3525" w:dyaOrig="2489">
          <v:rect id="rectole0000000000" o:spid="_x0000_i1025" style="width:176.25pt;height:123.75pt" o:ole="" o:preferrelative="t" stroked="f">
            <v:imagedata r:id="rId8" o:title=""/>
          </v:rect>
          <o:OLEObject Type="Embed" ProgID="StaticMetafile" ShapeID="rectole0000000000" DrawAspect="Content" ObjectID="_1572667110" r:id="rId9"/>
        </w:object>
      </w:r>
      <w:r>
        <w:object w:dxaOrig="3929" w:dyaOrig="2475">
          <v:rect id="rectole0000000001" o:spid="_x0000_i1026" style="width:167.25pt;height:123.75pt" o:ole="" o:preferrelative="t" stroked="f">
            <v:imagedata r:id="rId10" o:title="" cropleft="32472f"/>
          </v:rect>
          <o:OLEObject Type="Embed" ProgID="StaticMetafile" ShapeID="rectole0000000001" DrawAspect="Content" ObjectID="_1572667111" r:id="rId11"/>
        </w:object>
      </w:r>
    </w:p>
    <w:p w:rsidR="00FD004A" w:rsidRDefault="00480F2A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D004A" w:rsidRDefault="00480F2A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7178A" w:rsidRDefault="00480F2A" w:rsidP="0057178A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57178A" w:rsidRDefault="00480F2A" w:rsidP="0057178A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57178A" w:rsidRDefault="00480F2A" w:rsidP="0057178A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57178A" w:rsidRDefault="00480F2A" w:rsidP="0057178A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57178A" w:rsidRDefault="00480F2A" w:rsidP="0057178A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57178A" w:rsidRDefault="00480F2A" w:rsidP="0057178A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FD004A" w:rsidRPr="0057178A" w:rsidRDefault="00480F2A" w:rsidP="0057178A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 w:rsidRPr="0057178A">
        <w:rPr>
          <w:rFonts w:ascii="Times New Roman" w:eastAsia="Times New Roman" w:hAnsi="Times New Roman" w:cs="Times New Roman"/>
          <w:b/>
          <w:sz w:val="28"/>
        </w:rPr>
        <w:t xml:space="preserve">Авторы: </w:t>
      </w:r>
      <w:proofErr w:type="spellStart"/>
      <w:r w:rsidRPr="0057178A">
        <w:rPr>
          <w:rFonts w:ascii="Times New Roman" w:eastAsia="Times New Roman" w:hAnsi="Times New Roman" w:cs="Times New Roman"/>
          <w:sz w:val="28"/>
        </w:rPr>
        <w:t>Снегур</w:t>
      </w:r>
      <w:proofErr w:type="spellEnd"/>
      <w:r w:rsidRPr="0057178A">
        <w:rPr>
          <w:rFonts w:ascii="Times New Roman" w:eastAsia="Times New Roman" w:hAnsi="Times New Roman" w:cs="Times New Roman"/>
          <w:sz w:val="28"/>
        </w:rPr>
        <w:t xml:space="preserve"> Д.Д., </w:t>
      </w:r>
      <w:proofErr w:type="spellStart"/>
      <w:r w:rsidRPr="0057178A">
        <w:rPr>
          <w:rFonts w:ascii="Times New Roman" w:eastAsia="Times New Roman" w:hAnsi="Times New Roman" w:cs="Times New Roman"/>
          <w:sz w:val="28"/>
        </w:rPr>
        <w:t>Чепала</w:t>
      </w:r>
      <w:proofErr w:type="spellEnd"/>
      <w:r w:rsidRPr="0057178A">
        <w:rPr>
          <w:rFonts w:ascii="Times New Roman" w:eastAsia="Times New Roman" w:hAnsi="Times New Roman" w:cs="Times New Roman"/>
          <w:sz w:val="28"/>
        </w:rPr>
        <w:t xml:space="preserve"> СС.</w:t>
      </w:r>
    </w:p>
    <w:p w:rsidR="00FD004A" w:rsidRPr="0057178A" w:rsidRDefault="00480F2A">
      <w:pPr>
        <w:spacing w:after="0"/>
        <w:ind w:firstLine="5103"/>
        <w:jc w:val="right"/>
        <w:rPr>
          <w:rFonts w:ascii="Times New Roman" w:eastAsia="Times New Roman" w:hAnsi="Times New Roman" w:cs="Times New Roman"/>
          <w:sz w:val="28"/>
        </w:rPr>
      </w:pPr>
      <w:r w:rsidRPr="0057178A">
        <w:rPr>
          <w:rFonts w:ascii="Times New Roman" w:eastAsia="Times New Roman" w:hAnsi="Times New Roman" w:cs="Times New Roman"/>
          <w:sz w:val="28"/>
        </w:rPr>
        <w:t>студентки группы № 24</w:t>
      </w:r>
    </w:p>
    <w:p w:rsidR="00FD004A" w:rsidRPr="0057178A" w:rsidRDefault="00480F2A">
      <w:pPr>
        <w:spacing w:after="0"/>
        <w:ind w:firstLine="5103"/>
        <w:jc w:val="right"/>
        <w:rPr>
          <w:rFonts w:ascii="Times New Roman" w:eastAsia="Times New Roman" w:hAnsi="Times New Roman" w:cs="Times New Roman"/>
          <w:sz w:val="28"/>
        </w:rPr>
      </w:pPr>
      <w:r w:rsidRPr="0057178A">
        <w:rPr>
          <w:rFonts w:ascii="Times New Roman" w:eastAsia="Times New Roman" w:hAnsi="Times New Roman" w:cs="Times New Roman"/>
          <w:sz w:val="28"/>
        </w:rPr>
        <w:t>по профессии «лаборант-эколог»</w:t>
      </w:r>
    </w:p>
    <w:p w:rsidR="00FD004A" w:rsidRPr="0057178A" w:rsidRDefault="00480F2A">
      <w:pPr>
        <w:spacing w:after="0"/>
        <w:ind w:firstLine="5103"/>
        <w:jc w:val="right"/>
        <w:rPr>
          <w:rFonts w:ascii="Times New Roman" w:eastAsia="Times New Roman" w:hAnsi="Times New Roman" w:cs="Times New Roman"/>
          <w:sz w:val="28"/>
        </w:rPr>
      </w:pPr>
      <w:r w:rsidRPr="0057178A">
        <w:rPr>
          <w:rFonts w:ascii="Times New Roman" w:eastAsia="Times New Roman" w:hAnsi="Times New Roman" w:cs="Times New Roman"/>
          <w:b/>
          <w:sz w:val="28"/>
        </w:rPr>
        <w:t>Руководитель</w:t>
      </w:r>
      <w:r w:rsidRPr="0057178A"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 w:rsidRPr="0057178A">
        <w:rPr>
          <w:rFonts w:ascii="Times New Roman" w:eastAsia="Times New Roman" w:hAnsi="Times New Roman" w:cs="Times New Roman"/>
          <w:sz w:val="28"/>
        </w:rPr>
        <w:t>Домошенкина</w:t>
      </w:r>
      <w:proofErr w:type="spellEnd"/>
      <w:r w:rsidRPr="0057178A">
        <w:rPr>
          <w:rFonts w:ascii="Times New Roman" w:eastAsia="Times New Roman" w:hAnsi="Times New Roman" w:cs="Times New Roman"/>
          <w:sz w:val="28"/>
        </w:rPr>
        <w:t xml:space="preserve"> Е.В.</w:t>
      </w:r>
    </w:p>
    <w:p w:rsidR="00FD004A" w:rsidRPr="0057178A" w:rsidRDefault="00480F2A">
      <w:pPr>
        <w:spacing w:after="0"/>
        <w:ind w:firstLine="5103"/>
        <w:jc w:val="right"/>
        <w:rPr>
          <w:rFonts w:ascii="Times New Roman" w:eastAsia="Times New Roman" w:hAnsi="Times New Roman" w:cs="Times New Roman"/>
          <w:sz w:val="28"/>
        </w:rPr>
      </w:pPr>
      <w:r w:rsidRPr="0057178A">
        <w:rPr>
          <w:rFonts w:ascii="Times New Roman" w:eastAsia="Times New Roman" w:hAnsi="Times New Roman" w:cs="Times New Roman"/>
          <w:sz w:val="28"/>
        </w:rPr>
        <w:t>преподаватель спец. дисциплин</w:t>
      </w:r>
    </w:p>
    <w:p w:rsidR="00FD004A" w:rsidRDefault="00480F2A">
      <w:pPr>
        <w:spacing w:after="0"/>
        <w:ind w:firstLine="5103"/>
        <w:jc w:val="right"/>
        <w:rPr>
          <w:rFonts w:ascii="Times New Roman" w:eastAsia="Times New Roman" w:hAnsi="Times New Roman" w:cs="Times New Roman"/>
          <w:sz w:val="24"/>
        </w:rPr>
      </w:pPr>
    </w:p>
    <w:p w:rsidR="00FD004A" w:rsidRDefault="00480F2A">
      <w:pPr>
        <w:spacing w:before="240" w:after="0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FD004A" w:rsidRPr="0057178A" w:rsidRDefault="00480F2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57178A">
        <w:rPr>
          <w:rFonts w:ascii="Times New Roman" w:eastAsia="Times New Roman" w:hAnsi="Times New Roman" w:cs="Times New Roman"/>
          <w:sz w:val="28"/>
        </w:rPr>
        <w:t>Уссурийск</w:t>
      </w:r>
    </w:p>
    <w:p w:rsidR="00FD004A" w:rsidRPr="0057178A" w:rsidRDefault="00480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7178A">
        <w:rPr>
          <w:rFonts w:ascii="Times New Roman" w:eastAsia="Times New Roman" w:hAnsi="Times New Roman" w:cs="Times New Roman"/>
          <w:sz w:val="28"/>
        </w:rPr>
        <w:t>2017</w:t>
      </w:r>
    </w:p>
    <w:p w:rsidR="00FD004A" w:rsidRPr="0057178A" w:rsidRDefault="00480F2A" w:rsidP="0057178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lastRenderedPageBreak/>
        <w:t xml:space="preserve">Ничто в природе не исчезает бесследно, </w:t>
      </w:r>
    </w:p>
    <w:p w:rsidR="00FD004A" w:rsidRPr="0057178A" w:rsidRDefault="00480F2A" w:rsidP="0057178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>кроме окружающей нас среды.</w:t>
      </w:r>
    </w:p>
    <w:p w:rsidR="00FD004A" w:rsidRPr="0057178A" w:rsidRDefault="00480F2A" w:rsidP="0057178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</w:pPr>
    </w:p>
    <w:p w:rsidR="00FD004A" w:rsidRPr="0057178A" w:rsidRDefault="00480F2A" w:rsidP="0057178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 xml:space="preserve">Мы уже давно признали, что автомобиль является средством повышенной опасности не только для окружающих людей, но и для окружающей среды. Прогрессивная часть мира сего все же пытается 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>как-то бороться с этим, и если не полностью отказаться от комфортного передвижения, то хотя бы сократить его негативное влияние на экологию. В соседней Европе, например, постоянно ужесточаются требования к содержанию в выхлопе газов СО</w:t>
      </w:r>
      <w:proofErr w:type="gram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vertAlign w:val="subscript"/>
        </w:rPr>
        <w:t>2</w:t>
      </w:r>
      <w:proofErr w:type="gram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> и других вредных со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>единений. Не отстает в этом плане и Япония, которая занимает лидирующие позиции по выпуску электромобилей и гибридных машин. Да и рядовой водитель может с легкостью "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>экологизировать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 xml:space="preserve">"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>использлвание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 xml:space="preserve"> автомобиля. Однако такая тенденция распространилась уже и н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 xml:space="preserve">а шинную отрасль. </w:t>
      </w:r>
      <w:proofErr w:type="gram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>Это</w:t>
      </w:r>
      <w:proofErr w:type="gram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 xml:space="preserve"> безусловно оправдано, ведь покрышки являются не меньшей угрозой окружающей среде, чем отработанные газы двигателя внутреннего сгорания.</w:t>
      </w:r>
    </w:p>
    <w:p w:rsidR="00FD004A" w:rsidRPr="0057178A" w:rsidRDefault="00480F2A" w:rsidP="0057178A">
      <w:pPr>
        <w:tabs>
          <w:tab w:val="left" w:pos="867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</w:pPr>
      <w:r w:rsidRPr="005717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>Выявить рациональное использование  шин повторно.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ab/>
      </w:r>
    </w:p>
    <w:p w:rsidR="00FD004A" w:rsidRP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b/>
          <w:sz w:val="28"/>
          <w:szCs w:val="28"/>
          <w:shd w:val="clear" w:color="auto" w:fill="FCFCFC"/>
        </w:rPr>
        <w:t>Задачи: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Проанализировать в чем заключаетс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вред автомобильных шин?</w:t>
      </w:r>
    </w:p>
    <w:p w:rsidR="00795C4B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95C4B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95C4B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95C4B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95C4B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95C4B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95C4B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95C4B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95C4B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95C4B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95C4B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95C4B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D004A" w:rsidRP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1. </w:t>
      </w:r>
      <w:r w:rsidRPr="005717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Потенциальные угрозы на окружающую среду.</w:t>
      </w:r>
    </w:p>
    <w:p w:rsidR="00FD004A" w:rsidRPr="0057178A" w:rsidRDefault="00480F2A" w:rsidP="00795C4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составе шин содержатся: металл, текстиль, регенерат и так далее. В них скрыто также полимерное сырьё: в одной их тонне — около 700 килограммов резины. Отходы эти 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огнеопасны, не подвергается биологическому разложению, поэтому встаёт задача решения проблемы их использования. Существует несколько видов переработки автопокрышек. Если сжигать 1 тонну изношенных шин, то в атмосферу выделяется 270 кг сажи и 450 кг токсичн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ых газов, что не безвредно для природы.</w:t>
      </w:r>
    </w:p>
    <w:p w:rsidR="00FD004A" w:rsidRPr="0057178A" w:rsidRDefault="00480F2A" w:rsidP="0057178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Глобализация химической и резиноасбестовой промышленности влечет чреду отрицательных последствий, связанных с тотальным ухудшением экологической ситуации во всем мире. Автомобильные шины представляют собой соединения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полиароматических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углеводородов и канцерогенных веществ, обладающих высоким уровнем токсичности. Речь идет не только об отработанных покрышках, но и о вполне пригодных изделиях. Если задаться вопросом, чем вредны автомобильные шины, то ответ будет исчерпы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вающим:</w:t>
      </w:r>
    </w:p>
    <w:p w:rsidR="00FD004A" w:rsidRPr="0057178A" w:rsidRDefault="00480F2A" w:rsidP="0057178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sz w:val="28"/>
          <w:szCs w:val="28"/>
        </w:rPr>
        <w:object w:dxaOrig="3500" w:dyaOrig="1969">
          <v:rect id="rectole0000000002" o:spid="_x0000_i1027" style="width:174.75pt;height:99pt" o:ole="" o:preferrelative="t" stroked="f">
            <v:imagedata r:id="rId12" o:title=""/>
          </v:rect>
          <o:OLEObject Type="Embed" ProgID="StaticMetafile" ShapeID="rectole0000000002" DrawAspect="Content" ObjectID="_1572667112" r:id="rId13"/>
        </w:object>
      </w:r>
    </w:p>
    <w:p w:rsidR="00FD004A" w:rsidRPr="00795C4B" w:rsidRDefault="00480F2A" w:rsidP="0057178A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795C4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Фото № </w:t>
      </w:r>
      <w:r w:rsidRPr="00795C4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1 Несанкционированная свалка шин.</w:t>
      </w:r>
    </w:p>
    <w:p w:rsidR="00FD004A" w:rsidRPr="0057178A" w:rsidRDefault="00480F2A" w:rsidP="00795C4B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78A">
        <w:rPr>
          <w:rFonts w:ascii="Times New Roman" w:eastAsia="Times New Roman" w:hAnsi="Times New Roman" w:cs="Times New Roman"/>
          <w:sz w:val="28"/>
          <w:szCs w:val="28"/>
        </w:rPr>
        <w:t>При изнашивании выделяют высокотоксичную пыль, вдыхание которой способствует развитию раковых заболеваний.</w:t>
      </w:r>
    </w:p>
    <w:p w:rsidR="00FD004A" w:rsidRPr="0057178A" w:rsidRDefault="00480F2A" w:rsidP="00795C4B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78A">
        <w:rPr>
          <w:rFonts w:ascii="Times New Roman" w:eastAsia="Times New Roman" w:hAnsi="Times New Roman" w:cs="Times New Roman"/>
          <w:sz w:val="28"/>
          <w:szCs w:val="28"/>
        </w:rPr>
        <w:t xml:space="preserve"> Содержание химических веществ в распространяемых микрочастицах гораздо </w:t>
      </w:r>
      <w:r w:rsidRPr="0057178A">
        <w:rPr>
          <w:rFonts w:ascii="Times New Roman" w:eastAsia="Times New Roman" w:hAnsi="Times New Roman" w:cs="Times New Roman"/>
          <w:sz w:val="28"/>
          <w:szCs w:val="28"/>
        </w:rPr>
        <w:t>выше, чем в выхлопных газах автомобильного двигателя.</w:t>
      </w:r>
    </w:p>
    <w:p w:rsidR="00795C4B" w:rsidRDefault="00480F2A" w:rsidP="00795C4B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C4B">
        <w:rPr>
          <w:rFonts w:ascii="Times New Roman" w:eastAsia="Times New Roman" w:hAnsi="Times New Roman" w:cs="Times New Roman"/>
          <w:sz w:val="28"/>
          <w:szCs w:val="28"/>
        </w:rPr>
        <w:lastRenderedPageBreak/>
        <w:t>Отслужившие и выброшенные покрышки разлагаются в земле более ста лет, при этом происходит загрязнение почвы, вымывание токсинов и канцерогенных веще</w:t>
      </w:r>
      <w:proofErr w:type="gramStart"/>
      <w:r w:rsidRPr="00795C4B">
        <w:rPr>
          <w:rFonts w:ascii="Times New Roman" w:eastAsia="Times New Roman" w:hAnsi="Times New Roman" w:cs="Times New Roman"/>
          <w:sz w:val="28"/>
          <w:szCs w:val="28"/>
        </w:rPr>
        <w:t>ств гр</w:t>
      </w:r>
      <w:proofErr w:type="gramEnd"/>
      <w:r w:rsidRPr="00795C4B">
        <w:rPr>
          <w:rFonts w:ascii="Times New Roman" w:eastAsia="Times New Roman" w:hAnsi="Times New Roman" w:cs="Times New Roman"/>
          <w:sz w:val="28"/>
          <w:szCs w:val="28"/>
        </w:rPr>
        <w:t>унтовыми водами.</w:t>
      </w:r>
    </w:p>
    <w:p w:rsidR="00FD004A" w:rsidRPr="00795C4B" w:rsidRDefault="00480F2A" w:rsidP="00795C4B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C4B">
        <w:rPr>
          <w:rFonts w:ascii="Times New Roman" w:eastAsia="Times New Roman" w:hAnsi="Times New Roman" w:cs="Times New Roman"/>
          <w:sz w:val="28"/>
          <w:szCs w:val="28"/>
        </w:rPr>
        <w:t>При высокой температуре воздуха</w:t>
      </w:r>
      <w:r w:rsidRPr="00795C4B">
        <w:rPr>
          <w:rFonts w:ascii="Times New Roman" w:eastAsia="Times New Roman" w:hAnsi="Times New Roman" w:cs="Times New Roman"/>
          <w:sz w:val="28"/>
          <w:szCs w:val="28"/>
        </w:rPr>
        <w:t xml:space="preserve"> так же происходит выделение высокотоксичных соединений. По этой причине крайне не рекомендуется размещать покрышки на детских площадках.</w:t>
      </w:r>
    </w:p>
    <w:p w:rsidR="00FD004A" w:rsidRPr="0057178A" w:rsidRDefault="00480F2A" w:rsidP="00795C4B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78A">
        <w:rPr>
          <w:rFonts w:ascii="Times New Roman" w:eastAsia="Times New Roman" w:hAnsi="Times New Roman" w:cs="Times New Roman"/>
          <w:sz w:val="28"/>
          <w:szCs w:val="28"/>
        </w:rPr>
        <w:t>Во время горения покрышек выделяется копоть и сернистая кислота.</w:t>
      </w:r>
    </w:p>
    <w:p w:rsidR="00FD004A" w:rsidRPr="0057178A" w:rsidRDefault="00480F2A" w:rsidP="00795C4B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78A">
        <w:rPr>
          <w:rFonts w:ascii="Times New Roman" w:eastAsia="Times New Roman" w:hAnsi="Times New Roman" w:cs="Times New Roman"/>
          <w:sz w:val="28"/>
          <w:szCs w:val="28"/>
        </w:rPr>
        <w:t>Основным законом природы является закон о кругооборот</w:t>
      </w:r>
      <w:r w:rsidRPr="0057178A">
        <w:rPr>
          <w:rFonts w:ascii="Times New Roman" w:eastAsia="Times New Roman" w:hAnsi="Times New Roman" w:cs="Times New Roman"/>
          <w:sz w:val="28"/>
          <w:szCs w:val="28"/>
        </w:rPr>
        <w:t>е веществ: вредоносные вещества продолжат мигрировать.</w:t>
      </w:r>
    </w:p>
    <w:p w:rsidR="00AE2288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>Существует несколько факторов, заставляющих экологов заявлять о существенном вреде шин: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 xml:space="preserve">— резина – это каучук. То есть, натуральное сырье, из-за массовой, промышленной заготовки которого с лица Земли 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>исчезают миллионы Га зеленых насаждений. И это полбеды. Можно вырастить новое дерево, но ученые не додумались до того, как побороть фиксацию атмосферного углерода, которая неизменно возникает 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 xml:space="preserve"> процессе эксплуатации покрышек;</w:t>
      </w:r>
      <w:proofErr w:type="gram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>-</w:t>
      </w:r>
      <w:proofErr w:type="gram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>в процессе производства шин т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>акже вырабатывается большое количество тепловой энергии и вредных веществ, которые растворяются в атмосфере. Но не бесследно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>;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>— использованные шины очень тяжело поддаются утилизации. Это весьма затратный процесс, и выгода от него неочевидна для большинства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 xml:space="preserve"> предпринимателей. Результат очевиден – горы покрышек на свалках, во дворах, гаражных кооперативах, просто на улице.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CFCFC"/>
        </w:rPr>
        <w:t>2.</w:t>
      </w:r>
      <w:r w:rsidRPr="0057178A">
        <w:rPr>
          <w:rFonts w:ascii="Times New Roman" w:eastAsia="Times New Roman" w:hAnsi="Times New Roman" w:cs="Times New Roman"/>
          <w:b/>
          <w:sz w:val="28"/>
          <w:szCs w:val="28"/>
          <w:shd w:val="clear" w:color="auto" w:fill="FCFCFC"/>
        </w:rPr>
        <w:t>Все ли так плохо?</w:t>
      </w:r>
      <w:r w:rsidRPr="0057178A">
        <w:rPr>
          <w:rFonts w:ascii="Times New Roman" w:eastAsia="Times New Roman" w:hAnsi="Times New Roman" w:cs="Times New Roman"/>
          <w:b/>
          <w:sz w:val="28"/>
          <w:szCs w:val="28"/>
          <w:shd w:val="clear" w:color="auto" w:fill="FCFCFC"/>
        </w:rPr>
        <w:br/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Говоря о способах минимизации негативных последствий от производства и использования авто шин, можно выделить три основ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ных момента. Первый из них – переработка, второй – использование принципиально новых, экологически чистых технологий изготовления, третий – фактор сугубо 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человеческий.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AE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Утилизация:</w:t>
      </w:r>
    </w:p>
    <w:p w:rsidR="00945529" w:rsidRDefault="00480F2A" w:rsidP="00945529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несколько действенных способов избавления от использованных шин:</w:t>
      </w:r>
      <w:r w:rsidRPr="00AE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AE22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Pr="00AE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Прежде в</w:t>
      </w:r>
      <w:r w:rsidRPr="00AE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сего, это переработка резины на топливо. Во многих странах шины просто сжигают, ведь их энергетическая ценность весьма велика. По данному параметру они могут сравниться с углем. Отличие одно – авто шины продукция, произведенная из неорганического сырья. Ве</w:t>
      </w:r>
      <w:r w:rsidRPr="00AE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рнее, не только из него. А значит, вред при сжигании шин без использования дорогих и эффективных фильтров еще более велик, чем просто складиро</w:t>
      </w:r>
      <w:r w:rsidRPr="00AE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вание их на поверхности Земли;</w:t>
      </w:r>
      <w:r w:rsidRPr="00AE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AE22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Pr="00AE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акже можно отметить восстановление шин. С советских времен мы помним, что шины </w:t>
      </w:r>
      <w:r w:rsidRPr="00AE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можно и восстановить. Но главное – делать это не кустарным способом, который практиковался у нас в стране 20-30 лет назад. В таком случае вреда будет больше, чем пользы. Да и безопасность плохо восстановленных шин вызывает серьезные опасения. </w:t>
      </w:r>
    </w:p>
    <w:p w:rsidR="00AE2288" w:rsidRDefault="00480F2A" w:rsidP="00945529">
      <w:pPr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455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Сегодня мног</w:t>
      </w:r>
      <w:r w:rsidRPr="009455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ие шинные концерны активно развивают данное направление, используют вторсырье для производства новых покрышек.</w:t>
      </w:r>
      <w:r w:rsidRPr="00AE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И весьма успешно.</w:t>
      </w:r>
      <w:r w:rsidRPr="00AE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AE22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Pr="00AE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Наконец, сегодня динамично развивается бизнес направление, которое предполагает переработку шин в резиновую крошку. Этот мате</w:t>
      </w:r>
      <w:r w:rsidRPr="00AE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риал успешно используется в строительстве, устройстве дорог, производстве изоляции.</w:t>
      </w:r>
      <w:r w:rsidRPr="00AE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945529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Шаг навстречу природе</w:t>
      </w:r>
      <w:r w:rsidRPr="00945529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Pr="00945529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br/>
      </w:r>
      <w:r w:rsidRPr="00AE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Поддерживая всеобщее движение «спасения» Природы от нашего, человеческого вреда, многие производители внедряют экологические технологии в производств</w:t>
      </w:r>
      <w:r w:rsidRPr="00AE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о. Эту тенденцию можно проследить на примере французского концерна MICHELIN. Производитель заявляет, что его ежегодный бюджет на исследования в области экологии производства составляет примерно 500-600 миллионов евро.</w:t>
      </w:r>
      <w:r w:rsidRPr="00AE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AE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Кажется, эти деньги потрачены не зря. </w:t>
      </w:r>
      <w:r w:rsidRPr="00AE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Совершенствуя потребительские свойства и технические характеристики покрышек, предприятие одновременно улучшает и экологические параметры своей продукции. Так, инженерами и учеными концерна было существенно уменьшена характеристика сопротивления качению. Э</w:t>
      </w:r>
      <w:r w:rsidRPr="00AE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 автоматически приводит к снижению расхода топлива и сокращению вредных выбросов в атмосферу. Постоянно внедряются новые энергосберегающие технологии, неорганические компоненты заменяются природным сырьем, и пр. </w:t>
      </w:r>
      <w:r w:rsidRPr="00AE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То, что зависит только от нас:</w:t>
      </w:r>
      <w:r w:rsidRPr="00AE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Однако сам</w:t>
      </w:r>
      <w:r w:rsidRPr="00AE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ый важный фактор в деле борьбы за чистоту — человеческий. Это элементарные правила, соблюдая которые каждый из нас может внести свою лепту в процесс сохранения экологии для потомков: </w:t>
      </w:r>
    </w:p>
    <w:p w:rsidR="00AE2288" w:rsidRDefault="00480F2A" w:rsidP="00945529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AE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Покупать шины известных марок. Авторитетные производители стремятся </w:t>
      </w:r>
      <w:r w:rsidRPr="00AE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использовать современные технологии, постоянно совершенствуют конструкции, что приводит к уменьшению негативн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ого влияния на окружающую среду;</w:t>
      </w:r>
      <w:proofErr w:type="gramStart"/>
      <w:r w:rsidRPr="00AE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-</w:t>
      </w:r>
      <w:proofErr w:type="gramEnd"/>
      <w:r w:rsidRPr="00AE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выбрасывать покрышки на улице. Их них можно соорудить прекрасную ограду на даче или клубу для цветов у подъезд</w:t>
      </w:r>
      <w:r w:rsidRPr="00AE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а. В конце концов, вы можете просто заплатить за утилизацию шин и спать спокойно. Бл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аго, стоит это сегодня недорого;</w:t>
      </w:r>
    </w:p>
    <w:p w:rsidR="00FD004A" w:rsidRPr="00AE2288" w:rsidRDefault="00480F2A" w:rsidP="00945529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-Ездить аккуратно, пытаясь продлить срок службы резины. Чем реже вы меняете покрышки, тем меньше шин выпускают производители. Здесь </w:t>
      </w:r>
      <w:r w:rsidRPr="00AE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действуют законы рынка, ведь спрос рождает предложение. Как ни странно, они могут быть использованы на пользу природе.</w:t>
      </w:r>
    </w:p>
    <w:p w:rsidR="00FD004A" w:rsidRPr="00945529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455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9455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Pr="009455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Пути решение проблемы</w:t>
      </w:r>
      <w:r w:rsidRPr="009455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…</w:t>
      </w:r>
    </w:p>
    <w:p w:rsidR="00AE2288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Говоря о способах минимизации негативных последствий от производства и использования авто шин, можно выделить 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три основных момента.</w:t>
      </w:r>
    </w:p>
    <w:p w:rsidR="00AE2288" w:rsidRPr="00AE2288" w:rsidRDefault="00480F2A" w:rsidP="00AE228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Pr="00AE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ервы</w:t>
      </w:r>
      <w:proofErr w:type="gramStart"/>
      <w:r w:rsidRPr="00AE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й–</w:t>
      </w:r>
      <w:proofErr w:type="gramEnd"/>
      <w:r w:rsidRPr="00AE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переработка, </w:t>
      </w:r>
    </w:p>
    <w:p w:rsidR="00AE2288" w:rsidRPr="00AE2288" w:rsidRDefault="00480F2A" w:rsidP="00AE228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второй – использование принципиа</w:t>
      </w:r>
      <w:r w:rsidRPr="00AE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льно новых, экологически чистых </w:t>
      </w:r>
      <w:r w:rsidRPr="00AE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технологий изготовления, </w:t>
      </w:r>
    </w:p>
    <w:p w:rsidR="00FD004A" w:rsidRPr="00AE2288" w:rsidRDefault="00480F2A" w:rsidP="00AE228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третий – фактор сугубо человеческий. Но об это позже.</w:t>
      </w:r>
    </w:p>
    <w:p w:rsidR="00FD004A" w:rsidRP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Итак, утилизация покрышек. Существует несколько действенных 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способов избавиться от вредного мусора: </w:t>
      </w:r>
    </w:p>
    <w:p w:rsidR="00FD004A" w:rsidRPr="0057178A" w:rsidRDefault="00480F2A" w:rsidP="0057178A">
      <w:pPr>
        <w:numPr>
          <w:ilvl w:val="0"/>
          <w:numId w:val="3"/>
        </w:numPr>
        <w:tabs>
          <w:tab w:val="left" w:pos="72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Прежде всего, это переработка резины на топливо. Действительно, во многих странах шины просто сжигают, ведь их энергетическая ценность весьма велика. По данному параметру они могут сравниться с углем. Отличие одно –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авто шины продукция, произведенная из неорганического сырья. Вернее, не только из него. А значит, вред при сжигании шин без использования дорогих и эффективных фильтров еще более велик, чем просто складирование их на поверхности Земли.</w:t>
      </w:r>
    </w:p>
    <w:p w:rsidR="00FD004A" w:rsidRPr="0057178A" w:rsidRDefault="00480F2A" w:rsidP="0057178A">
      <w:pPr>
        <w:numPr>
          <w:ilvl w:val="0"/>
          <w:numId w:val="4"/>
        </w:numPr>
        <w:tabs>
          <w:tab w:val="left" w:pos="720"/>
        </w:tabs>
        <w:spacing w:before="100"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Также можно отметит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 восстановление шин. Те из вас, кто еще помнит советские реалии, знает, что покрышки можно восстановить. Но главное – делать это не кустарным способом, который  практиковался у нас в стране 20-30 лет назад. В таком случае вреда будет больше, чем пользы. Д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и безопасность плохо восстановленных шин вызывает серьезные опасения. Но сегодня многие шинные концерны активно развивают данное направление, используют вторсырье для производства новых покрышек. И весьма успешно.</w:t>
      </w:r>
    </w:p>
    <w:p w:rsidR="00FD004A" w:rsidRPr="0057178A" w:rsidRDefault="00480F2A" w:rsidP="0057178A">
      <w:pPr>
        <w:numPr>
          <w:ilvl w:val="0"/>
          <w:numId w:val="5"/>
        </w:numPr>
        <w:tabs>
          <w:tab w:val="left" w:pos="720"/>
        </w:tabs>
        <w:spacing w:before="100"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Наконец, сейчас динамично развивается би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знес направление, которое предполагает переработку шин в резиновую крошку. Этот материал успешно используется в строительстве, устройстве дорог, производстве изоляции.</w:t>
      </w:r>
    </w:p>
    <w:p w:rsidR="00FD004A" w:rsidRPr="00945529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455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  </w:t>
      </w:r>
      <w:r w:rsidRPr="009455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3.1.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То, что зависит только от вас!</w:t>
      </w:r>
    </w:p>
    <w:p w:rsidR="00FD004A" w:rsidRP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Как уже говорилось ранее, в деле борьбы за чистоту природы существует и человеческий фактор. Это элементарные правила, соблюдая которые каждый 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из нас может внести свою лепту в процесс сохранения окружающей среды для потомков: </w:t>
      </w:r>
    </w:p>
    <w:p w:rsidR="00FD004A" w:rsidRPr="0057178A" w:rsidRDefault="00480F2A" w:rsidP="00945529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426" w:hanging="6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Покупать шины известных маро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к. Авторитетные производители стремятся использовать современные технологии, постоянно совершенствуют конструкции, что приводит к уменьшению негативного влияния на окружающую среду.</w:t>
      </w:r>
    </w:p>
    <w:p w:rsidR="00FD004A" w:rsidRPr="0057178A" w:rsidRDefault="00480F2A" w:rsidP="0057178A">
      <w:pPr>
        <w:numPr>
          <w:ilvl w:val="0"/>
          <w:numId w:val="6"/>
        </w:numPr>
        <w:tabs>
          <w:tab w:val="left" w:pos="720"/>
        </w:tabs>
        <w:spacing w:before="100"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выбрасывать покрышки на улице. Их них можно соорудить прекрасную ограду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даче или клубу для цветов у подъезда. В конце концов, вы можете просто заплатить за утилизацию шин и спать спокойно. Благо, стоит это сегодня недорого.</w:t>
      </w:r>
    </w:p>
    <w:p w:rsidR="00FD004A" w:rsidRPr="0057178A" w:rsidRDefault="00480F2A" w:rsidP="0057178A">
      <w:pPr>
        <w:numPr>
          <w:ilvl w:val="0"/>
          <w:numId w:val="6"/>
        </w:numPr>
        <w:tabs>
          <w:tab w:val="left" w:pos="720"/>
        </w:tabs>
        <w:spacing w:before="100"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Ездить аккуратно, пытаясь продлить срок службы резины. Чем реже вы меняете покрышки, тем меньше шин 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выпускают производители. Здесь действуют законы рынка, ведь спрос рождает предложение. Как ни странно, они могут быть использованы на пользу природе.</w:t>
      </w:r>
    </w:p>
    <w:p w:rsidR="00FD004A" w:rsidRP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Складирование и </w:t>
      </w:r>
      <w:r w:rsidRPr="009455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утилизация</w:t>
      </w:r>
      <w:r w:rsidRPr="005717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захоронение </w:t>
      </w:r>
      <w:r w:rsidRPr="009455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отходов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экономически неэффективно и экологически небезопасно, так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 при длительном хранении они могут выделять в окружающую среду вещества, способные привести к нарушению экологического равновесия.</w:t>
      </w:r>
    </w:p>
    <w:p w:rsidR="00FD004A" w:rsidRP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тому же, на момент утраты резиновыми изделиями их эксплуатационных свойств и качеств собственно полимерный материал пре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терпевает весьма незначительные структурные изменения, что порождает возможность и даже необходимость их вторичной переработки.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Наиболее перспективным представляются способы </w:t>
      </w:r>
      <w:r w:rsidRPr="009455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переработки отходов резиновых изделий,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связанные с их измельчением, так как химич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еские методы, такие как пиролиз и сжигание приводят к уничтожению полимерной основы материала.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Различные методы измельчения можно в зависимости от условий проведения процесса подразделить на криогенное измельчение и измельчение при 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положительных температу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рах. Несмотря на возможность получения тонкодисперсных порошков резин и малые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энергозатраты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собственно процесс измельчения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застеклованной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резины, криогенная технология обладает весьма существенным недостатком, связанным с высокой стоимостью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хладоагентов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Технологические процессы и оборудование для </w:t>
      </w:r>
      <w:r w:rsidRPr="009455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переработки изношенных шин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и других видов промышленных и твердых бытовых полимерных отходов (отработанных изделий из резины, текстиля, кожи, древесины и других природных и синтетических полимеров) осуществляют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ся при положительных температурах. Результаты исследования различных полимеров и композиций показали возможность получения из них порошков, коротких волокон и крошки различной степени дисперсности и применения их в качестве добавок (или основы) при изготов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лении новых изделий.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Известно, что в области положительных температур при определенных скоростях деформации и сложном характере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нагружения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эластомеры разрушаются с небольшими затратами энергии, что связано с существенным снижением ориентационных эффектов.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Это дало основание провести широкие исследования с целью </w:t>
      </w:r>
      <w:proofErr w:type="gram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определения соотношения энергии разрушения каучуков</w:t>
      </w:r>
      <w:proofErr w:type="gram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резин в единичном акте и энергии, затрачиваемой на измельчение.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Проведенные исследования дали возможность обосновать выбор высокотемпературного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скоростного режима деформации, при котором работа разрушения имеет минимальное значение. На основании полученных результатов определены оптимальные конструктивные и технологические параметры процессов измельчения.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Помимо технологических факторов значител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ьное влияние на характеристики процесса оказывает тип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измельчителя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его конструктивные параметры. </w:t>
      </w:r>
      <w:proofErr w:type="gram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Результаты исследования кинетики измельчения эластомеров в различных аппаратах позволили разработать математические модели процессов 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измельчения в аппаратах 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периодического и непрерывного действия и инженерные методы расчета производительности соответствующих аппаратов, выбрать эффективные области применения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измельчителей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получения из различных эластомеров и композиционных материалов на их основе продуктов 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различной степени дисперсности, создать научные основы процессов механического измельчения эластомеров различной природы и определить пути применения</w:t>
      </w:r>
      <w:proofErr w:type="gram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данного процесса в резиновой промышленности. </w:t>
      </w:r>
    </w:p>
    <w:p w:rsidR="00AE2288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</w:p>
    <w:p w:rsidR="00AE2288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945529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945529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D004A" w:rsidRP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3.2.</w:t>
      </w:r>
      <w:r w:rsidRPr="005717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Классификация резин в РФ.</w:t>
      </w:r>
    </w:p>
    <w:p w:rsidR="00FD004A" w:rsidRPr="0057178A" w:rsidRDefault="00480F2A" w:rsidP="0057178A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Различают следующие </w:t>
      </w:r>
      <w:r w:rsidRPr="0057178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основные группы и типы резин по назначению:</w:t>
      </w:r>
    </w:p>
    <w:p w:rsidR="00FD004A" w:rsidRPr="0057178A" w:rsidRDefault="00480F2A" w:rsidP="0057178A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По группам:</w:t>
      </w:r>
    </w:p>
    <w:p w:rsidR="00FD004A" w:rsidRP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Общего назначения, специального  назначения, в том числе:</w:t>
      </w:r>
    </w:p>
    <w:p w:rsidR="00FD004A" w:rsidRPr="0057178A" w:rsidRDefault="00480F2A" w:rsidP="0057178A">
      <w:pPr>
        <w:numPr>
          <w:ilvl w:val="0"/>
          <w:numId w:val="7"/>
        </w:numPr>
        <w:tabs>
          <w:tab w:val="left" w:pos="720"/>
        </w:tabs>
        <w:spacing w:before="82"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теплостойкие;</w:t>
      </w:r>
    </w:p>
    <w:p w:rsidR="00FD004A" w:rsidRPr="0057178A" w:rsidRDefault="00480F2A" w:rsidP="0057178A">
      <w:pPr>
        <w:numPr>
          <w:ilvl w:val="0"/>
          <w:numId w:val="7"/>
        </w:numPr>
        <w:tabs>
          <w:tab w:val="left" w:pos="720"/>
        </w:tabs>
        <w:spacing w:before="82"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морозостойкие;</w:t>
      </w:r>
    </w:p>
    <w:p w:rsidR="00FD004A" w:rsidRPr="0057178A" w:rsidRDefault="00480F2A" w:rsidP="0057178A">
      <w:pPr>
        <w:numPr>
          <w:ilvl w:val="0"/>
          <w:numId w:val="7"/>
        </w:numPr>
        <w:tabs>
          <w:tab w:val="left" w:pos="720"/>
        </w:tabs>
        <w:spacing w:before="82"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маслобензостойкие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FD004A" w:rsidRPr="0057178A" w:rsidRDefault="00480F2A" w:rsidP="0057178A">
      <w:pPr>
        <w:numPr>
          <w:ilvl w:val="0"/>
          <w:numId w:val="7"/>
        </w:numPr>
        <w:tabs>
          <w:tab w:val="left" w:pos="720"/>
        </w:tabs>
        <w:spacing w:before="82"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стойкие</w:t>
      </w:r>
      <w:proofErr w:type="gram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 действию химически агрессивных сред, в том числе стойкие к гидравлическим жидкостям;</w:t>
      </w:r>
    </w:p>
    <w:p w:rsidR="00FD004A" w:rsidRPr="0057178A" w:rsidRDefault="00480F2A" w:rsidP="0057178A">
      <w:pPr>
        <w:numPr>
          <w:ilvl w:val="0"/>
          <w:numId w:val="7"/>
        </w:numPr>
        <w:tabs>
          <w:tab w:val="left" w:pos="720"/>
        </w:tabs>
        <w:spacing w:before="82"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диэлектрические;</w:t>
      </w:r>
    </w:p>
    <w:p w:rsidR="00FD004A" w:rsidRPr="0057178A" w:rsidRDefault="00480F2A" w:rsidP="0057178A">
      <w:pPr>
        <w:numPr>
          <w:ilvl w:val="0"/>
          <w:numId w:val="7"/>
        </w:numPr>
        <w:tabs>
          <w:tab w:val="left" w:pos="720"/>
        </w:tabs>
        <w:spacing w:before="82"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электропроводящие</w:t>
      </w:r>
      <w:proofErr w:type="gram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 том числе антистатические;</w:t>
      </w:r>
    </w:p>
    <w:p w:rsidR="00FD004A" w:rsidRPr="0057178A" w:rsidRDefault="00480F2A" w:rsidP="0057178A">
      <w:pPr>
        <w:numPr>
          <w:ilvl w:val="0"/>
          <w:numId w:val="7"/>
        </w:numPr>
        <w:tabs>
          <w:tab w:val="left" w:pos="720"/>
        </w:tabs>
        <w:spacing w:before="82"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магнитные;</w:t>
      </w:r>
    </w:p>
    <w:p w:rsidR="00FD004A" w:rsidRPr="0057178A" w:rsidRDefault="00480F2A" w:rsidP="0057178A">
      <w:pPr>
        <w:numPr>
          <w:ilvl w:val="0"/>
          <w:numId w:val="7"/>
        </w:numPr>
        <w:tabs>
          <w:tab w:val="left" w:pos="720"/>
        </w:tabs>
        <w:spacing w:before="82"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огнестойкие;</w:t>
      </w:r>
    </w:p>
    <w:p w:rsidR="00FD004A" w:rsidRPr="0057178A" w:rsidRDefault="00480F2A" w:rsidP="0057178A">
      <w:pPr>
        <w:numPr>
          <w:ilvl w:val="0"/>
          <w:numId w:val="7"/>
        </w:numPr>
        <w:tabs>
          <w:tab w:val="left" w:pos="720"/>
        </w:tabs>
        <w:spacing w:before="82"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радиационностойкие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FD004A" w:rsidRPr="0057178A" w:rsidRDefault="00480F2A" w:rsidP="0057178A">
      <w:pPr>
        <w:numPr>
          <w:ilvl w:val="0"/>
          <w:numId w:val="7"/>
        </w:numPr>
        <w:tabs>
          <w:tab w:val="left" w:pos="720"/>
        </w:tabs>
        <w:spacing w:before="82"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вакуумные;</w:t>
      </w:r>
    </w:p>
    <w:p w:rsidR="00FD004A" w:rsidRPr="0057178A" w:rsidRDefault="00480F2A" w:rsidP="0057178A">
      <w:pPr>
        <w:numPr>
          <w:ilvl w:val="0"/>
          <w:numId w:val="7"/>
        </w:numPr>
        <w:tabs>
          <w:tab w:val="left" w:pos="720"/>
        </w:tabs>
        <w:spacing w:before="82"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фрикционные (износостойкие);</w:t>
      </w:r>
    </w:p>
    <w:p w:rsidR="00FD004A" w:rsidRPr="0057178A" w:rsidRDefault="00480F2A" w:rsidP="0057178A">
      <w:pPr>
        <w:numPr>
          <w:ilvl w:val="0"/>
          <w:numId w:val="7"/>
        </w:numPr>
        <w:tabs>
          <w:tab w:val="left" w:pos="720"/>
        </w:tabs>
        <w:spacing w:before="82"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пищегого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медицинского назначения;</w:t>
      </w:r>
    </w:p>
    <w:p w:rsidR="00FD004A" w:rsidRP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Для условий тропического и другого климата</w:t>
      </w:r>
      <w:proofErr w:type="gram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</w:t>
      </w:r>
      <w:proofErr w:type="gram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типам: получают также</w:t>
      </w:r>
    </w:p>
    <w:p w:rsidR="00FD004A" w:rsidRPr="0057178A" w:rsidRDefault="00480F2A" w:rsidP="0057178A">
      <w:pPr>
        <w:numPr>
          <w:ilvl w:val="0"/>
          <w:numId w:val="8"/>
        </w:numPr>
        <w:tabs>
          <w:tab w:val="left" w:pos="720"/>
        </w:tabs>
        <w:spacing w:before="82"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пористые, или губчатые</w:t>
      </w:r>
    </w:p>
    <w:p w:rsidR="00FD004A" w:rsidRPr="0057178A" w:rsidRDefault="00480F2A" w:rsidP="0057178A">
      <w:pPr>
        <w:numPr>
          <w:ilvl w:val="0"/>
          <w:numId w:val="8"/>
        </w:numPr>
        <w:tabs>
          <w:tab w:val="left" w:pos="720"/>
        </w:tabs>
        <w:spacing w:before="82"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цветные и прозрачные резины.</w:t>
      </w:r>
    </w:p>
    <w:p w:rsidR="00FD004A" w:rsidRP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Состав резиновой смеси определяет свойства резинотехнических изделий (РТИ).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Резиновые смеси выпускаются в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невулканизированном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виде </w:t>
      </w:r>
      <w:proofErr w:type="gram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вальцованными</w:t>
      </w:r>
      <w:proofErr w:type="gram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калдандрованными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FD004A" w:rsidRPr="0057178A" w:rsidRDefault="00480F2A" w:rsidP="0057178A">
      <w:pPr>
        <w:numPr>
          <w:ilvl w:val="0"/>
          <w:numId w:val="9"/>
        </w:numPr>
        <w:tabs>
          <w:tab w:val="left" w:pos="720"/>
        </w:tabs>
        <w:spacing w:before="82"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вальцованные - в виде листов размеро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 (500х700) мм, толщиной от 6 до 10 мм, масса одного упаковочного места от 30 до 50 кг</w:t>
      </w:r>
      <w:proofErr w:type="gram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.;</w:t>
      </w:r>
      <w:proofErr w:type="gramEnd"/>
    </w:p>
    <w:p w:rsidR="00FD004A" w:rsidRPr="0057178A" w:rsidRDefault="00480F2A" w:rsidP="0057178A">
      <w:pPr>
        <w:numPr>
          <w:ilvl w:val="0"/>
          <w:numId w:val="9"/>
        </w:numPr>
        <w:tabs>
          <w:tab w:val="left" w:pos="720"/>
        </w:tabs>
        <w:spacing w:before="82"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каландрованные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в виде резинового полотна, намотанного в рулон: толщина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каландрованного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полотна - от 1,0 до 4,0 мм, ширина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каландрованного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полотна - от 500 до 1200 мм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масса рулона от 40 до 60 кг.</w:t>
      </w:r>
    </w:p>
    <w:p w:rsidR="00FD004A" w:rsidRP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Динамичный рост парка автомобилей во всех развитых странах приводит к постоянному накоплению изношенных автомобильных шин. По данным Европейской Ассоциации по вторичной переработке шин (ЕТРА) в 2000 году общий вес изношенных,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непереработанных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шин достиг:</w:t>
      </w:r>
    </w:p>
    <w:p w:rsidR="00FD004A" w:rsidRPr="0057178A" w:rsidRDefault="00480F2A" w:rsidP="0057178A">
      <w:pPr>
        <w:numPr>
          <w:ilvl w:val="0"/>
          <w:numId w:val="10"/>
        </w:numPr>
        <w:tabs>
          <w:tab w:val="left" w:pos="720"/>
        </w:tabs>
        <w:spacing w:before="82"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Европе-2,5 </w:t>
      </w:r>
      <w:proofErr w:type="gram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млн</w:t>
      </w:r>
      <w:proofErr w:type="gram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тонн;</w:t>
      </w:r>
    </w:p>
    <w:p w:rsidR="00FD004A" w:rsidRPr="0057178A" w:rsidRDefault="00480F2A" w:rsidP="0057178A">
      <w:pPr>
        <w:numPr>
          <w:ilvl w:val="0"/>
          <w:numId w:val="10"/>
        </w:numPr>
        <w:tabs>
          <w:tab w:val="left" w:pos="720"/>
        </w:tabs>
        <w:spacing w:before="82"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США-2,8 </w:t>
      </w:r>
      <w:proofErr w:type="gram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млн</w:t>
      </w:r>
      <w:proofErr w:type="gram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тонн;</w:t>
      </w:r>
    </w:p>
    <w:p w:rsidR="00FD004A" w:rsidRPr="0057178A" w:rsidRDefault="00480F2A" w:rsidP="0057178A">
      <w:pPr>
        <w:numPr>
          <w:ilvl w:val="0"/>
          <w:numId w:val="10"/>
        </w:numPr>
        <w:tabs>
          <w:tab w:val="left" w:pos="720"/>
        </w:tabs>
        <w:spacing w:before="82"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Японии-1,0 </w:t>
      </w:r>
      <w:proofErr w:type="gram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млн</w:t>
      </w:r>
      <w:proofErr w:type="gram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тонн;</w:t>
      </w:r>
    </w:p>
    <w:p w:rsidR="00FD004A" w:rsidRPr="0057178A" w:rsidRDefault="00480F2A" w:rsidP="0057178A">
      <w:pPr>
        <w:numPr>
          <w:ilvl w:val="0"/>
          <w:numId w:val="10"/>
        </w:numPr>
        <w:tabs>
          <w:tab w:val="left" w:pos="720"/>
        </w:tabs>
        <w:spacing w:before="82"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9455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России-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1,0 </w:t>
      </w:r>
      <w:proofErr w:type="gram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млн</w:t>
      </w:r>
      <w:proofErr w:type="gram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тонн.</w:t>
      </w:r>
    </w:p>
    <w:p w:rsidR="00FD004A" w:rsidRP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Ежегодно образуется более 70 тыс. тонн изношенных шин, в </w:t>
      </w:r>
      <w:r w:rsidRPr="00AE22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Уссурийске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AE22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Приморском крае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более 50 тыс. тонн.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Объем их переработки методом измельчения не превышает 10%. Большая часть собираемых шин (20%) используется как топливо. </w:t>
      </w:r>
    </w:p>
    <w:p w:rsidR="00FD004A" w:rsidRP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Вышедшие из эксплуатации изношенные шины являются источником длительного загрязнения окружающей среды:</w:t>
      </w:r>
    </w:p>
    <w:p w:rsidR="00FD004A" w:rsidRPr="0057178A" w:rsidRDefault="00480F2A" w:rsidP="0057178A">
      <w:pPr>
        <w:numPr>
          <w:ilvl w:val="0"/>
          <w:numId w:val="11"/>
        </w:numPr>
        <w:tabs>
          <w:tab w:val="left" w:pos="720"/>
        </w:tabs>
        <w:spacing w:before="82"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шины не подвергаются 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биологическому разложению;</w:t>
      </w:r>
    </w:p>
    <w:p w:rsidR="00FD004A" w:rsidRPr="0057178A" w:rsidRDefault="00480F2A" w:rsidP="0057178A">
      <w:pPr>
        <w:numPr>
          <w:ilvl w:val="0"/>
          <w:numId w:val="11"/>
        </w:numPr>
        <w:tabs>
          <w:tab w:val="left" w:pos="720"/>
        </w:tabs>
        <w:spacing w:before="82"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шины огнеопасны и, в случае возгорания, погасить их достаточно сложно;</w:t>
      </w:r>
    </w:p>
    <w:p w:rsidR="00FD004A" w:rsidRPr="0057178A" w:rsidRDefault="00480F2A" w:rsidP="0057178A">
      <w:pPr>
        <w:numPr>
          <w:ilvl w:val="0"/>
          <w:numId w:val="11"/>
        </w:numPr>
        <w:tabs>
          <w:tab w:val="left" w:pos="720"/>
        </w:tabs>
        <w:spacing w:before="82"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складировании они являются идеальным местом размножения грызунов, кровососущих насекомых и служат источником инфекционных заболеваний.</w:t>
      </w:r>
    </w:p>
    <w:p w:rsidR="00FD004A" w:rsidRP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sz w:val="28"/>
          <w:szCs w:val="28"/>
        </w:rPr>
        <w:object w:dxaOrig="3741" w:dyaOrig="3068">
          <v:rect id="rectole0000000003" o:spid="_x0000_i1028" style="width:186.75pt;height:153pt" o:ole="" o:preferrelative="t" stroked="f">
            <v:imagedata r:id="rId14" o:title=""/>
          </v:rect>
          <o:OLEObject Type="Embed" ProgID="StaticMetafile" ShapeID="rectole0000000003" DrawAspect="Content" ObjectID="_1572667113" r:id="rId15"/>
        </w:object>
      </w:r>
    </w:p>
    <w:p w:rsidR="00FD004A" w:rsidRP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Фото № 2 несанкционированная свалка шин.</w:t>
      </w:r>
    </w:p>
    <w:p w:rsidR="00FD004A" w:rsidRP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Вместе с тем, амортизированные автомобильные шины содержат в себе ценное сырье: каучук, металл, текстильный корд.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Проблема переработки изношенных автомобильных шин и вышедших из эксплуатации резинотехническ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их изделий имеет большое экологическое и экономическое значение для всех развитых стран мира. Невосполнимость природного нефтяного сырья диктует необходимость использования вторичных ресурсов с максимальной эффективностью, т.е. вместо гор мусора мы могли б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 получить новую для нашего региона отрасль промышленности - коммерческую переработку отходов.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Не менее перспективным методом борьбы с накоплением изношенных шин является продление срока их службы, путем восстановления.</w:t>
      </w:r>
    </w:p>
    <w:p w:rsidR="00FD004A" w:rsidRPr="00945529" w:rsidRDefault="00480F2A" w:rsidP="0057178A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3.3</w:t>
      </w:r>
      <w:r w:rsidRPr="009455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Методы переработки резиновых </w:t>
      </w:r>
      <w:r w:rsidRPr="009455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отходов.</w:t>
      </w:r>
    </w:p>
    <w:p w:rsidR="00FD004A" w:rsidRP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настоящее время, все известные методы переработки шин можно разделить на две группы:</w:t>
      </w:r>
    </w:p>
    <w:p w:rsidR="00FD004A" w:rsidRPr="0057178A" w:rsidRDefault="00480F2A" w:rsidP="0057178A">
      <w:pPr>
        <w:numPr>
          <w:ilvl w:val="0"/>
          <w:numId w:val="12"/>
        </w:numPr>
        <w:tabs>
          <w:tab w:val="left" w:pos="72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Физический метод переработки шин</w:t>
      </w:r>
    </w:p>
    <w:p w:rsidR="00FD004A" w:rsidRPr="0057178A" w:rsidRDefault="00480F2A" w:rsidP="0057178A">
      <w:pPr>
        <w:numPr>
          <w:ilvl w:val="0"/>
          <w:numId w:val="12"/>
        </w:numPr>
        <w:tabs>
          <w:tab w:val="left" w:pos="72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Химический метод переработки шин</w:t>
      </w:r>
    </w:p>
    <w:p w:rsidR="00FD004A" w:rsidRPr="0057178A" w:rsidRDefault="00480F2A" w:rsidP="00AE22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1.1. Физические методы переработки резиновых отходов</w:t>
      </w:r>
    </w:p>
    <w:p w:rsidR="00FD004A" w:rsidRP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настоящее время все большее значение п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риобретает направление использования отходов в виде дисперсных материалов. Наиболее полно первоначальная структура и свойства каучука и других полимеров, содержащихся в отходах, сохраняются при механическом измельчении.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Установление взаимосвязи между разм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ерами частиц материала, их физико-химическими и механическими характеристиками и затратами энергии на измельчение и параметрами измельчающего оборудования необходимо для расчета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измельчителей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определения оптимальных условий их эксплуатации.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Процесс изме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льчения, несмотря на кажущуюся простоту, очень сложный не только по определению характера, величины и направления нагрузок, но и по трудности количественного учета результатов разрушения.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Ниже представлена классификация имеющихся в настоящее время способо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измельчения вторичных резин.</w:t>
      </w:r>
    </w:p>
    <w:p w:rsidR="00FD004A" w:rsidRPr="0057178A" w:rsidRDefault="00480F2A" w:rsidP="0057178A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Способы измельчения вторичных резин</w:t>
      </w:r>
    </w:p>
    <w:p w:rsidR="00FD004A" w:rsidRP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 температуре измельчения:</w:t>
      </w:r>
    </w:p>
    <w:p w:rsidR="00FD004A" w:rsidRPr="0057178A" w:rsidRDefault="00480F2A" w:rsidP="0057178A">
      <w:pPr>
        <w:numPr>
          <w:ilvl w:val="0"/>
          <w:numId w:val="13"/>
        </w:numPr>
        <w:tabs>
          <w:tab w:val="left" w:pos="720"/>
        </w:tabs>
        <w:spacing w:before="82"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отрицательных температурах</w:t>
      </w:r>
    </w:p>
    <w:p w:rsidR="00FD004A" w:rsidRPr="0057178A" w:rsidRDefault="00480F2A" w:rsidP="0057178A">
      <w:pPr>
        <w:numPr>
          <w:ilvl w:val="0"/>
          <w:numId w:val="13"/>
        </w:numPr>
        <w:tabs>
          <w:tab w:val="left" w:pos="720"/>
        </w:tabs>
        <w:spacing w:before="82"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положительных температурах</w:t>
      </w:r>
    </w:p>
    <w:p w:rsidR="00FD004A" w:rsidRP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механическому воздействию:</w:t>
      </w:r>
    </w:p>
    <w:p w:rsidR="00FD004A" w:rsidRPr="0057178A" w:rsidRDefault="00480F2A" w:rsidP="0057178A">
      <w:pPr>
        <w:numPr>
          <w:ilvl w:val="0"/>
          <w:numId w:val="14"/>
        </w:numPr>
        <w:tabs>
          <w:tab w:val="left" w:pos="720"/>
        </w:tabs>
        <w:spacing w:before="82"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Ударом</w:t>
      </w:r>
    </w:p>
    <w:p w:rsidR="00FD004A" w:rsidRPr="0057178A" w:rsidRDefault="00480F2A" w:rsidP="0057178A">
      <w:pPr>
        <w:numPr>
          <w:ilvl w:val="0"/>
          <w:numId w:val="14"/>
        </w:numPr>
        <w:tabs>
          <w:tab w:val="left" w:pos="720"/>
        </w:tabs>
        <w:spacing w:before="82"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Истиранием</w:t>
      </w:r>
    </w:p>
    <w:p w:rsidR="00FD004A" w:rsidRPr="0057178A" w:rsidRDefault="00480F2A" w:rsidP="0057178A">
      <w:pPr>
        <w:numPr>
          <w:ilvl w:val="0"/>
          <w:numId w:val="14"/>
        </w:numPr>
        <w:tabs>
          <w:tab w:val="left" w:pos="720"/>
        </w:tabs>
        <w:spacing w:before="82"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Сжатием</w:t>
      </w:r>
    </w:p>
    <w:p w:rsidR="00FD004A" w:rsidRPr="0057178A" w:rsidRDefault="00480F2A" w:rsidP="0057178A">
      <w:pPr>
        <w:numPr>
          <w:ilvl w:val="0"/>
          <w:numId w:val="14"/>
        </w:numPr>
        <w:tabs>
          <w:tab w:val="left" w:pos="720"/>
        </w:tabs>
        <w:spacing w:before="82"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Сжатием со сдвигом</w:t>
      </w:r>
    </w:p>
    <w:p w:rsidR="00FD004A" w:rsidRPr="0057178A" w:rsidRDefault="00480F2A" w:rsidP="0057178A">
      <w:pPr>
        <w:numPr>
          <w:ilvl w:val="0"/>
          <w:numId w:val="14"/>
        </w:numPr>
        <w:tabs>
          <w:tab w:val="left" w:pos="720"/>
        </w:tabs>
        <w:spacing w:before="82"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Резанием</w:t>
      </w:r>
    </w:p>
    <w:p w:rsidR="00FD004A" w:rsidRP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Согласно данной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классификации рассмотрим следующие технологии:</w:t>
      </w:r>
    </w:p>
    <w:p w:rsidR="00FD004A" w:rsidRPr="0057178A" w:rsidRDefault="00480F2A" w:rsidP="0057178A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1.2. Низкотемпературная технология утилизации шин.</w:t>
      </w:r>
    </w:p>
    <w:p w:rsidR="00FD004A" w:rsidRP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низкотемпературной обработке </w:t>
      </w:r>
      <w:r w:rsidRPr="008D6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изношенных шин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дробление производится при температурах -60</w:t>
      </w:r>
      <w:proofErr w:type="gram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°С</w:t>
      </w:r>
      <w:proofErr w:type="gram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... -90°С, когда резина находится в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псевдохрупком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состоянии. Ре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зультаты экспериментов показали, что дробление при низких температурах значительно уменьшает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энергозатраты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дробление, улучшает отделение металла и текстиля от резины, повышает выход резины. Во всех известных установках для охлаждения резины используется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жидкий азот. Но сложность его доставки, хранения, высокая стоимость и высокие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энергозатраты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его производство являются основными причинами, сдерживающими в настоящее время внедрение низкотемпературной технологии. Для получения температур в диапазоне -80</w:t>
      </w:r>
      <w:proofErr w:type="gram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°С</w:t>
      </w:r>
      <w:proofErr w:type="gram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... -120°С более эффективными являются турбохолодильные машины. В этом диапазоне температур применение турбохолодильных машин позволяет снизить себестоимость получения холода в 3-4 раза, а удельные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энергозатраты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2-3 раза по сравнению с применением жид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кого азота. Технология не внедрена. Производительность линии 6000 т/год.</w:t>
      </w:r>
    </w:p>
    <w:p w:rsidR="00FD004A" w:rsidRPr="0057178A" w:rsidRDefault="00480F2A" w:rsidP="0057178A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1.3. Описание технологической линии переработки шин.</w:t>
      </w:r>
    </w:p>
    <w:p w:rsidR="00FD004A" w:rsidRP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Изношенные автомобильные шины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подаются в машину для удаления бортовых колец. После этого шины поступают в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шинорез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далее в ножеву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ю роторную дробилку. Затем следует магнитный сепаратор и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аэросепаратор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Для </w:t>
      </w:r>
      <w:proofErr w:type="gram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охлаждения</w:t>
      </w:r>
      <w:proofErr w:type="gram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порезанные и предварительно очищенные куски резины подаются в холодильную камеру, где охлаждаются до температуры -50°С...-90°С. Холодный воздух для охлаждения резины под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ается от генератора холода воздушной турбохолодильной машины. Далее охлажденная резина попадает в роторно-лопаточный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измельчитель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откуда она направляется на повторную очистку в магнитный сепаратор и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аэросепаратор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где 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отбирается </w:t>
      </w:r>
      <w:r w:rsidRPr="008D6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резиновая крошка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менее 1 м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 ... 0,5 мм, а также более крупная и затаривается в мешки и отправляется к заказчику.</w:t>
      </w:r>
    </w:p>
    <w:p w:rsidR="00FD004A" w:rsidRPr="0057178A" w:rsidRDefault="00480F2A" w:rsidP="0057178A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1.4.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Бародеструкционная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технология переработки покрышек.</w:t>
      </w:r>
    </w:p>
    <w:p w:rsidR="00FD004A" w:rsidRP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Технология основана на явлении "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псевдосжижения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 резины при высоких давлениях и истечении её через отверстия спец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иальной камеры. Резина и текстильный корд при этом отделяются от металлического корда и бортовых колец, измельчаются и выходят из отверстий в виде первичной </w:t>
      </w:r>
      <w:proofErr w:type="spellStart"/>
      <w:proofErr w:type="gram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резино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-тканевой</w:t>
      </w:r>
      <w:proofErr w:type="gram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крошки, которая подвергается дальнейшей переработке: доизмельчению и сепарации.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аллокорд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извлекается из камеры в виде спрессованного брикета. Производительность линии 6000 т/год.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57178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Описание технологической линии: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Автопокрышка подаётся под пресс для резки шин, где режется на фрагменты массой не более 20 кг. Далее куски подаются в устан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овку высокого давления.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В установке высокого давления шина загружается в рабочую камеру, где происходит экструзия резины в виде кусков размерами 20-80 мм и отделение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металлокорда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После установки высокого давления резинотканевая крошка и металл подаются 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аппарат очистки брикетов для отделения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металлокорд</w:t>
      </w:r>
      <w:proofErr w:type="gram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поступает в контейнер)от резины и текстильного корда, выделение бортовых колец. Далее остальная масса подаётся в магнитный сепаратор, где улавливается основная часть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брекерногометаллокорда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Оставшаяся м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асса подаётся в роторную дробилку</w:t>
      </w:r>
      <w:proofErr w:type="gram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где резина измельчается до 10 мм.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Далее вновь в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кордоотделитель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где происходит отделение резины от текстильного корда и разделение резиновой крошки на две фракции: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менее 3 мм;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от 3 до 10 мм.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Отделившийся от резины т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екстильный корд поступает в контейнер.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В случае если резиновая крошка фракцией более 3 мм интересует 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потребителя как товарная продукция, то она фасуется в бумажные мешки, если нет, то она попадает в экструдер-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измельчитель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После измельчения вновь в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кордо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отделитель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Текстильный корд - в контейнер, а резиновая крошка - в вибросито, где происходит дальнейшее её разделение на три фракции: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I - от 0,3 до 1,0 мм;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II - от 1,0 до 3,0 мм;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III - свыше 3,0 мм.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Фракция резиновой крошки более 3 мм возвращается в эк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струдер-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измельчитель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 резиновая крошка I и II фракции отгружается покупателю.</w:t>
      </w:r>
    </w:p>
    <w:p w:rsidR="00FD004A" w:rsidRPr="0057178A" w:rsidRDefault="00480F2A" w:rsidP="0057178A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1.5. Полностью механическая переработка шин</w:t>
      </w:r>
    </w:p>
    <w:p w:rsidR="00FD004A" w:rsidRP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основу технологии переработки заложено механическое </w:t>
      </w:r>
      <w:r w:rsidRPr="008D6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измельчение шин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до небольших кусков с последующим механическим отделением мета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ллического и текстильного корда, основанном на принципе "повышения хрупкости" резины при высоких скоростях соударений, и получение тонкодисперсных резиновых порошков размером до 0,2 мм путем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экструзионного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измельчения полученной резиновой крошки. Производи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тельность линии 5100 т/год.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57178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Описание технологической линии: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Технологический проце</w:t>
      </w:r>
      <w:proofErr w:type="gram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сс вкл</w:t>
      </w:r>
      <w:proofErr w:type="gram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ючает в себя три этапа:</w:t>
      </w:r>
    </w:p>
    <w:p w:rsidR="00FD004A" w:rsidRPr="0057178A" w:rsidRDefault="00480F2A" w:rsidP="0057178A">
      <w:pPr>
        <w:numPr>
          <w:ilvl w:val="0"/>
          <w:numId w:val="15"/>
        </w:numPr>
        <w:tabs>
          <w:tab w:val="left" w:pos="72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предварительная </w:t>
      </w:r>
      <w:r w:rsidRPr="008D6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резка шин</w:t>
      </w:r>
      <w:r w:rsidRPr="005717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куски;</w:t>
      </w:r>
    </w:p>
    <w:p w:rsidR="00FD004A" w:rsidRPr="0057178A" w:rsidRDefault="00480F2A" w:rsidP="0057178A">
      <w:pPr>
        <w:numPr>
          <w:ilvl w:val="0"/>
          <w:numId w:val="15"/>
        </w:numPr>
        <w:tabs>
          <w:tab w:val="left" w:pos="720"/>
        </w:tabs>
        <w:spacing w:before="82"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дробление кусков резины и отделение металлического и текстильного корда;</w:t>
      </w:r>
    </w:p>
    <w:p w:rsidR="00FD004A" w:rsidRPr="0057178A" w:rsidRDefault="00480F2A" w:rsidP="0057178A">
      <w:pPr>
        <w:numPr>
          <w:ilvl w:val="0"/>
          <w:numId w:val="15"/>
        </w:numPr>
        <w:tabs>
          <w:tab w:val="left" w:pos="720"/>
        </w:tabs>
        <w:spacing w:before="82"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получение тонкодисперсного 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резинового порошка.</w:t>
      </w:r>
    </w:p>
    <w:p w:rsidR="00FD004A" w:rsidRP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первом этапе технологического процесса поступающие со склада шины подаются на участок подготовки шин, где они моются и очищаются от посторонних включений.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После мойки шины поступают в блок предварительного измельчения - 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агрегаты тре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хкаскадной ножевой дробилки, в которых происходит последовательное измельчение шин до кусков резины, размеры которых не превышают 30х50 мм.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На втором этапе предварительно измельченные куски шин подаются в молотковую дробилку, где происходит их дробление д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размеров 10х20 мм. При дроблении кусков обрабатываемая в молотковой дробилке масса разделяется на резину, металлический корд, бортовую проволоку и текстильное волокно.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Резиновая крошка с выделенным металлом поступает на транспортер, с которого свободный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металл удаляется с помощью магнитных сепараторов и поступает в специальные бункеры. После металлические отходы брикетируются с помощью пресса для брикетирования </w:t>
      </w:r>
      <w:proofErr w:type="gram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 </w:t>
      </w:r>
      <w:proofErr w:type="spellStart"/>
      <w:proofErr w:type="gram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пакетировочногопресса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На третьем этапе куски резины подаются в экструдер-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измельчитель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На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этой стадии обработки происходит параллельное отделение остатков текстильного волокна и отделение его с помощью гравитационного сепаратора от резиновой крошки. Очищенный от текстиля резиновый порошок подается во вторую камеру экструдера-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измельчителя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 ко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тором происходит окончательное тонкодисперсное измельчение.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По выходу из экструдера - в вибросито, и где осуществляется рассев порошка на 3 фракции.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1-ая фракция -0,5…0,8 мм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2-ая фракция - 0,8…1,6 мм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3-яя дополнительная фракция - 0,2…0,45 мм (поставка 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заказу)</w:t>
      </w:r>
    </w:p>
    <w:p w:rsidR="00FD004A" w:rsidRPr="0057178A" w:rsidRDefault="00480F2A" w:rsidP="0057178A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1.6. Новейшая тех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нология переработки (утилизации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 шин</w:t>
      </w:r>
    </w:p>
    <w:p w:rsidR="00945529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Золотая медаль 26-го Международного салона изобретений, прошедшего весной 2000 года в Женеве, присуждена способу озонной </w:t>
      </w:r>
      <w:r w:rsidRPr="009455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переработки изношенных шин,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предложенному группой российских ученых и инженеров. Суть технологии - в "продувании" озоном автомобильных покрышек, что 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приводит к полному их рассыпанию в мелкую крошку с отделением от металлического и текстильного корда.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При этом новая технология значи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тельно экономнее всех существующих и, кроме того, абсолютно экологически безвредна - озон окисляет все вредные газообразные выбросы. В России созданы две опытные озонные установки, их суммарная производительность - около 4 тыс. тонн резиновой крошки в год.</w:t>
      </w:r>
    </w:p>
    <w:p w:rsidR="00945529" w:rsidRDefault="00480F2A" w:rsidP="009455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455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4. </w:t>
      </w:r>
      <w:r w:rsidRPr="009455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Изношенные автомобильные шины как вторичный энергоресурс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(химические методы переработки)</w:t>
      </w:r>
    </w:p>
    <w:p w:rsidR="00FD004A" w:rsidRPr="0057178A" w:rsidRDefault="00480F2A" w:rsidP="0094552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Речь идет о методах, приводящих к глубоким необратимым изменениям структуры полимеров. Как правило, эти методы осуществляются при высоких температурах и 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заключаются в термическом разложении (деструкции) полимеров в той или иной среде и получению продуктов различной молекулярной массы. К этим методам относятся сжигание, крекинг, пиролиз.</w:t>
      </w:r>
    </w:p>
    <w:p w:rsidR="00FD004A" w:rsidRPr="0057178A" w:rsidRDefault="00480F2A" w:rsidP="0057178A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Существуют два способа сжигания с целью утилизации энергии: прямой и </w:t>
      </w:r>
      <w:proofErr w:type="gram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освенный</w:t>
      </w:r>
      <w:proofErr w:type="gram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526DBF" w:rsidRPr="00526DBF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первом случае шины, грубоизмельченные или целиком, сжигают в избытке кислорода. Иногда грубоизмельченные шины добавляют к другому сжигаемому материалу для повышения его теплотворной способности (теплотворная способность резины составляет 32 ГДж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/т, что соответствует углю высокого качества).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526D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4.1.Инновации:</w:t>
      </w:r>
    </w:p>
    <w:p w:rsidR="00FD004A" w:rsidRP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 в США Фирма "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WasteManagementInc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" сооружает установки по дроблению шин и поставляет резиновую крошку в качестве топлива на целлюлозно-бумажные комбинаты и цементные заводы. Также резиновая 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крошка как топливный материал используется в виде 10% добавки при сжигании угля. </w:t>
      </w:r>
      <w:proofErr w:type="gram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Этой же фирмой проводится эксперимент по сжиганию резины крупного 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дробления (до 25 мм) в циклонных топках энергетических котлов. Доля резины составляет 2-3% от массы угольно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 топлива.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Сложность процесса дробления изношенных шин (особенно с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металлокордом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 стимулировала развитие технологии сжигания шин в цельном виде. В Англии фирма "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AvonRubber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 эксплуатирует печи для сжигания шин в цельном виде с 1973 г., т.е. имеет уже почт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20-летний опыт в этой области. </w:t>
      </w:r>
      <w:proofErr w:type="gram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США, в свою очередь, развивается строительство электростанций, использующих в качестве топлива только автомобильные шины. Фирма "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OxfordEnergy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" построила и эксплуатирует в г.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Модесто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электростанцию мощностью 14 МВт для с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жигания 50 тыс. т. шин в цельном виде. На основании успешного опыта сжигания шин в США планируется построить 12 таких электростанций. </w:t>
      </w:r>
      <w:proofErr w:type="gram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Великобритании рассматривается вопрос строительства электростанций мощностью 20-30 МВт для сжигания 12 млн. шин в год 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массой 90 тыс. т.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Из стран СНГ по такой технологии работают лишь в Казахстане.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Одним из главных недостатков переработки сжиганием является тот факт, что при сжигании изношенных шин, как и при сжигании нефти, уничтожаются химически ценные вещества, содерж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ащиес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в материале изношенных шин.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 втором случае на сжигание поступает газ, полученный в процессах переработки изношенных шин, например, при пиролизе (основаны на термическом разложении отходов при отсутствии или большом дефиците кислорода с целью сохр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анения углеводородного сырья). Пиролиз (от греч.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pyr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— огонь, жар и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lysis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— разложение, распад), превращение органических соединений в результате деструкции их под действием высокой температуры.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Энергия горючего газа используется для получения горячей вод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 или водяного пара при помощи теплообменников. </w:t>
      </w:r>
      <w:proofErr w:type="gram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proofErr w:type="gram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Международной выставке-конгрессе "Высокие технологии. Инновации. Инвестиции “ был представлен проект по созданию эффективной системы сбора и комплексной утилизации покрышек в Петербурге и Ленинградской о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бласти. Сутью проекта является оригинальный способ утилизации измельченных автопокрышек совместно с горючим сланцем, который позволяет на газогенераторах, стоящих в городе Сланцы, утилизировать до 100 тыс. тонн старых покрышек и резины в год, при этом полу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чая жидкое и газообразное топливо.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Так при термообработке целых и измельченных шин наиболее высокий выход масел наблюдается при 500</w:t>
      </w:r>
      <w:proofErr w:type="gram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°С</w:t>
      </w:r>
      <w:proofErr w:type="gram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при 900°С отмечается наибольший выход газа. При этом выход продуктов определяется только температурой, а не размерами ку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сков шин. Из тонны резиновых отходов можно получить пиролизом 450-600 литров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пиролизного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масла и 250-320 кг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пиролизной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сажи, 55 кг металла, 10,2 м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пиролизного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газа.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США в настоящее время фирмой "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FirestoneTyres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" проведены успешные опыты по 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трансформированию резины в метанол с получением пылевидной сажи, соответствующей стандарту для резинотехнического производства. Первая установка имеет производительность по метанолу 300 т/сутки. Установка рассчитана на переработку шин легковых автомобилей 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диаметром 50 см. Основным процессом деструкции резины для дальнейшего трансформирования продуктов разложения в метанол является пиролиз в окислительной камере при температуре 1000°С. Для переработки шин необходимо их разрезать на части с отделением борта, 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который используется как побочный товарный продукт. </w:t>
      </w:r>
      <w:proofErr w:type="gram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Жидкие и газообразные продукты пиролиза можно использовать не только как топливо. Жидкие продукты пиролиза можно использовать в качестве пленкообразующих растворителей, пластификаторов,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мягчителей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р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егенерации резин. Пек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пиролизной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смолы является хорошим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мягчителем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который может использоваться самостоятельно или в смеси с другими 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компонентами. Тяжелая фракция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пиролизата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 добавка к битуму, использующемуся в дорожном строительстве, может повысить ег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эластичность, устойчивость к холоду и влаге.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Из газообразной фракции пиролиза можно выделять ароматические масла, пригодные для применения в производстве резиновых смесей. Низкомолекулярные углеводороды могут быть использованы в качестве сырья для орган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ического синтеза и в качестве топлива.</w:t>
      </w:r>
    </w:p>
    <w:p w:rsidR="00FD004A" w:rsidRPr="00526DBF" w:rsidRDefault="00480F2A" w:rsidP="0057178A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26D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4.2.</w:t>
      </w:r>
      <w:r w:rsidRPr="00526D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Восстановление шин</w:t>
      </w:r>
    </w:p>
    <w:p w:rsidR="00FD004A" w:rsidRP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 по себе шинное производство — одно из самых энергоемких — постоянно наращивает мощности. </w:t>
      </w:r>
      <w:r w:rsidRPr="00526D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Уничтожение отработавших шин, 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пиролизом, описанным выше, еще более энергоемко, а для сжигания 3-4 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тыс. покрышек требуется такое же количество кислорода, какое поглощает небольшой европейский городок за месяц.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1:2 - таково соотношение продаж новых и </w:t>
      </w:r>
      <w:r w:rsidRPr="00526D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восстановленных покрышек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 странах Западной и Центральной Европы и Скандинавии.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Как это не покажется ст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ранным, но среди фирм, занимающихся восстановлением покрышек, лидируют шинные заводы.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Так компания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Marangoni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(Италия) кроме производства покрышек для грузовых и легковых автомобилей и автобусов выпускает оборудование и материалы не только для </w:t>
      </w:r>
      <w:r w:rsidRPr="00526D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восстановлен</w:t>
      </w:r>
      <w:r w:rsidRPr="00526D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ия покрышек,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 и для их </w:t>
      </w:r>
      <w:r w:rsidRPr="00526D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безотходной </w:t>
      </w:r>
      <w:r w:rsidRPr="00526D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утилизации. </w:t>
      </w:r>
      <w:r w:rsidRPr="00526D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Существует несколько технологий восстановления изношенного протектора. Наиболее распространены нарезка и горячая вулканизация специальной гладкой ленты с одновременным формированием рисунка (этот процесс бы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 хорошо известен у нас в стране как «наварка»).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Однако</w:t>
      </w:r>
      <w:proofErr w:type="gram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самые большие надежды и перспективы связаны на сегодняшний день именно с «холодной» (при температурах до 100°С) вулканизацией с применением лент с заранее нанесенным рисунком. В большинстве случаев 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этого используется лента, равная размерам основных типов покрышек. 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Однако та же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Marangoni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успешно реализует технологию </w:t>
      </w:r>
      <w:r w:rsidRPr="00526D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восстановления покрышек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с помощью готовых протекторов кольцеобразной формы. Специальный станок растягивает резиновое кольцо и надевае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 его </w:t>
      </w:r>
      <w:proofErr w:type="gram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подготовленный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бреккер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FD004A" w:rsidRPr="0057178A" w:rsidRDefault="00480F2A" w:rsidP="0057178A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Процесс восстановления</w:t>
      </w:r>
    </w:p>
    <w:p w:rsidR="00FD004A" w:rsidRP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Процесс начинается с визуального контроля, в результате которого отсеиваются покрышки с видимыми дефектами. Затем следует </w:t>
      </w:r>
      <w:r w:rsidRPr="00526D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проверка шины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под давлением, после которой колесо поступает на участок, где с 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него снимаются остатки старого протектора.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После устранения мелких дефектов, вскрытых после снятия старого протектора, осуществляется процесс подготовки каркаса к обработке клеем. Затем наносится клей, в состав которого входят вещества, активизирующие про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цесс вулканизации, и прокладочная лента, по составу напоминающая сырую резину. После всех этих операций на шину накладывается протектор.</w:t>
      </w:r>
    </w:p>
    <w:p w:rsidR="00FD004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Следующий этап - закладка колеса в оболочки, называемые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энвелопами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Полученный "бутерброд" подается в автоклав, где при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температуре чуть ниже +100</w:t>
      </w:r>
      <w:proofErr w:type="gram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°С</w:t>
      </w:r>
      <w:proofErr w:type="gram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происходит "холодная вулканизация". На финишных же операциях осуществляется проверка покрышки под давлением и придание колесу товарного вида.</w:t>
      </w:r>
    </w:p>
    <w:p w:rsidR="00526DBF" w:rsidRPr="00526DBF" w:rsidRDefault="00480F2A" w:rsidP="00526D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5. </w:t>
      </w:r>
      <w:r w:rsidRPr="00526D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Экологическая ответственность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FD004A" w:rsidRPr="00526DBF" w:rsidRDefault="00480F2A" w:rsidP="0057178A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26DB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Экологические платежи за негативное воздействие на</w:t>
      </w:r>
      <w:r w:rsidRPr="00526DB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окружающую среду определяются федеральными законами</w:t>
      </w:r>
    </w:p>
    <w:p w:rsidR="00FD004A" w:rsidRP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Приказ Федеральной службы по экологическому, технологическому и атомному надзору от 27 марта 2008 г. №182 «О внесении изменений и дополнений в приказ федеральной службы по экологическому, технологическом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 и атомному надзору от 5 апреля 2007 года N 204 «Об утверждении формы расчета платы за негативное воздействие на окружающую среду и порядка заполнения и представления формы расчета 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платы за негативное воздействие на</w:t>
      </w:r>
      <w:proofErr w:type="gram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окружающую среду» (зарегистрирован в Ми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нюсте РФ 5 мая 2008 г. N 11626)</w:t>
      </w:r>
    </w:p>
    <w:p w:rsidR="00FD004A" w:rsidRP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Согласно Приказу № 557 от 08.07.2006 г. Федеральной службы по экологическому, технологическому и атомному надзору установлен срок, в течение которого необходимо рассчитать плату за негативное воздействие на окружающую среду 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произвести ее не позднее 20-го числа месяца, следующего за отчетным периодом. Отчетным периодом признается календарный квартал.</w:t>
      </w:r>
    </w:p>
    <w:p w:rsidR="00FD004A" w:rsidRP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отсутствии утвержденных лимитов на размещение отходов и подтверждающих документов на размещение отходов, в соответствии с 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«Нормативно-методическими указаниями по взиманию платы за загрязнение окружающей природной среды» (Утв. Минприроды РФ от 26.01.1993 г.) сумма экологических платежей умножается на повышающие коэффициенты 5x5.</w:t>
      </w:r>
    </w:p>
    <w:p w:rsidR="00FD004A" w:rsidRP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5.1.</w:t>
      </w:r>
      <w:r w:rsidRPr="005717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Шины в России: утилизация или экологический </w:t>
      </w:r>
      <w:r w:rsidRPr="005717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сбор.</w:t>
      </w:r>
    </w:p>
    <w:p w:rsidR="00FD004A" w:rsidRP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 xml:space="preserve">По сообщению газеты Коммерсант, </w:t>
      </w:r>
      <w:proofErr w:type="spellStart"/>
      <w:r w:rsidRPr="0057178A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Минпромторг</w:t>
      </w:r>
      <w:proofErr w:type="spellEnd"/>
      <w:r w:rsidRPr="0057178A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планирует в период с 2018 по 2021 год ввести обязательства о полной утилизации продукции для производителей ряда товаров. Первоначальный список включает пластмассовые изделия, бытовые неэлектрические и осветительные приборы, а также автомобильные шины. По</w:t>
      </w:r>
      <w:r w:rsidRPr="0057178A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плану в случае неисполнения обязательств по утилизации с производителей станут взимать экологический сбор.</w:t>
      </w:r>
    </w:p>
    <w:p w:rsidR="00FD004A" w:rsidRP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Участники рынка опасаются увеличения цен на товары, подлежащие обязательной утилизации. Производители покрышек уверены, что принимаемые меры приведу</w:t>
      </w:r>
      <w:r w:rsidRPr="0057178A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т к появлению нового налога на шины, потому как на данный момент в России не систематизирован процесс приема изношенных покрышек у населения, а у предприятий нет необходимых ресурсов для их переработки в полном объеме. Разработать и реализовать эту систему</w:t>
      </w:r>
      <w:r w:rsidRPr="0057178A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даже к 2019 году вряд ли получится, то есть уплата экологического сбора выглядит неизбежной. Понятно, что он будет включен в конечные цены новых шин.</w:t>
      </w:r>
    </w:p>
    <w:p w:rsidR="00FD004A" w:rsidRP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lastRenderedPageBreak/>
        <w:t>Предложенные изменения будут обсуждаться в Министерстве природных ресурсов и экологии РФ. Ведомство обеща</w:t>
      </w:r>
      <w:r w:rsidRPr="0057178A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ет рассмотреть новое предложение совместно с производителями обозначенных в проекте товаров и учесть их реальные возможности.</w:t>
      </w:r>
    </w:p>
    <w:p w:rsidR="00FD004A" w:rsidRPr="0057178A" w:rsidRDefault="00480F2A" w:rsidP="0057178A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 xml:space="preserve">В 2017 году некоторых производителей уже обязали утилизировать отходы или уплачивать </w:t>
      </w:r>
      <w:proofErr w:type="spellStart"/>
      <w:r w:rsidRPr="0057178A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экосбор</w:t>
      </w:r>
      <w:proofErr w:type="spellEnd"/>
      <w:r w:rsidRPr="0057178A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 xml:space="preserve">. </w:t>
      </w:r>
    </w:p>
    <w:p w:rsidR="00FD004A" w:rsidRPr="0057178A" w:rsidRDefault="00480F2A" w:rsidP="0057178A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 xml:space="preserve">В 2019 году к перечню утилизируемых товаров </w:t>
      </w:r>
      <w:proofErr w:type="spellStart"/>
      <w:r w:rsidRPr="0057178A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Минпромторг</w:t>
      </w:r>
      <w:proofErr w:type="spellEnd"/>
      <w:r w:rsidRPr="0057178A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предлагает добавить бумагу, картон и товары из этих материалов, а к 2021-му — компьютеры, бытовую технику, аккумуляторы, холодильные и вентиляционные приборы.</w:t>
      </w:r>
    </w:p>
    <w:p w:rsidR="00FD004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26D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6. Вывод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526DBF" w:rsidRDefault="00480F2A" w:rsidP="00526D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мы предлагаем другой вариант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использовать шины для эстетического оформления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преддомовых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территорий.</w:t>
      </w:r>
    </w:p>
    <w:p w:rsidR="00526DBF" w:rsidRDefault="00480F2A" w:rsidP="00526D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Такое оформление не только украсит двор, но и сможет стать частью детской площадки. Из использованных шин можно сделать любое украшение, главное фантазия. Например: декоративные лебед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и, попугаи или персонажи мультфильмов. Такое украшение станет ярким пятном в каждом дворе. И самое главное его преимущество,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что оно экологически безопасное. Ведь шины не подвергаются очень высоким или низким температурам, и не выделяют вредные химическ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ие вещества. </w:t>
      </w:r>
    </w:p>
    <w:p w:rsidR="00526DBF" w:rsidRDefault="00480F2A" w:rsidP="00526D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Этот проект не требует больших затрат, но пользу он приносит колоссальную, как для экологии так и для людей. Ведь каждому приятнее смотреть на красивые и яркие декорации, чем на серые унылые дворы.</w:t>
      </w:r>
    </w:p>
    <w:p w:rsidR="00526DBF" w:rsidRDefault="00480F2A" w:rsidP="00526D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изготовления таких декораций необходимо: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26DBF" w:rsidRDefault="00480F2A" w:rsidP="00526DBF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краска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разных цветов) </w:t>
      </w:r>
    </w:p>
    <w:p w:rsidR="00526DBF" w:rsidRDefault="00480F2A" w:rsidP="00526DBF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кисточки </w:t>
      </w:r>
    </w:p>
    <w:p w:rsidR="00526DBF" w:rsidRDefault="00480F2A" w:rsidP="00526DBF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использованные шины</w:t>
      </w:r>
    </w:p>
    <w:p w:rsidR="00526DBF" w:rsidRDefault="00480F2A" w:rsidP="00526D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Рабочие, которые будут изготавливать подделки. Таких людей можно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привлечь-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попросить, за небольшое вознаграждение, в шиномонтажных мастерских,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изготовление подделок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26DBF" w:rsidRDefault="00480F2A" w:rsidP="00526D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Необходима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реклама, для того чтобы о нас знали. Можно проводить акции 1+1=3, при покупке двух товаров третий получаете бесплатно. </w:t>
      </w:r>
    </w:p>
    <w:p w:rsidR="00526DBF" w:rsidRDefault="00480F2A" w:rsidP="00526D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Наименование изделий: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1452"/>
        <w:gridCol w:w="1914"/>
        <w:gridCol w:w="1914"/>
      </w:tblGrid>
      <w:tr w:rsidR="008D63A7" w:rsidTr="008D63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3A7" w:rsidRDefault="00480F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Наименование изделия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3A7" w:rsidRDefault="00480F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Цена за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3A7" w:rsidRDefault="00480F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Кол-во изделий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3A7" w:rsidRDefault="00480F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Цена за изделия</w:t>
            </w:r>
          </w:p>
        </w:tc>
      </w:tr>
      <w:tr w:rsidR="008D63A7" w:rsidTr="008D63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Лебедь </w:t>
            </w:r>
          </w:p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400р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800р</w:t>
            </w:r>
          </w:p>
        </w:tc>
      </w:tr>
      <w:tr w:rsidR="008D63A7" w:rsidTr="008D63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Солнце </w:t>
            </w:r>
          </w:p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500р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500р</w:t>
            </w:r>
          </w:p>
        </w:tc>
      </w:tr>
      <w:tr w:rsidR="008D63A7" w:rsidTr="008D63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Животные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500р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1500р</w:t>
            </w:r>
          </w:p>
        </w:tc>
      </w:tr>
      <w:tr w:rsidR="008D63A7" w:rsidTr="008D63A7">
        <w:tblPrEx>
          <w:tblCellMar>
            <w:top w:w="0" w:type="dxa"/>
            <w:bottom w:w="0" w:type="dxa"/>
          </w:tblCellMar>
        </w:tblPrEx>
        <w:trPr>
          <w:trHeight w:val="871"/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Мебель: </w:t>
            </w:r>
          </w:p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кресло</w:t>
            </w:r>
          </w:p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стол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1000р</w:t>
            </w:r>
          </w:p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500р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2000р</w:t>
            </w:r>
          </w:p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500р</w:t>
            </w:r>
          </w:p>
        </w:tc>
      </w:tr>
      <w:tr w:rsidR="008D63A7" w:rsidTr="008D63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Клумбы </w:t>
            </w:r>
          </w:p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350р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1750р</w:t>
            </w:r>
          </w:p>
        </w:tc>
      </w:tr>
      <w:tr w:rsidR="008D63A7" w:rsidTr="008D63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Персонажи мультфильмов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700р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1400р</w:t>
            </w:r>
          </w:p>
        </w:tc>
      </w:tr>
      <w:tr w:rsidR="008D63A7" w:rsidTr="008D63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Птицы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300р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900р</w:t>
            </w:r>
          </w:p>
        </w:tc>
      </w:tr>
      <w:tr w:rsidR="008D63A7" w:rsidTr="008D63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подарок</w:t>
            </w:r>
          </w:p>
        </w:tc>
        <w:tc>
          <w:tcPr>
            <w:tcW w:w="52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3A7" w:rsidRDefault="00480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 покупке от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8D63A7" w:rsidTr="008D63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3A7" w:rsidRDefault="00480F2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11100р</w:t>
            </w:r>
          </w:p>
        </w:tc>
      </w:tr>
    </w:tbl>
    <w:p w:rsidR="008D63A7" w:rsidRDefault="00480F2A" w:rsidP="008D63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26DBF" w:rsidRDefault="00480F2A" w:rsidP="00526D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Благодаря нашему проекту в каждом дворе смогут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появиться красочные декорации, которые будут радовать жильцов круглый год.</w:t>
      </w:r>
    </w:p>
    <w:p w:rsidR="00526DBF" w:rsidRPr="00526DBF" w:rsidRDefault="00480F2A" w:rsidP="00526DB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26DBF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26DBF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26DBF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26DBF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26DBF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8D63A7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8D63A7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8D63A7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8D63A7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26DBF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26DBF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D004A" w:rsidRPr="00526DBF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7.</w:t>
      </w:r>
      <w:r w:rsidRPr="00526D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Используемые источники</w:t>
      </w:r>
    </w:p>
    <w:p w:rsidR="00FD004A" w:rsidRPr="00526DBF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6D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Интернет источники:</w:t>
      </w:r>
    </w:p>
    <w:p w:rsidR="00FD004A" w:rsidRPr="00526DBF" w:rsidRDefault="00480F2A" w:rsidP="0057178A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hyperlink r:id="rId16">
        <w:r w:rsidRPr="00526DBF">
          <w:rPr>
            <w:rFonts w:ascii="Times New Roman" w:eastAsia="Arial" w:hAnsi="Times New Roman" w:cs="Times New Roman"/>
            <w:sz w:val="28"/>
            <w:szCs w:val="28"/>
            <w:shd w:val="clear" w:color="auto" w:fill="FFFFFF"/>
          </w:rPr>
          <w:t>https://rodovid.me/Asya/shiny-i-ekologiya-sovmestimo.html</w:t>
        </w:r>
      </w:hyperlink>
    </w:p>
    <w:p w:rsidR="00FD004A" w:rsidRPr="00526DBF" w:rsidRDefault="00480F2A" w:rsidP="0057178A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hyperlink r:id="rId17">
        <w:r w:rsidRPr="00526DBF">
          <w:rPr>
            <w:rFonts w:ascii="Times New Roman" w:eastAsia="Arial" w:hAnsi="Times New Roman" w:cs="Times New Roman"/>
            <w:sz w:val="28"/>
            <w:szCs w:val="28"/>
            <w:shd w:val="clear" w:color="auto" w:fill="FFFFFF"/>
          </w:rPr>
          <w:t>www.astek-auto.ru/articles/165/</w:t>
        </w:r>
      </w:hyperlink>
    </w:p>
    <w:p w:rsidR="00FD004A" w:rsidRPr="00526DBF" w:rsidRDefault="00480F2A" w:rsidP="0057178A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hyperlink r:id="rId18">
        <w:r w:rsidRPr="00526DBF">
          <w:rPr>
            <w:rFonts w:ascii="Times New Roman" w:eastAsia="Arial" w:hAnsi="Times New Roman" w:cs="Times New Roman"/>
            <w:sz w:val="28"/>
            <w:szCs w:val="28"/>
            <w:shd w:val="clear" w:color="auto" w:fill="FFFFFF"/>
          </w:rPr>
          <w:t>www.</w:t>
        </w:r>
        <w:r w:rsidRPr="00526DBF">
          <w:rPr>
            <w:rFonts w:ascii="Times New Roman" w:eastAsia="Arial" w:hAnsi="Times New Roman" w:cs="Times New Roman"/>
            <w:sz w:val="28"/>
            <w:szCs w:val="28"/>
            <w:shd w:val="clear" w:color="auto" w:fill="FFFFFF"/>
          </w:rPr>
          <w:t>utilrti.ru/ru/poleznaya-informatsiya/4-utilizatsiya-shin-i-ekologiya.html</w:t>
        </w:r>
      </w:hyperlink>
    </w:p>
    <w:p w:rsidR="00FD004A" w:rsidRPr="00526DBF" w:rsidRDefault="00480F2A" w:rsidP="0057178A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hyperlink r:id="rId19">
        <w:r w:rsidRPr="00526DBF">
          <w:rPr>
            <w:rFonts w:ascii="Times New Roman" w:eastAsia="Arial" w:hAnsi="Times New Roman" w:cs="Times New Roman"/>
            <w:sz w:val="28"/>
            <w:szCs w:val="28"/>
            <w:shd w:val="clear" w:color="auto" w:fill="FFFFFF"/>
          </w:rPr>
          <w:t>www.shans-plus.ru</w:t>
        </w:r>
      </w:hyperlink>
      <w:r w:rsidRPr="00526DB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› Новости</w:t>
      </w:r>
    </w:p>
    <w:p w:rsidR="00FD004A" w:rsidRPr="00526DBF" w:rsidRDefault="00480F2A" w:rsidP="0057178A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hyperlink r:id="rId20">
        <w:r w:rsidRPr="00526DBF">
          <w:rPr>
            <w:rFonts w:ascii="Times New Roman" w:eastAsia="Arial" w:hAnsi="Times New Roman" w:cs="Times New Roman"/>
            <w:sz w:val="28"/>
            <w:szCs w:val="28"/>
            <w:shd w:val="clear" w:color="auto" w:fill="FFFFFF"/>
          </w:rPr>
          <w:t>www.stan</w:t>
        </w:r>
        <w:r w:rsidRPr="00526DBF">
          <w:rPr>
            <w:rFonts w:ascii="Times New Roman" w:eastAsia="Arial" w:hAnsi="Times New Roman" w:cs="Times New Roman"/>
            <w:sz w:val="28"/>
            <w:szCs w:val="28"/>
            <w:shd w:val="clear" w:color="auto" w:fill="FFFFFF"/>
          </w:rPr>
          <w:t>ki-ru.ru/poleznaya-informatsiya/ekologiya-i-utilizatsiya-shin.html</w:t>
        </w:r>
      </w:hyperlink>
    </w:p>
    <w:p w:rsidR="00FD004A" w:rsidRPr="00526DBF" w:rsidRDefault="00480F2A" w:rsidP="0057178A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hyperlink r:id="rId21">
        <w:r w:rsidRPr="00526DBF">
          <w:rPr>
            <w:rFonts w:ascii="Times New Roman" w:eastAsia="Arial" w:hAnsi="Times New Roman" w:cs="Times New Roman"/>
            <w:sz w:val="28"/>
            <w:szCs w:val="28"/>
            <w:shd w:val="clear" w:color="auto" w:fill="FFFFFF"/>
          </w:rPr>
          <w:t>https://www.drive2.ru/b/1327785/</w:t>
        </w:r>
      </w:hyperlink>
    </w:p>
    <w:p w:rsidR="00FD004A" w:rsidRPr="00526DBF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hyperlink r:id="rId22">
        <w:r w:rsidRPr="00526DBF">
          <w:rPr>
            <w:rFonts w:ascii="Times New Roman" w:eastAsia="Arial" w:hAnsi="Times New Roman" w:cs="Times New Roman"/>
            <w:sz w:val="28"/>
            <w:szCs w:val="28"/>
            <w:shd w:val="clear" w:color="auto" w:fill="FFFFFF"/>
          </w:rPr>
          <w:t>https://autoreview.</w:t>
        </w:r>
        <w:r w:rsidRPr="00526DBF">
          <w:rPr>
            <w:rFonts w:ascii="Times New Roman" w:eastAsia="Arial" w:hAnsi="Times New Roman" w:cs="Times New Roman"/>
            <w:sz w:val="28"/>
            <w:szCs w:val="28"/>
            <w:shd w:val="clear" w:color="auto" w:fill="FFFFFF"/>
          </w:rPr>
          <w:t>ru/news/shiny-v-rossii-utilizaciya-ili-ekosbor</w:t>
        </w:r>
      </w:hyperlink>
    </w:p>
    <w:p w:rsidR="00FD004A" w:rsidRPr="00526DBF" w:rsidRDefault="00480F2A" w:rsidP="0057178A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hyperlink r:id="rId23">
        <w:r w:rsidRPr="00526DBF">
          <w:rPr>
            <w:rFonts w:ascii="Times New Roman" w:eastAsia="Arial" w:hAnsi="Times New Roman" w:cs="Times New Roman"/>
            <w:sz w:val="28"/>
            <w:szCs w:val="28"/>
            <w:shd w:val="clear" w:color="auto" w:fill="FFFFFF"/>
          </w:rPr>
          <w:t>https://www.youtube.com/watch?v=YxvfXojrePY</w:t>
        </w:r>
      </w:hyperlink>
    </w:p>
    <w:p w:rsidR="00FD004A" w:rsidRPr="00526DBF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6DB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www.4tochki.ru › Полезная информация › Справочные статьи</w:t>
      </w:r>
    </w:p>
    <w:p w:rsid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2524F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E2288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26DBF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8D63A7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8D63A7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8D63A7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8D63A7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8D63A7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8D63A7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8D63A7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8D63A7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8D63A7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8D63A7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8D63A7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26DBF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26DBF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D004A" w:rsidRP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8. </w:t>
      </w:r>
      <w:r w:rsidRPr="005717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Приложение</w:t>
      </w:r>
    </w:p>
    <w:p w:rsidR="00FD004A" w:rsidRPr="0057178A" w:rsidRDefault="00480F2A" w:rsidP="0057178A">
      <w:pPr>
        <w:spacing w:before="10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Расценки на утилизацию шин и </w:t>
      </w:r>
      <w:proofErr w:type="spellStart"/>
      <w:r w:rsidRPr="005717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рти</w:t>
      </w:r>
      <w:proofErr w:type="spellEnd"/>
      <w:r w:rsidRPr="005717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FD004A" w:rsidRP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РЕАЛЬНЫЕ расценки на утилизацию шин для </w:t>
      </w:r>
      <w:proofErr w:type="spellStart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шиномонтажей</w:t>
      </w:r>
      <w:proofErr w:type="spellEnd"/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предприятий.  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 Прием шин по весу. Оплата по фактическому весу. Без предоплаты.</w:t>
      </w:r>
    </w:p>
    <w:p w:rsidR="00FD004A" w:rsidRP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"/>
        <w:gridCol w:w="5049"/>
        <w:gridCol w:w="3406"/>
      </w:tblGrid>
      <w:tr w:rsidR="00FD004A" w:rsidRPr="0057178A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D004A" w:rsidRPr="0057178A" w:rsidRDefault="00480F2A" w:rsidP="0057178A">
            <w:pPr>
              <w:spacing w:after="0" w:line="360" w:lineRule="auto"/>
              <w:rPr>
                <w:sz w:val="28"/>
                <w:szCs w:val="28"/>
              </w:rPr>
            </w:pPr>
            <w:r w:rsidRPr="005717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717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5717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D004A" w:rsidRPr="0057178A" w:rsidRDefault="00480F2A" w:rsidP="0057178A">
            <w:pPr>
              <w:spacing w:after="0" w:line="360" w:lineRule="auto"/>
              <w:rPr>
                <w:sz w:val="28"/>
                <w:szCs w:val="28"/>
              </w:rPr>
            </w:pPr>
            <w:r w:rsidRPr="005717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D004A" w:rsidRPr="0057178A" w:rsidRDefault="00480F2A" w:rsidP="0057178A">
            <w:pPr>
              <w:spacing w:after="0" w:line="360" w:lineRule="auto"/>
              <w:rPr>
                <w:sz w:val="28"/>
                <w:szCs w:val="28"/>
              </w:rPr>
            </w:pPr>
            <w:r w:rsidRPr="005717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FD004A" w:rsidRPr="0057178A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D004A" w:rsidRPr="0057178A" w:rsidRDefault="00480F2A" w:rsidP="0057178A">
            <w:pPr>
              <w:spacing w:after="0" w:line="360" w:lineRule="auto"/>
              <w:rPr>
                <w:sz w:val="28"/>
                <w:szCs w:val="28"/>
              </w:rPr>
            </w:pPr>
            <w:r w:rsidRPr="005717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D004A" w:rsidRPr="0057178A" w:rsidRDefault="00480F2A" w:rsidP="0057178A">
            <w:pPr>
              <w:spacing w:after="0" w:line="360" w:lineRule="auto"/>
              <w:rPr>
                <w:sz w:val="28"/>
                <w:szCs w:val="28"/>
              </w:rPr>
            </w:pPr>
            <w:r w:rsidRPr="0057178A">
              <w:rPr>
                <w:rFonts w:ascii="Times New Roman" w:eastAsia="Times New Roman" w:hAnsi="Times New Roman" w:cs="Times New Roman"/>
                <w:sz w:val="28"/>
                <w:szCs w:val="28"/>
              </w:rPr>
              <w:t>  Легковые, грузовые и автобусные шины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D004A" w:rsidRPr="0057178A" w:rsidRDefault="00480F2A" w:rsidP="0057178A">
            <w:pPr>
              <w:spacing w:after="0" w:line="360" w:lineRule="auto"/>
              <w:rPr>
                <w:sz w:val="28"/>
                <w:szCs w:val="28"/>
              </w:rPr>
            </w:pPr>
            <w:r w:rsidRPr="0057178A">
              <w:rPr>
                <w:rFonts w:ascii="Times New Roman" w:eastAsia="Times New Roman" w:hAnsi="Times New Roman" w:cs="Times New Roman"/>
                <w:sz w:val="28"/>
                <w:szCs w:val="28"/>
              </w:rPr>
              <w:t>1500,00 /тонна</w:t>
            </w:r>
          </w:p>
        </w:tc>
      </w:tr>
      <w:tr w:rsidR="00FD004A" w:rsidRPr="0057178A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D004A" w:rsidRPr="0057178A" w:rsidRDefault="00480F2A" w:rsidP="0057178A">
            <w:pPr>
              <w:spacing w:after="0" w:line="360" w:lineRule="auto"/>
              <w:rPr>
                <w:sz w:val="28"/>
                <w:szCs w:val="28"/>
              </w:rPr>
            </w:pPr>
            <w:r w:rsidRPr="005717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D004A" w:rsidRPr="0057178A" w:rsidRDefault="00480F2A" w:rsidP="0057178A">
            <w:pPr>
              <w:spacing w:after="0" w:line="360" w:lineRule="auto"/>
              <w:rPr>
                <w:sz w:val="28"/>
                <w:szCs w:val="28"/>
              </w:rPr>
            </w:pPr>
            <w:r w:rsidRPr="0057178A">
              <w:rPr>
                <w:rFonts w:ascii="Times New Roman" w:eastAsia="Times New Roman" w:hAnsi="Times New Roman" w:cs="Times New Roman"/>
                <w:sz w:val="28"/>
                <w:szCs w:val="28"/>
              </w:rPr>
              <w:t>  Шипованные шины, малые тракторные шины и аналогичные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D004A" w:rsidRPr="0057178A" w:rsidRDefault="00480F2A" w:rsidP="0057178A">
            <w:pPr>
              <w:spacing w:after="0" w:line="360" w:lineRule="auto"/>
              <w:rPr>
                <w:sz w:val="28"/>
                <w:szCs w:val="28"/>
              </w:rPr>
            </w:pPr>
            <w:r w:rsidRPr="0057178A">
              <w:rPr>
                <w:rFonts w:ascii="Times New Roman" w:eastAsia="Times New Roman" w:hAnsi="Times New Roman" w:cs="Times New Roman"/>
                <w:sz w:val="28"/>
                <w:szCs w:val="28"/>
              </w:rPr>
              <w:t>2000,00 /тонна</w:t>
            </w:r>
          </w:p>
        </w:tc>
      </w:tr>
      <w:tr w:rsidR="00FD004A" w:rsidRPr="0057178A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D004A" w:rsidRPr="0057178A" w:rsidRDefault="00480F2A" w:rsidP="0057178A">
            <w:pPr>
              <w:spacing w:after="0" w:line="360" w:lineRule="auto"/>
              <w:rPr>
                <w:sz w:val="28"/>
                <w:szCs w:val="28"/>
              </w:rPr>
            </w:pPr>
            <w:r w:rsidRPr="005717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D004A" w:rsidRPr="0057178A" w:rsidRDefault="00480F2A" w:rsidP="0057178A">
            <w:pPr>
              <w:spacing w:after="0" w:line="360" w:lineRule="auto"/>
              <w:rPr>
                <w:sz w:val="28"/>
                <w:szCs w:val="28"/>
              </w:rPr>
            </w:pPr>
            <w:r w:rsidRPr="0057178A">
              <w:rPr>
                <w:rFonts w:ascii="Times New Roman" w:eastAsia="Times New Roman" w:hAnsi="Times New Roman" w:cs="Times New Roman"/>
                <w:sz w:val="28"/>
                <w:szCs w:val="28"/>
              </w:rPr>
              <w:t>  Шины от погрузчиков, авиационные шины, большие тракторные шины, шины от спецтехники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D004A" w:rsidRPr="0057178A" w:rsidRDefault="00480F2A" w:rsidP="0057178A">
            <w:pPr>
              <w:spacing w:after="0" w:line="360" w:lineRule="auto"/>
              <w:rPr>
                <w:sz w:val="28"/>
                <w:szCs w:val="28"/>
              </w:rPr>
            </w:pPr>
            <w:r w:rsidRPr="0057178A">
              <w:rPr>
                <w:rFonts w:ascii="Times New Roman" w:eastAsia="Times New Roman" w:hAnsi="Times New Roman" w:cs="Times New Roman"/>
                <w:sz w:val="28"/>
                <w:szCs w:val="28"/>
              </w:rPr>
              <w:t>2500,00 /тонна</w:t>
            </w:r>
          </w:p>
        </w:tc>
      </w:tr>
      <w:tr w:rsidR="00FD004A" w:rsidRPr="0057178A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D004A" w:rsidRPr="0057178A" w:rsidRDefault="00480F2A" w:rsidP="0057178A">
            <w:pPr>
              <w:spacing w:after="0" w:line="360" w:lineRule="auto"/>
              <w:rPr>
                <w:sz w:val="28"/>
                <w:szCs w:val="28"/>
              </w:rPr>
            </w:pPr>
            <w:r w:rsidRPr="0057178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D004A" w:rsidRPr="0057178A" w:rsidRDefault="00480F2A" w:rsidP="0057178A">
            <w:pPr>
              <w:spacing w:after="0" w:line="360" w:lineRule="auto"/>
              <w:rPr>
                <w:sz w:val="28"/>
                <w:szCs w:val="28"/>
              </w:rPr>
            </w:pPr>
            <w:r w:rsidRPr="0057178A">
              <w:rPr>
                <w:rFonts w:ascii="Times New Roman" w:eastAsia="Times New Roman" w:hAnsi="Times New Roman" w:cs="Times New Roman"/>
                <w:sz w:val="28"/>
                <w:szCs w:val="28"/>
              </w:rPr>
              <w:t>  Камеры, конвейерные ленты и другие РТИ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D004A" w:rsidRPr="0057178A" w:rsidRDefault="00480F2A" w:rsidP="0057178A">
            <w:pPr>
              <w:spacing w:after="0" w:line="360" w:lineRule="auto"/>
              <w:rPr>
                <w:sz w:val="28"/>
                <w:szCs w:val="28"/>
              </w:rPr>
            </w:pPr>
            <w:r w:rsidRPr="0057178A">
              <w:rPr>
                <w:rFonts w:ascii="Times New Roman" w:eastAsia="Times New Roman" w:hAnsi="Times New Roman" w:cs="Times New Roman"/>
                <w:sz w:val="28"/>
                <w:szCs w:val="28"/>
              </w:rPr>
              <w:t>2000,00 ./тонна</w:t>
            </w:r>
          </w:p>
        </w:tc>
      </w:tr>
      <w:tr w:rsidR="00FD004A" w:rsidRPr="0057178A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D004A" w:rsidRPr="0057178A" w:rsidRDefault="00480F2A" w:rsidP="0057178A">
            <w:pPr>
              <w:spacing w:after="0" w:line="360" w:lineRule="auto"/>
              <w:rPr>
                <w:sz w:val="28"/>
                <w:szCs w:val="28"/>
              </w:rPr>
            </w:pPr>
            <w:r w:rsidRPr="005717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D004A" w:rsidRPr="0057178A" w:rsidRDefault="00480F2A" w:rsidP="0057178A">
            <w:pPr>
              <w:spacing w:after="0" w:line="360" w:lineRule="auto"/>
              <w:rPr>
                <w:sz w:val="28"/>
                <w:szCs w:val="28"/>
              </w:rPr>
            </w:pPr>
            <w:r w:rsidRPr="005717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717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Взвешивание транспорта (</w:t>
            </w:r>
            <w:proofErr w:type="gramStart"/>
            <w:r w:rsidRPr="0057178A">
              <w:rPr>
                <w:rFonts w:ascii="Times New Roman" w:eastAsia="Times New Roman" w:hAnsi="Times New Roman" w:cs="Times New Roman"/>
                <w:sz w:val="28"/>
                <w:szCs w:val="28"/>
              </w:rPr>
              <w:t>груженный</w:t>
            </w:r>
            <w:proofErr w:type="gramEnd"/>
            <w:r w:rsidRPr="005717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порожний)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D004A" w:rsidRPr="0057178A" w:rsidRDefault="00480F2A" w:rsidP="0057178A">
            <w:pPr>
              <w:spacing w:after="0" w:line="360" w:lineRule="auto"/>
              <w:rPr>
                <w:sz w:val="28"/>
                <w:szCs w:val="28"/>
              </w:rPr>
            </w:pPr>
            <w:r w:rsidRPr="0057178A">
              <w:rPr>
                <w:rFonts w:ascii="Times New Roman" w:eastAsia="Times New Roman" w:hAnsi="Times New Roman" w:cs="Times New Roman"/>
                <w:sz w:val="28"/>
                <w:szCs w:val="28"/>
              </w:rPr>
              <w:t>400,00 ./2 раза</w:t>
            </w:r>
          </w:p>
        </w:tc>
      </w:tr>
      <w:tr w:rsidR="00FD004A" w:rsidRPr="0057178A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D004A" w:rsidRPr="0057178A" w:rsidRDefault="00480F2A" w:rsidP="0057178A">
            <w:pPr>
              <w:spacing w:after="0" w:line="360" w:lineRule="auto"/>
              <w:rPr>
                <w:sz w:val="28"/>
                <w:szCs w:val="28"/>
              </w:rPr>
            </w:pPr>
            <w:r w:rsidRPr="0057178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D004A" w:rsidRPr="0057178A" w:rsidRDefault="00480F2A" w:rsidP="0057178A">
            <w:pPr>
              <w:spacing w:after="0" w:line="360" w:lineRule="auto"/>
              <w:rPr>
                <w:sz w:val="28"/>
                <w:szCs w:val="28"/>
              </w:rPr>
            </w:pPr>
            <w:r w:rsidRPr="0057178A">
              <w:rPr>
                <w:rFonts w:ascii="Times New Roman" w:eastAsia="Times New Roman" w:hAnsi="Times New Roman" w:cs="Times New Roman"/>
                <w:sz w:val="28"/>
                <w:szCs w:val="28"/>
              </w:rPr>
              <w:t>  Взвешивание транспорта (груженный и порожний) при массе нетто более 1,5 тонн.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D004A" w:rsidRPr="0057178A" w:rsidRDefault="00480F2A" w:rsidP="0057178A">
            <w:pPr>
              <w:spacing w:after="0" w:line="360" w:lineRule="auto"/>
              <w:rPr>
                <w:sz w:val="28"/>
                <w:szCs w:val="28"/>
              </w:rPr>
            </w:pPr>
            <w:r w:rsidRPr="0057178A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БЕСПЛАТНО</w:t>
            </w:r>
          </w:p>
        </w:tc>
      </w:tr>
    </w:tbl>
    <w:p w:rsidR="00FD004A" w:rsidRP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цены указаны в  (российский рубль) с учетом НДС 18%.</w:t>
      </w:r>
    </w:p>
    <w:p w:rsidR="00FD004A" w:rsidRPr="0057178A" w:rsidRDefault="00480F2A" w:rsidP="005717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Оплата производится по фактическому весу, </w:t>
      </w: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без предоплаты.</w:t>
      </w:r>
    </w:p>
    <w:p w:rsidR="00AE2288" w:rsidRDefault="00480F2A" w:rsidP="008D63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Цены действительны с 01.01.2016, актуальны до 31.12.2017.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E2288" w:rsidRDefault="00480F2A" w:rsidP="00AE2288">
      <w:pPr>
        <w:spacing w:before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2288" w:rsidRDefault="00480F2A" w:rsidP="00AE2288">
      <w:pPr>
        <w:spacing w:before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2288" w:rsidRDefault="00480F2A" w:rsidP="00AE2288">
      <w:pPr>
        <w:spacing w:before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2288" w:rsidRDefault="00480F2A" w:rsidP="00AE2288">
      <w:pPr>
        <w:spacing w:before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2288" w:rsidRDefault="00480F2A" w:rsidP="00AE2288">
      <w:pPr>
        <w:spacing w:before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2288" w:rsidRPr="0057178A" w:rsidRDefault="00480F2A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</w:p>
    <w:sectPr w:rsidR="00AE2288" w:rsidRPr="0057178A" w:rsidSect="00EC1784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2A" w:rsidRDefault="00480F2A">
      <w:pPr>
        <w:spacing w:after="0" w:line="240" w:lineRule="auto"/>
      </w:pPr>
      <w:r>
        <w:separator/>
      </w:r>
    </w:p>
  </w:endnote>
  <w:endnote w:type="continuationSeparator" w:id="0">
    <w:p w:rsidR="00480F2A" w:rsidRDefault="0048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695219"/>
      <w:docPartObj>
        <w:docPartGallery w:val="Page Numbers (Bottom of Page)"/>
        <w:docPartUnique/>
      </w:docPartObj>
    </w:sdtPr>
    <w:sdtEndPr/>
    <w:sdtContent>
      <w:p w:rsidR="00945529" w:rsidRDefault="00480F2A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0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5529" w:rsidRDefault="00480F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2A" w:rsidRDefault="00480F2A">
      <w:pPr>
        <w:spacing w:after="0" w:line="240" w:lineRule="auto"/>
      </w:pPr>
      <w:r>
        <w:separator/>
      </w:r>
    </w:p>
  </w:footnote>
  <w:footnote w:type="continuationSeparator" w:id="0">
    <w:p w:rsidR="00480F2A" w:rsidRDefault="00480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C340E"/>
    <w:multiLevelType w:val="multilevel"/>
    <w:tmpl w:val="97541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36"/>
    <w:rsid w:val="00414036"/>
    <w:rsid w:val="0048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hyperlink" Target="http://www.utilrti.ru/ru/poleznaya-informatsiya/4-utilizatsiya-shin-i-ekologiya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drive2.ru/b/1327785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astek-auto.ru/articles/165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odovid.me/Asya/shiny-i-ekologiya-sovmestimo.html" TargetMode="External"/><Relationship Id="rId20" Type="http://schemas.openxmlformats.org/officeDocument/2006/relationships/hyperlink" Target="http://www.stanki-ru.ru/poleznaya-informatsiya/ekologiya-i-utilizatsiya-shin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yperlink" Target="https://www.youtube.com/watch?v=YxvfXojrePY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shans-plus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hyperlink" Target="https://autoreview.ru/news/shiny-v-rossii-utilizaciya-ili-ekosb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5692</Words>
  <Characters>32451</Characters>
  <Application>Microsoft Office Word</Application>
  <DocSecurity>0</DocSecurity>
  <Lines>270</Lines>
  <Paragraphs>76</Paragraphs>
  <ScaleCrop>false</ScaleCrop>
  <Company>Microsoft</Company>
  <LinksUpToDate>false</LinksUpToDate>
  <CharactersWithSpaces>38067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</cp:revision>
  <dcterms:created xsi:type="dcterms:W3CDTF">2017-11-20T04:11:00Z</dcterms:created>
  <dcterms:modified xsi:type="dcterms:W3CDTF">2017-11-20T04:12:00Z</dcterms:modified>
</cp:coreProperties>
</file>