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8C" w:rsidRDefault="00C46D18" w:rsidP="00F52D8C">
      <w:pPr>
        <w:pStyle w:val="21"/>
        <w:shd w:val="clear" w:color="auto" w:fill="auto"/>
        <w:spacing w:after="0" w:line="317" w:lineRule="exact"/>
        <w:ind w:firstLine="709"/>
        <w:jc w:val="center"/>
      </w:pPr>
      <w:r>
        <w:rPr>
          <w:noProof/>
        </w:rPr>
        <w:drawing>
          <wp:anchor distT="0" distB="0" distL="114300" distR="114300" simplePos="0" relativeHeight="251658240" behindDoc="1" locked="0" layoutInCell="1" allowOverlap="1" wp14:anchorId="4378A29C" wp14:editId="060309CD">
            <wp:simplePos x="0" y="0"/>
            <wp:positionH relativeFrom="column">
              <wp:posOffset>-890905</wp:posOffset>
            </wp:positionH>
            <wp:positionV relativeFrom="paragraph">
              <wp:posOffset>-701675</wp:posOffset>
            </wp:positionV>
            <wp:extent cx="7543800" cy="10677525"/>
            <wp:effectExtent l="0" t="0" r="0" b="9525"/>
            <wp:wrapThrough wrapText="bothSides">
              <wp:wrapPolygon edited="0">
                <wp:start x="0" y="0"/>
                <wp:lineTo x="0" y="21581"/>
                <wp:lineTo x="21545" y="21581"/>
                <wp:lineTo x="21545" y="0"/>
                <wp:lineTo x="0" y="0"/>
              </wp:wrapPolygon>
            </wp:wrapThrough>
            <wp:docPr id="2" name="Рисунок 2" descr="C:\Users\Admin\Desktop\САЙТ\06 июня\06-06-2018_06-44-57\Скан 00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06 июня\06-06-2018_06-44-57\Скан 001 (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D8C" w:rsidRPr="00F52D8C" w:rsidRDefault="00F52D8C" w:rsidP="00C66CBC">
      <w:pPr>
        <w:pStyle w:val="3"/>
        <w:numPr>
          <w:ilvl w:val="0"/>
          <w:numId w:val="2"/>
        </w:numPr>
        <w:spacing w:before="0" w:beforeAutospacing="0" w:after="0" w:afterAutospacing="0"/>
        <w:ind w:left="426" w:hanging="426"/>
        <w:contextualSpacing/>
        <w:jc w:val="center"/>
        <w:rPr>
          <w:sz w:val="28"/>
          <w:szCs w:val="28"/>
        </w:rPr>
      </w:pPr>
      <w:bookmarkStart w:id="0" w:name="_GoBack"/>
      <w:bookmarkEnd w:id="0"/>
      <w:r w:rsidRPr="00341E9C">
        <w:rPr>
          <w:sz w:val="28"/>
          <w:szCs w:val="28"/>
        </w:rPr>
        <w:lastRenderedPageBreak/>
        <w:t>ОБЩИЕ ПОЛОЖЕНИЯ</w:t>
      </w:r>
    </w:p>
    <w:p w:rsidR="008C698F" w:rsidRDefault="00EA1E9F" w:rsidP="008C698F">
      <w:pPr>
        <w:pStyle w:val="a3"/>
        <w:keepNext/>
        <w:numPr>
          <w:ilvl w:val="1"/>
          <w:numId w:val="2"/>
        </w:numPr>
        <w:suppressAutoHyphens/>
        <w:ind w:left="0" w:firstLine="426"/>
        <w:jc w:val="both"/>
        <w:rPr>
          <w:rFonts w:ascii="Times New Roman" w:hAnsi="Times New Roman" w:cs="Times New Roman"/>
          <w:sz w:val="28"/>
          <w:szCs w:val="28"/>
        </w:rPr>
      </w:pPr>
      <w:proofErr w:type="gramStart"/>
      <w:r w:rsidRPr="00EA1E9F">
        <w:rPr>
          <w:rFonts w:ascii="Times New Roman" w:hAnsi="Times New Roman" w:cs="Times New Roman"/>
          <w:sz w:val="28"/>
          <w:szCs w:val="28"/>
        </w:rPr>
        <w:t xml:space="preserve">Настоящий </w:t>
      </w:r>
      <w:bookmarkStart w:id="1" w:name="YANDEX_17"/>
      <w:bookmarkEnd w:id="1"/>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"YANDEX_16" </w:instrText>
      </w:r>
      <w:r w:rsidRPr="00EA1E9F">
        <w:rPr>
          <w:rFonts w:ascii="Times New Roman" w:hAnsi="Times New Roman" w:cs="Times New Roman"/>
          <w:sz w:val="28"/>
          <w:szCs w:val="28"/>
        </w:rPr>
        <w:fldChar w:fldCharType="end"/>
      </w:r>
      <w:r w:rsidRPr="00EA1E9F">
        <w:rPr>
          <w:rFonts w:ascii="Times New Roman" w:hAnsi="Times New Roman" w:cs="Times New Roman"/>
          <w:sz w:val="28"/>
          <w:szCs w:val="28"/>
        </w:rPr>
        <w:t> порядок </w:t>
      </w:r>
      <w:hyperlink r:id="rId7" w:anchor="YANDEX_18" w:history="1"/>
      <w:r w:rsidRPr="00EA1E9F">
        <w:rPr>
          <w:rFonts w:ascii="Times New Roman" w:hAnsi="Times New Roman" w:cs="Times New Roman"/>
          <w:sz w:val="28"/>
          <w:szCs w:val="28"/>
        </w:rPr>
        <w:t xml:space="preserve"> оформления</w:t>
      </w:r>
      <w:proofErr w:type="gramEnd"/>
      <w:r w:rsidRPr="00EA1E9F">
        <w:rPr>
          <w:rFonts w:ascii="Times New Roman" w:hAnsi="Times New Roman" w:cs="Times New Roman"/>
          <w:sz w:val="28"/>
          <w:szCs w:val="28"/>
        </w:rPr>
        <w:t xml:space="preserve"> </w:t>
      </w:r>
      <w:bookmarkStart w:id="2" w:name="YANDEX_18"/>
      <w:bookmarkEnd w:id="2"/>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"YANDEX_17" </w:instrText>
      </w:r>
      <w:r w:rsidRPr="00EA1E9F">
        <w:rPr>
          <w:rFonts w:ascii="Times New Roman" w:hAnsi="Times New Roman" w:cs="Times New Roman"/>
          <w:sz w:val="28"/>
          <w:szCs w:val="28"/>
        </w:rPr>
        <w:fldChar w:fldCharType="end"/>
      </w:r>
      <w:r w:rsidRPr="00EA1E9F">
        <w:rPr>
          <w:rFonts w:ascii="Times New Roman" w:hAnsi="Times New Roman" w:cs="Times New Roman"/>
          <w:sz w:val="28"/>
          <w:szCs w:val="28"/>
        </w:rPr>
        <w:t> возникновения</w:t>
      </w:r>
      <w:hyperlink r:id="rId8" w:anchor="YANDEX_19" w:history="1"/>
      <w:r w:rsidRPr="00EA1E9F">
        <w:rPr>
          <w:rFonts w:ascii="Times New Roman" w:hAnsi="Times New Roman" w:cs="Times New Roman"/>
          <w:sz w:val="28"/>
          <w:szCs w:val="28"/>
        </w:rPr>
        <w:t xml:space="preserve">, приостановления </w:t>
      </w:r>
      <w:bookmarkStart w:id="3" w:name="YANDEX_19"/>
      <w:bookmarkEnd w:id="3"/>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"YANDEX_18" </w:instrText>
      </w:r>
      <w:r w:rsidRPr="00EA1E9F">
        <w:rPr>
          <w:rFonts w:ascii="Times New Roman" w:hAnsi="Times New Roman" w:cs="Times New Roman"/>
          <w:sz w:val="28"/>
          <w:szCs w:val="28"/>
        </w:rPr>
        <w:fldChar w:fldCharType="end"/>
      </w:r>
      <w:r w:rsidRPr="00EA1E9F">
        <w:rPr>
          <w:rFonts w:ascii="Times New Roman" w:hAnsi="Times New Roman" w:cs="Times New Roman"/>
          <w:sz w:val="28"/>
          <w:szCs w:val="28"/>
        </w:rPr>
        <w:t xml:space="preserve"> и  </w:t>
      </w:r>
      <w:hyperlink r:id="rId9" w:anchor="YANDEX_20" w:history="1"/>
      <w:bookmarkStart w:id="4" w:name="YANDEX_20"/>
      <w:bookmarkEnd w:id="4"/>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"YANDEX_19" </w:instrText>
      </w:r>
      <w:r w:rsidRPr="00EA1E9F">
        <w:rPr>
          <w:rFonts w:ascii="Times New Roman" w:hAnsi="Times New Roman" w:cs="Times New Roman"/>
          <w:sz w:val="28"/>
          <w:szCs w:val="28"/>
        </w:rPr>
        <w:fldChar w:fldCharType="end"/>
      </w:r>
      <w:r w:rsidRPr="00EA1E9F">
        <w:rPr>
          <w:rFonts w:ascii="Times New Roman" w:hAnsi="Times New Roman" w:cs="Times New Roman"/>
          <w:sz w:val="28"/>
          <w:szCs w:val="28"/>
        </w:rPr>
        <w:t>прекращения </w:t>
      </w:r>
      <w:hyperlink r:id="rId10" w:anchor="YANDEX_21" w:history="1"/>
      <w:r w:rsidRPr="00EA1E9F">
        <w:rPr>
          <w:rFonts w:ascii="Times New Roman" w:hAnsi="Times New Roman" w:cs="Times New Roman"/>
          <w:sz w:val="28"/>
          <w:szCs w:val="28"/>
        </w:rPr>
        <w:t xml:space="preserve"> </w:t>
      </w:r>
      <w:bookmarkStart w:id="5" w:name="YANDEX_21"/>
      <w:bookmarkEnd w:id="5"/>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"YANDEX_20" </w:instrText>
      </w:r>
      <w:r w:rsidRPr="00EA1E9F">
        <w:rPr>
          <w:rFonts w:ascii="Times New Roman" w:hAnsi="Times New Roman" w:cs="Times New Roman"/>
          <w:sz w:val="28"/>
          <w:szCs w:val="28"/>
        </w:rPr>
        <w:fldChar w:fldCharType="end"/>
      </w:r>
      <w:r w:rsidRPr="00EA1E9F">
        <w:rPr>
          <w:rFonts w:ascii="Times New Roman" w:hAnsi="Times New Roman" w:cs="Times New Roman"/>
          <w:sz w:val="28"/>
          <w:szCs w:val="28"/>
        </w:rPr>
        <w:t> образовательных </w:t>
      </w:r>
      <w:hyperlink r:id="rId11" w:anchor="YANDEX_22" w:history="1"/>
      <w:r w:rsidRPr="00EA1E9F">
        <w:rPr>
          <w:rFonts w:ascii="Times New Roman" w:hAnsi="Times New Roman" w:cs="Times New Roman"/>
          <w:sz w:val="28"/>
          <w:szCs w:val="28"/>
        </w:rPr>
        <w:t xml:space="preserve"> </w:t>
      </w:r>
      <w:bookmarkStart w:id="6" w:name="YANDEX_22"/>
      <w:bookmarkEnd w:id="6"/>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"YANDEX_21" </w:instrText>
      </w:r>
      <w:r w:rsidRPr="00EA1E9F">
        <w:rPr>
          <w:rFonts w:ascii="Times New Roman" w:hAnsi="Times New Roman" w:cs="Times New Roman"/>
          <w:sz w:val="28"/>
          <w:szCs w:val="28"/>
        </w:rPr>
        <w:fldChar w:fldCharType="end"/>
      </w:r>
      <w:r w:rsidRPr="00EA1E9F">
        <w:rPr>
          <w:rFonts w:ascii="Times New Roman" w:hAnsi="Times New Roman" w:cs="Times New Roman"/>
          <w:sz w:val="28"/>
          <w:szCs w:val="28"/>
        </w:rPr>
        <w:t> отношений </w:t>
      </w:r>
      <w:hyperlink r:id="rId12" w:anchor="YANDEX_23" w:history="1"/>
      <w:r w:rsidRPr="00EA1E9F">
        <w:rPr>
          <w:rFonts w:ascii="Times New Roman" w:hAnsi="Times New Roman" w:cs="Times New Roman"/>
          <w:sz w:val="28"/>
          <w:szCs w:val="28"/>
        </w:rPr>
        <w:t xml:space="preserve"> между колледжем</w:t>
      </w:r>
      <w:r w:rsidR="008C698F">
        <w:rPr>
          <w:rFonts w:ascii="Times New Roman" w:hAnsi="Times New Roman" w:cs="Times New Roman"/>
          <w:sz w:val="28"/>
          <w:szCs w:val="28"/>
        </w:rPr>
        <w:t xml:space="preserve"> и</w:t>
      </w:r>
      <w:bookmarkStart w:id="7" w:name="YANDEX_23"/>
      <w:bookmarkEnd w:id="7"/>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"YANDEX_22" </w:instrText>
      </w:r>
      <w:r w:rsidRPr="00EA1E9F">
        <w:rPr>
          <w:rFonts w:ascii="Times New Roman" w:hAnsi="Times New Roman" w:cs="Times New Roman"/>
          <w:sz w:val="28"/>
          <w:szCs w:val="28"/>
        </w:rPr>
        <w:fldChar w:fldCharType="end"/>
      </w:r>
      <w:hyperlink r:id="rId13" w:anchor="YANDEX_24" w:history="1"/>
      <w:r w:rsidR="008C698F">
        <w:rPr>
          <w:rFonts w:ascii="Times New Roman" w:hAnsi="Times New Roman" w:cs="Times New Roman"/>
          <w:sz w:val="28"/>
          <w:szCs w:val="28"/>
        </w:rPr>
        <w:t xml:space="preserve"> </w:t>
      </w:r>
      <w:proofErr w:type="gramStart"/>
      <w:r w:rsidRPr="00EA1E9F">
        <w:rPr>
          <w:rFonts w:ascii="Times New Roman" w:hAnsi="Times New Roman" w:cs="Times New Roman"/>
          <w:sz w:val="28"/>
          <w:szCs w:val="28"/>
        </w:rPr>
        <w:t>обучающимися и (или) родителями (законными представителями) несове</w:t>
      </w:r>
      <w:r w:rsidR="008C698F">
        <w:rPr>
          <w:rFonts w:ascii="Times New Roman" w:hAnsi="Times New Roman" w:cs="Times New Roman"/>
          <w:sz w:val="28"/>
          <w:szCs w:val="28"/>
        </w:rPr>
        <w:t>ршеннолетних обучающихся (далее –</w:t>
      </w:r>
      <w:bookmarkStart w:id="8" w:name="YANDEX_24"/>
      <w:bookmarkEnd w:id="8"/>
      <w:r w:rsidRPr="00EA1E9F">
        <w:rPr>
          <w:rFonts w:ascii="Times New Roman" w:hAnsi="Times New Roman" w:cs="Times New Roman"/>
          <w:sz w:val="28"/>
          <w:szCs w:val="28"/>
        </w:rPr>
        <w:fldChar w:fldCharType="begin"/>
      </w:r>
      <w:r w:rsidRPr="00EA1E9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"YANDEX_23" </w:instrText>
      </w:r>
      <w:r w:rsidRPr="00EA1E9F">
        <w:rPr>
          <w:rFonts w:ascii="Times New Roman" w:hAnsi="Times New Roman" w:cs="Times New Roman"/>
          <w:sz w:val="28"/>
          <w:szCs w:val="28"/>
        </w:rPr>
        <w:fldChar w:fldCharType="end"/>
      </w:r>
      <w:r w:rsidR="008C698F">
        <w:rPr>
          <w:rFonts w:ascii="Times New Roman" w:hAnsi="Times New Roman" w:cs="Times New Roman"/>
          <w:sz w:val="28"/>
          <w:szCs w:val="28"/>
        </w:rPr>
        <w:t xml:space="preserve"> </w:t>
      </w:r>
      <w:r w:rsidRPr="00EA1E9F">
        <w:rPr>
          <w:rFonts w:ascii="Times New Roman" w:hAnsi="Times New Roman" w:cs="Times New Roman"/>
          <w:sz w:val="28"/>
          <w:szCs w:val="28"/>
        </w:rPr>
        <w:t>Порядок </w:t>
      </w:r>
      <w:hyperlink r:id="rId14" w:anchor="YANDEX_25" w:history="1"/>
      <w:r w:rsidRPr="00EA1E9F">
        <w:rPr>
          <w:rFonts w:ascii="Times New Roman" w:hAnsi="Times New Roman" w:cs="Times New Roman"/>
          <w:sz w:val="28"/>
          <w:szCs w:val="28"/>
        </w:rPr>
        <w:t>) разработан в соответствии с</w:t>
      </w:r>
      <w:r w:rsidR="008C698F">
        <w:rPr>
          <w:rFonts w:ascii="Times New Roman" w:hAnsi="Times New Roman" w:cs="Times New Roman"/>
          <w:sz w:val="28"/>
          <w:szCs w:val="28"/>
        </w:rPr>
        <w:t>:</w:t>
      </w:r>
      <w:proofErr w:type="gramEnd"/>
    </w:p>
    <w:p w:rsidR="008C698F" w:rsidRDefault="008C698F" w:rsidP="008C698F">
      <w:pPr>
        <w:pStyle w:val="a3"/>
        <w:keepNext/>
        <w:numPr>
          <w:ilvl w:val="0"/>
          <w:numId w:val="19"/>
        </w:numPr>
        <w:suppressAutoHyphens/>
        <w:jc w:val="both"/>
        <w:rPr>
          <w:rFonts w:ascii="Times New Roman" w:hAnsi="Times New Roman" w:cs="Times New Roman"/>
          <w:sz w:val="28"/>
          <w:szCs w:val="28"/>
        </w:rPr>
      </w:pPr>
      <w:r w:rsidRPr="008C698F">
        <w:rPr>
          <w:rFonts w:ascii="Times New Roman" w:hAnsi="Times New Roman" w:cs="Times New Roman"/>
          <w:sz w:val="28"/>
          <w:szCs w:val="28"/>
        </w:rPr>
        <w:t>Федеральным законом от  29.12.2012 г. №273-ФЗ «Об образовании в Российской Федерации»;</w:t>
      </w:r>
    </w:p>
    <w:p w:rsidR="008C698F" w:rsidRDefault="008C698F" w:rsidP="008C698F">
      <w:pPr>
        <w:pStyle w:val="a3"/>
        <w:keepNext/>
        <w:numPr>
          <w:ilvl w:val="0"/>
          <w:numId w:val="19"/>
        </w:numPr>
        <w:suppressAutoHyphens/>
        <w:jc w:val="both"/>
        <w:rPr>
          <w:rFonts w:ascii="Times New Roman" w:hAnsi="Times New Roman" w:cs="Times New Roman"/>
          <w:sz w:val="28"/>
          <w:szCs w:val="28"/>
        </w:rPr>
      </w:pPr>
      <w:r w:rsidRPr="008C698F">
        <w:rPr>
          <w:rFonts w:ascii="Times New Roman" w:hAnsi="Times New Roman" w:cs="Times New Roman"/>
          <w:sz w:val="28"/>
          <w:szCs w:val="28"/>
        </w:rPr>
        <w:t>Семейным  Кодексом  Российской Федерации;</w:t>
      </w:r>
    </w:p>
    <w:p w:rsidR="008C698F" w:rsidRDefault="008C698F" w:rsidP="008C698F">
      <w:pPr>
        <w:pStyle w:val="a3"/>
        <w:keepNext/>
        <w:numPr>
          <w:ilvl w:val="0"/>
          <w:numId w:val="19"/>
        </w:numPr>
        <w:suppressAutoHyphens/>
        <w:jc w:val="both"/>
        <w:rPr>
          <w:rFonts w:ascii="Times New Roman" w:hAnsi="Times New Roman" w:cs="Times New Roman"/>
          <w:sz w:val="28"/>
          <w:szCs w:val="28"/>
        </w:rPr>
      </w:pPr>
      <w:r w:rsidRPr="008C698F">
        <w:rPr>
          <w:rFonts w:ascii="Times New Roman" w:hAnsi="Times New Roman" w:cs="Times New Roman"/>
          <w:sz w:val="28"/>
          <w:szCs w:val="28"/>
        </w:rPr>
        <w:t xml:space="preserve">Гражданским кодексом </w:t>
      </w:r>
      <w:proofErr w:type="gramStart"/>
      <w:r w:rsidRPr="008C698F">
        <w:rPr>
          <w:rFonts w:ascii="Times New Roman" w:hAnsi="Times New Roman" w:cs="Times New Roman"/>
          <w:sz w:val="28"/>
          <w:szCs w:val="28"/>
        </w:rPr>
        <w:t>Российский</w:t>
      </w:r>
      <w:proofErr w:type="gramEnd"/>
      <w:r w:rsidRPr="008C698F">
        <w:rPr>
          <w:rFonts w:ascii="Times New Roman" w:hAnsi="Times New Roman" w:cs="Times New Roman"/>
          <w:sz w:val="28"/>
          <w:szCs w:val="28"/>
        </w:rPr>
        <w:t xml:space="preserve"> Федерации;</w:t>
      </w:r>
    </w:p>
    <w:p w:rsidR="008C698F" w:rsidRPr="008C698F" w:rsidRDefault="008C698F" w:rsidP="008C698F">
      <w:pPr>
        <w:pStyle w:val="a3"/>
        <w:keepNext/>
        <w:numPr>
          <w:ilvl w:val="0"/>
          <w:numId w:val="19"/>
        </w:numPr>
        <w:suppressAutoHyphens/>
        <w:jc w:val="both"/>
        <w:rPr>
          <w:rFonts w:ascii="Times New Roman" w:hAnsi="Times New Roman" w:cs="Times New Roman"/>
          <w:sz w:val="28"/>
          <w:szCs w:val="28"/>
        </w:rPr>
      </w:pPr>
      <w:r w:rsidRPr="008C698F">
        <w:rPr>
          <w:rFonts w:ascii="Times New Roman" w:hAnsi="Times New Roman" w:cs="Times New Roman"/>
          <w:sz w:val="28"/>
          <w:szCs w:val="28"/>
        </w:rPr>
        <w:t>Уставом краевого государственного автономного профессионального образовательного учреждения «Дальнегорский индустриально-технологический колледж» (далее – КГА ПОУ «ДИТК»);</w:t>
      </w:r>
    </w:p>
    <w:p w:rsidR="008C698F" w:rsidRDefault="00EA1E9F" w:rsidP="008C698F">
      <w:pPr>
        <w:pStyle w:val="a3"/>
        <w:keepNext/>
        <w:numPr>
          <w:ilvl w:val="1"/>
          <w:numId w:val="2"/>
        </w:numPr>
        <w:suppressAutoHyphens/>
        <w:ind w:left="0" w:firstLine="426"/>
        <w:jc w:val="both"/>
        <w:rPr>
          <w:rFonts w:ascii="Times New Roman" w:hAnsi="Times New Roman" w:cs="Times New Roman"/>
          <w:sz w:val="28"/>
          <w:szCs w:val="28"/>
        </w:rPr>
      </w:pPr>
      <w:proofErr w:type="gramStart"/>
      <w:r w:rsidRPr="008C698F">
        <w:rPr>
          <w:rFonts w:ascii="Times New Roman" w:hAnsi="Times New Roman" w:cs="Times New Roman"/>
          <w:sz w:val="28"/>
          <w:szCs w:val="28"/>
        </w:rPr>
        <w:t xml:space="preserve">Настоящий  Порядок   регламентирует  оформление </w:t>
      </w:r>
      <w:bookmarkStart w:id="9" w:name="YANDEX_25"/>
      <w:bookmarkEnd w:id="9"/>
      <w:r w:rsidRPr="008C698F">
        <w:rPr>
          <w:rFonts w:ascii="Times New Roman" w:hAnsi="Times New Roman" w:cs="Times New Roman"/>
          <w:sz w:val="28"/>
          <w:szCs w:val="28"/>
        </w:rPr>
        <w:t xml:space="preserve"> </w:t>
      </w:r>
      <w:hyperlink r:id="rId15" w:anchor="YANDEX_24" w:history="1"/>
      <w:r w:rsidRPr="008C698F">
        <w:rPr>
          <w:rFonts w:ascii="Times New Roman" w:hAnsi="Times New Roman" w:cs="Times New Roman"/>
          <w:sz w:val="28"/>
          <w:szCs w:val="28"/>
        </w:rPr>
        <w:t>возникновения</w:t>
      </w:r>
      <w:hyperlink r:id="rId16" w:anchor="YANDEX_26" w:history="1"/>
      <w:r w:rsidRPr="008C698F">
        <w:rPr>
          <w:rFonts w:ascii="Times New Roman" w:hAnsi="Times New Roman" w:cs="Times New Roman"/>
          <w:sz w:val="28"/>
          <w:szCs w:val="28"/>
        </w:rPr>
        <w:t>, приостановления</w:t>
      </w:r>
      <w:proofErr w:type="gramEnd"/>
      <w:r w:rsidRPr="008C698F">
        <w:rPr>
          <w:rFonts w:ascii="Times New Roman" w:hAnsi="Times New Roman" w:cs="Times New Roman"/>
          <w:sz w:val="28"/>
          <w:szCs w:val="28"/>
        </w:rPr>
        <w:t xml:space="preserve"> </w:t>
      </w:r>
      <w:bookmarkStart w:id="10" w:name="YANDEX_26"/>
      <w:bookmarkEnd w:id="10"/>
      <w:r w:rsidRPr="008C698F">
        <w:rPr>
          <w:rFonts w:ascii="Times New Roman" w:hAnsi="Times New Roman" w:cs="Times New Roman"/>
          <w:sz w:val="28"/>
          <w:szCs w:val="28"/>
        </w:rPr>
        <w:fldChar w:fldCharType="begin"/>
      </w:r>
      <w:r w:rsidRPr="008C698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"YANDEX_25" </w:instrText>
      </w:r>
      <w:r w:rsidRPr="008C698F">
        <w:rPr>
          <w:rFonts w:ascii="Times New Roman" w:hAnsi="Times New Roman" w:cs="Times New Roman"/>
          <w:sz w:val="28"/>
          <w:szCs w:val="28"/>
        </w:rPr>
        <w:fldChar w:fldCharType="end"/>
      </w:r>
      <w:r w:rsidRPr="008C698F">
        <w:rPr>
          <w:rFonts w:ascii="Times New Roman" w:hAnsi="Times New Roman" w:cs="Times New Roman"/>
          <w:sz w:val="28"/>
          <w:szCs w:val="28"/>
        </w:rPr>
        <w:t> и </w:t>
      </w:r>
      <w:hyperlink r:id="rId17" w:anchor="YANDEX_27" w:history="1"/>
      <w:r w:rsidRPr="008C698F">
        <w:rPr>
          <w:rFonts w:ascii="Times New Roman" w:hAnsi="Times New Roman" w:cs="Times New Roman"/>
          <w:sz w:val="28"/>
          <w:szCs w:val="28"/>
        </w:rPr>
        <w:t xml:space="preserve"> </w:t>
      </w:r>
      <w:bookmarkStart w:id="11" w:name="YANDEX_27"/>
      <w:bookmarkEnd w:id="11"/>
      <w:r w:rsidRPr="008C698F">
        <w:rPr>
          <w:rFonts w:ascii="Times New Roman" w:hAnsi="Times New Roman" w:cs="Times New Roman"/>
          <w:sz w:val="28"/>
          <w:szCs w:val="28"/>
        </w:rPr>
        <w:fldChar w:fldCharType="begin"/>
      </w:r>
      <w:r w:rsidRPr="008C698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"YANDEX_26" </w:instrText>
      </w:r>
      <w:r w:rsidRPr="008C698F">
        <w:rPr>
          <w:rFonts w:ascii="Times New Roman" w:hAnsi="Times New Roman" w:cs="Times New Roman"/>
          <w:sz w:val="28"/>
          <w:szCs w:val="28"/>
        </w:rPr>
        <w:fldChar w:fldCharType="end"/>
      </w:r>
      <w:r w:rsidRPr="008C698F">
        <w:rPr>
          <w:rFonts w:ascii="Times New Roman" w:hAnsi="Times New Roman" w:cs="Times New Roman"/>
          <w:sz w:val="28"/>
          <w:szCs w:val="28"/>
        </w:rPr>
        <w:t> прекращения </w:t>
      </w:r>
      <w:hyperlink r:id="rId18" w:anchor="YANDEX_28" w:history="1"/>
      <w:r w:rsidRPr="008C698F">
        <w:rPr>
          <w:rFonts w:ascii="Times New Roman" w:hAnsi="Times New Roman" w:cs="Times New Roman"/>
          <w:sz w:val="28"/>
          <w:szCs w:val="28"/>
        </w:rPr>
        <w:t xml:space="preserve"> </w:t>
      </w:r>
      <w:bookmarkStart w:id="12" w:name="YANDEX_28"/>
      <w:bookmarkEnd w:id="12"/>
      <w:r w:rsidRPr="008C698F">
        <w:rPr>
          <w:rFonts w:ascii="Times New Roman" w:hAnsi="Times New Roman" w:cs="Times New Roman"/>
          <w:sz w:val="28"/>
          <w:szCs w:val="28"/>
        </w:rPr>
        <w:fldChar w:fldCharType="begin"/>
      </w:r>
      <w:r w:rsidRPr="008C698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"YANDEX_27" </w:instrText>
      </w:r>
      <w:r w:rsidRPr="008C698F">
        <w:rPr>
          <w:rFonts w:ascii="Times New Roman" w:hAnsi="Times New Roman" w:cs="Times New Roman"/>
          <w:sz w:val="28"/>
          <w:szCs w:val="28"/>
        </w:rPr>
        <w:fldChar w:fldCharType="end"/>
      </w:r>
      <w:r w:rsidRPr="008C698F">
        <w:rPr>
          <w:rFonts w:ascii="Times New Roman" w:hAnsi="Times New Roman" w:cs="Times New Roman"/>
          <w:sz w:val="28"/>
          <w:szCs w:val="28"/>
        </w:rPr>
        <w:t> образовательных</w:t>
      </w:r>
      <w:r w:rsidR="008C698F">
        <w:rPr>
          <w:rFonts w:ascii="Times New Roman" w:hAnsi="Times New Roman" w:cs="Times New Roman"/>
          <w:sz w:val="28"/>
          <w:szCs w:val="28"/>
        </w:rPr>
        <w:t xml:space="preserve"> от</w:t>
      </w:r>
      <w:r w:rsidRPr="008C698F">
        <w:rPr>
          <w:rFonts w:ascii="Times New Roman" w:hAnsi="Times New Roman" w:cs="Times New Roman"/>
          <w:sz w:val="28"/>
          <w:szCs w:val="28"/>
        </w:rPr>
        <w:t xml:space="preserve">ношений  </w:t>
      </w:r>
      <w:hyperlink r:id="rId19" w:anchor="YANDEX_30" w:history="1"/>
      <w:r w:rsidRPr="008C698F">
        <w:rPr>
          <w:rFonts w:ascii="Times New Roman" w:hAnsi="Times New Roman" w:cs="Times New Roman"/>
          <w:sz w:val="28"/>
          <w:szCs w:val="28"/>
        </w:rPr>
        <w:t xml:space="preserve"> между колледжем  </w:t>
      </w:r>
      <w:bookmarkStart w:id="13" w:name="YANDEX_30"/>
      <w:bookmarkEnd w:id="13"/>
      <w:r w:rsidRPr="008C698F">
        <w:rPr>
          <w:rFonts w:ascii="Times New Roman" w:hAnsi="Times New Roman" w:cs="Times New Roman"/>
          <w:sz w:val="28"/>
          <w:szCs w:val="28"/>
        </w:rPr>
        <w:fldChar w:fldCharType="begin"/>
      </w:r>
      <w:r w:rsidRPr="008C698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"YANDEX_29" </w:instrText>
      </w:r>
      <w:r w:rsidRPr="008C698F">
        <w:rPr>
          <w:rFonts w:ascii="Times New Roman" w:hAnsi="Times New Roman" w:cs="Times New Roman"/>
          <w:sz w:val="28"/>
          <w:szCs w:val="28"/>
        </w:rPr>
        <w:fldChar w:fldCharType="end"/>
      </w:r>
      <w:r w:rsidRPr="008C698F">
        <w:rPr>
          <w:rFonts w:ascii="Times New Roman" w:hAnsi="Times New Roman" w:cs="Times New Roman"/>
          <w:sz w:val="28"/>
          <w:szCs w:val="28"/>
        </w:rPr>
        <w:t> и </w:t>
      </w:r>
      <w:hyperlink r:id="rId20" w:anchor="YANDEX_31" w:history="1"/>
      <w:r w:rsidRPr="008C698F">
        <w:rPr>
          <w:rFonts w:ascii="Times New Roman" w:hAnsi="Times New Roman" w:cs="Times New Roman"/>
          <w:sz w:val="28"/>
          <w:szCs w:val="28"/>
        </w:rPr>
        <w:t xml:space="preserve"> обучающимися </w:t>
      </w:r>
      <w:bookmarkStart w:id="14" w:name="YANDEX_31"/>
      <w:bookmarkEnd w:id="14"/>
      <w:r w:rsidRPr="008C698F">
        <w:rPr>
          <w:rFonts w:ascii="Times New Roman" w:hAnsi="Times New Roman" w:cs="Times New Roman"/>
          <w:sz w:val="28"/>
          <w:szCs w:val="28"/>
        </w:rPr>
        <w:fldChar w:fldCharType="begin"/>
      </w:r>
      <w:r w:rsidRPr="008C698F">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"YANDEX_30" </w:instrText>
      </w:r>
      <w:r w:rsidRPr="008C698F">
        <w:rPr>
          <w:rFonts w:ascii="Times New Roman" w:hAnsi="Times New Roman" w:cs="Times New Roman"/>
          <w:sz w:val="28"/>
          <w:szCs w:val="28"/>
        </w:rPr>
        <w:fldChar w:fldCharType="end"/>
      </w:r>
      <w:r w:rsidRPr="008C698F">
        <w:rPr>
          <w:rFonts w:ascii="Times New Roman" w:hAnsi="Times New Roman" w:cs="Times New Roman"/>
          <w:sz w:val="28"/>
          <w:szCs w:val="28"/>
        </w:rPr>
        <w:t> и </w:t>
      </w:r>
      <w:hyperlink r:id="rId21" w:anchor="YANDEX_32" w:history="1"/>
      <w:r w:rsidRPr="008C698F">
        <w:rPr>
          <w:rFonts w:ascii="Times New Roman" w:hAnsi="Times New Roman" w:cs="Times New Roman"/>
          <w:sz w:val="28"/>
          <w:szCs w:val="28"/>
        </w:rPr>
        <w:t xml:space="preserve"> (или) родителями (законными представителями) несовершеннолетних обучающихся, при реализации основной профессиональной образовательной программы среднего профессионального образования.</w:t>
      </w:r>
    </w:p>
    <w:p w:rsidR="00EA1E9F" w:rsidRDefault="00EA1E9F" w:rsidP="008C698F">
      <w:pPr>
        <w:pStyle w:val="a3"/>
        <w:keepNext/>
        <w:numPr>
          <w:ilvl w:val="1"/>
          <w:numId w:val="2"/>
        </w:numPr>
        <w:suppressAutoHyphens/>
        <w:ind w:left="0" w:firstLine="426"/>
        <w:jc w:val="both"/>
        <w:rPr>
          <w:rFonts w:ascii="Times New Roman" w:hAnsi="Times New Roman" w:cs="Times New Roman"/>
          <w:sz w:val="28"/>
          <w:szCs w:val="28"/>
        </w:rPr>
      </w:pPr>
      <w:proofErr w:type="gramStart"/>
      <w:r w:rsidRPr="008C698F">
        <w:rPr>
          <w:rFonts w:ascii="Times New Roman" w:hAnsi="Times New Roman" w:cs="Times New Roman"/>
          <w:sz w:val="28"/>
          <w:szCs w:val="28"/>
        </w:rPr>
        <w:t xml:space="preserve">Настоящий  Порядок   регламентирует  оформление  </w:t>
      </w:r>
      <w:hyperlink r:id="rId22" w:anchor="YANDEX_24" w:history="1"/>
      <w:r w:rsidRPr="008C698F">
        <w:rPr>
          <w:rFonts w:ascii="Times New Roman" w:hAnsi="Times New Roman" w:cs="Times New Roman"/>
          <w:sz w:val="28"/>
          <w:szCs w:val="28"/>
        </w:rPr>
        <w:t>возникновения</w:t>
      </w:r>
      <w:hyperlink r:id="rId23" w:anchor="YANDEX_26" w:history="1"/>
      <w:r w:rsidRPr="008C698F">
        <w:rPr>
          <w:rFonts w:ascii="Times New Roman" w:hAnsi="Times New Roman" w:cs="Times New Roman"/>
          <w:sz w:val="28"/>
          <w:szCs w:val="28"/>
        </w:rPr>
        <w:t>, приостановления</w:t>
      </w:r>
      <w:proofErr w:type="gramEnd"/>
      <w:r w:rsidRPr="008C698F">
        <w:rPr>
          <w:rFonts w:ascii="Times New Roman" w:hAnsi="Times New Roman" w:cs="Times New Roman"/>
          <w:sz w:val="28"/>
          <w:szCs w:val="28"/>
        </w:rPr>
        <w:t xml:space="preserve"> </w:t>
      </w:r>
      <w:hyperlink r:id="rId24" w:anchor="YANDEX_25" w:history="1"/>
      <w:r w:rsidRPr="008C698F">
        <w:rPr>
          <w:rFonts w:ascii="Times New Roman" w:hAnsi="Times New Roman" w:cs="Times New Roman"/>
          <w:sz w:val="28"/>
          <w:szCs w:val="28"/>
        </w:rPr>
        <w:t> и </w:t>
      </w:r>
      <w:hyperlink r:id="rId25" w:anchor="YANDEX_27" w:history="1"/>
      <w:r w:rsidRPr="008C698F">
        <w:rPr>
          <w:rFonts w:ascii="Times New Roman" w:hAnsi="Times New Roman" w:cs="Times New Roman"/>
          <w:sz w:val="28"/>
          <w:szCs w:val="28"/>
        </w:rPr>
        <w:t xml:space="preserve"> </w:t>
      </w:r>
      <w:hyperlink r:id="rId26" w:anchor="YANDEX_26" w:history="1"/>
      <w:r w:rsidRPr="008C698F">
        <w:rPr>
          <w:rFonts w:ascii="Times New Roman" w:hAnsi="Times New Roman" w:cs="Times New Roman"/>
          <w:sz w:val="28"/>
          <w:szCs w:val="28"/>
        </w:rPr>
        <w:t> прекращения </w:t>
      </w:r>
      <w:hyperlink r:id="rId27" w:anchor="YANDEX_28" w:history="1"/>
      <w:r w:rsidRPr="008C698F">
        <w:rPr>
          <w:rFonts w:ascii="Times New Roman" w:hAnsi="Times New Roman" w:cs="Times New Roman"/>
          <w:sz w:val="28"/>
          <w:szCs w:val="28"/>
        </w:rPr>
        <w:t xml:space="preserve"> </w:t>
      </w:r>
      <w:hyperlink r:id="rId28" w:anchor="YANDEX_27" w:history="1"/>
      <w:r w:rsidRPr="008C698F">
        <w:rPr>
          <w:rFonts w:ascii="Times New Roman" w:hAnsi="Times New Roman" w:cs="Times New Roman"/>
          <w:sz w:val="28"/>
          <w:szCs w:val="28"/>
        </w:rPr>
        <w:t> образовательных </w:t>
      </w:r>
      <w:hyperlink r:id="rId29" w:anchor="YANDEX_29" w:history="1"/>
      <w:r w:rsidRPr="008C698F">
        <w:rPr>
          <w:rFonts w:ascii="Times New Roman" w:hAnsi="Times New Roman" w:cs="Times New Roman"/>
          <w:sz w:val="28"/>
          <w:szCs w:val="28"/>
        </w:rPr>
        <w:t xml:space="preserve"> </w:t>
      </w:r>
      <w:hyperlink r:id="rId30" w:anchor="YANDEX_28" w:history="1"/>
      <w:r w:rsidRPr="008C698F">
        <w:rPr>
          <w:rFonts w:ascii="Times New Roman" w:hAnsi="Times New Roman" w:cs="Times New Roman"/>
          <w:sz w:val="28"/>
          <w:szCs w:val="28"/>
        </w:rPr>
        <w:t xml:space="preserve"> отношений  </w:t>
      </w:r>
      <w:hyperlink r:id="rId31" w:anchor="YANDEX_30" w:history="1"/>
      <w:r w:rsidRPr="008C698F">
        <w:rPr>
          <w:rFonts w:ascii="Times New Roman" w:hAnsi="Times New Roman" w:cs="Times New Roman"/>
          <w:sz w:val="28"/>
          <w:szCs w:val="28"/>
        </w:rPr>
        <w:t xml:space="preserve"> между колледжем  </w:t>
      </w:r>
      <w:hyperlink r:id="rId32" w:anchor="YANDEX_29" w:history="1"/>
      <w:r w:rsidRPr="008C698F">
        <w:rPr>
          <w:rFonts w:ascii="Times New Roman" w:hAnsi="Times New Roman" w:cs="Times New Roman"/>
          <w:sz w:val="28"/>
          <w:szCs w:val="28"/>
        </w:rPr>
        <w:t> и </w:t>
      </w:r>
      <w:hyperlink r:id="rId33" w:anchor="YANDEX_31" w:history="1"/>
      <w:r w:rsidRPr="008C698F">
        <w:rPr>
          <w:rFonts w:ascii="Times New Roman" w:hAnsi="Times New Roman" w:cs="Times New Roman"/>
          <w:sz w:val="28"/>
          <w:szCs w:val="28"/>
        </w:rPr>
        <w:t xml:space="preserve"> обучающимися </w:t>
      </w:r>
      <w:hyperlink r:id="rId34" w:anchor="YANDEX_30" w:history="1"/>
      <w:r w:rsidRPr="008C698F">
        <w:rPr>
          <w:rFonts w:ascii="Times New Roman" w:hAnsi="Times New Roman" w:cs="Times New Roman"/>
          <w:sz w:val="28"/>
          <w:szCs w:val="28"/>
        </w:rPr>
        <w:t> и </w:t>
      </w:r>
      <w:hyperlink r:id="rId35" w:anchor="YANDEX_32" w:history="1"/>
      <w:r w:rsidRPr="008C698F">
        <w:rPr>
          <w:rFonts w:ascii="Times New Roman" w:hAnsi="Times New Roman" w:cs="Times New Roman"/>
          <w:sz w:val="28"/>
          <w:szCs w:val="28"/>
        </w:rPr>
        <w:t xml:space="preserve"> (или) родителями (законными представителями) несовершеннолетних обучающихся, при реализации  иных, помимо предусмотренных п.1.2 настоящего Порядка, основных  и дополнительных образовательных  программ, постольку, поскольку это прямо предусмотрено настоящим Порядком  и (или) иное  не вытекает из настоящего Порядка.</w:t>
      </w:r>
    </w:p>
    <w:p w:rsidR="00C66CBC" w:rsidRPr="008C698F" w:rsidRDefault="00C66CBC" w:rsidP="00C66CBC">
      <w:pPr>
        <w:pStyle w:val="a3"/>
        <w:keepNext/>
        <w:suppressAutoHyphens/>
        <w:ind w:left="426"/>
        <w:jc w:val="both"/>
        <w:rPr>
          <w:rFonts w:ascii="Times New Roman" w:hAnsi="Times New Roman" w:cs="Times New Roman"/>
          <w:sz w:val="28"/>
          <w:szCs w:val="28"/>
        </w:rPr>
      </w:pPr>
    </w:p>
    <w:p w:rsidR="00EA1E9F" w:rsidRPr="008C698F" w:rsidRDefault="00C66CBC" w:rsidP="00C66CBC">
      <w:pPr>
        <w:pStyle w:val="a3"/>
        <w:keepNext/>
        <w:numPr>
          <w:ilvl w:val="0"/>
          <w:numId w:val="2"/>
        </w:numPr>
        <w:suppressAutoHyphens/>
        <w:ind w:left="426" w:hanging="426"/>
        <w:jc w:val="center"/>
        <w:rPr>
          <w:rFonts w:ascii="Times New Roman" w:hAnsi="Times New Roman" w:cs="Times New Roman"/>
          <w:sz w:val="28"/>
          <w:szCs w:val="28"/>
        </w:rPr>
      </w:pPr>
      <w:bookmarkStart w:id="15" w:name="5"/>
      <w:bookmarkEnd w:id="15"/>
      <w:proofErr w:type="gramStart"/>
      <w:r>
        <w:rPr>
          <w:rFonts w:ascii="Times New Roman" w:hAnsi="Times New Roman" w:cs="Times New Roman"/>
          <w:b/>
          <w:sz w:val="28"/>
          <w:szCs w:val="28"/>
        </w:rPr>
        <w:t>В</w:t>
      </w:r>
      <w:r w:rsidRPr="008C698F">
        <w:rPr>
          <w:rFonts w:ascii="Times New Roman" w:hAnsi="Times New Roman" w:cs="Times New Roman"/>
          <w:b/>
          <w:sz w:val="28"/>
          <w:szCs w:val="28"/>
        </w:rPr>
        <w:t>ОЗНИКНОВЕНИЕ </w:t>
      </w:r>
      <w:hyperlink r:id="rId36" w:anchor="YANDEX_33" w:history="1"/>
      <w:r w:rsidRPr="008C698F">
        <w:rPr>
          <w:rFonts w:ascii="Times New Roman" w:hAnsi="Times New Roman" w:cs="Times New Roman"/>
          <w:b/>
          <w:sz w:val="28"/>
          <w:szCs w:val="28"/>
        </w:rPr>
        <w:t xml:space="preserve"> </w:t>
      </w:r>
      <w:bookmarkStart w:id="16" w:name="YANDEX_33"/>
      <w:bookmarkEnd w:id="16"/>
      <w:r w:rsidR="00EA1E9F" w:rsidRPr="008C698F">
        <w:rPr>
          <w:rFonts w:ascii="Times New Roman" w:hAnsi="Times New Roman" w:cs="Times New Roman"/>
          <w:b/>
          <w:sz w:val="28"/>
          <w:szCs w:val="28"/>
        </w:rPr>
        <w:fldChar w:fldCharType="begin"/>
      </w:r>
      <w:r w:rsidR="00EA1E9F" w:rsidRPr="008C698F">
        <w:rPr>
          <w:rFonts w:ascii="Times New Roman" w:hAnsi="Times New Roman" w:cs="Times New Roman"/>
          <w:b/>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"YANDEX_32" </w:instrText>
      </w:r>
      <w:r w:rsidR="00EA1E9F" w:rsidRPr="008C698F">
        <w:rPr>
          <w:rFonts w:ascii="Times New Roman" w:hAnsi="Times New Roman" w:cs="Times New Roman"/>
          <w:b/>
          <w:sz w:val="28"/>
          <w:szCs w:val="28"/>
        </w:rPr>
        <w:fldChar w:fldCharType="end"/>
      </w:r>
      <w:r w:rsidRPr="008C698F">
        <w:rPr>
          <w:rFonts w:ascii="Times New Roman" w:hAnsi="Times New Roman" w:cs="Times New Roman"/>
          <w:b/>
          <w:sz w:val="28"/>
          <w:szCs w:val="28"/>
        </w:rPr>
        <w:t> ОБРАЗОВАТЕЛЬНЫХ</w:t>
      </w:r>
      <w:proofErr w:type="gramEnd"/>
      <w:r w:rsidRPr="008C698F">
        <w:rPr>
          <w:rFonts w:ascii="Times New Roman" w:hAnsi="Times New Roman" w:cs="Times New Roman"/>
          <w:b/>
          <w:sz w:val="28"/>
          <w:szCs w:val="28"/>
        </w:rPr>
        <w:t> </w:t>
      </w:r>
      <w:hyperlink r:id="rId37" w:anchor="YANDEX_34" w:history="1"/>
      <w:r w:rsidRPr="008C698F">
        <w:rPr>
          <w:rFonts w:ascii="Times New Roman" w:hAnsi="Times New Roman" w:cs="Times New Roman"/>
          <w:b/>
          <w:sz w:val="28"/>
          <w:szCs w:val="28"/>
        </w:rPr>
        <w:t xml:space="preserve"> </w:t>
      </w:r>
      <w:bookmarkStart w:id="17" w:name="YANDEX_34"/>
      <w:bookmarkEnd w:id="17"/>
      <w:r w:rsidR="00EA1E9F" w:rsidRPr="008C698F">
        <w:rPr>
          <w:rFonts w:ascii="Times New Roman" w:hAnsi="Times New Roman" w:cs="Times New Roman"/>
          <w:b/>
          <w:sz w:val="28"/>
          <w:szCs w:val="28"/>
        </w:rPr>
        <w:fldChar w:fldCharType="begin"/>
      </w:r>
      <w:r w:rsidR="00EA1E9F" w:rsidRPr="008C698F">
        <w:rPr>
          <w:rFonts w:ascii="Times New Roman" w:hAnsi="Times New Roman" w:cs="Times New Roman"/>
          <w:b/>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"YANDEX_33" </w:instrText>
      </w:r>
      <w:r w:rsidR="00EA1E9F" w:rsidRPr="008C698F">
        <w:rPr>
          <w:rFonts w:ascii="Times New Roman" w:hAnsi="Times New Roman" w:cs="Times New Roman"/>
          <w:b/>
          <w:sz w:val="28"/>
          <w:szCs w:val="28"/>
        </w:rPr>
        <w:fldChar w:fldCharType="end"/>
      </w:r>
      <w:r w:rsidRPr="008C698F">
        <w:rPr>
          <w:rFonts w:ascii="Times New Roman" w:hAnsi="Times New Roman" w:cs="Times New Roman"/>
          <w:b/>
          <w:sz w:val="28"/>
          <w:szCs w:val="28"/>
        </w:rPr>
        <w:t> ОТНОШЕНИЙ </w:t>
      </w:r>
      <w:hyperlink r:id="rId38" w:anchor="YANDEX_35" w:history="1"/>
    </w:p>
    <w:p w:rsidR="00C66CBC" w:rsidRDefault="00EA1E9F" w:rsidP="00C66CBC">
      <w:pPr>
        <w:pStyle w:val="a3"/>
        <w:keepNext/>
        <w:numPr>
          <w:ilvl w:val="1"/>
          <w:numId w:val="2"/>
        </w:numPr>
        <w:suppressAutoHyphens/>
        <w:ind w:left="0" w:firstLine="360"/>
        <w:jc w:val="both"/>
        <w:rPr>
          <w:rFonts w:ascii="Times New Roman" w:hAnsi="Times New Roman" w:cs="Times New Roman"/>
          <w:sz w:val="28"/>
          <w:szCs w:val="28"/>
        </w:rPr>
      </w:pPr>
      <w:proofErr w:type="gramStart"/>
      <w:r w:rsidRPr="00C66CBC">
        <w:rPr>
          <w:rFonts w:ascii="Times New Roman" w:hAnsi="Times New Roman" w:cs="Times New Roman"/>
          <w:sz w:val="28"/>
          <w:szCs w:val="28"/>
        </w:rPr>
        <w:t xml:space="preserve">Основанием </w:t>
      </w:r>
      <w:bookmarkStart w:id="18" w:name="YANDEX_35"/>
      <w:bookmarkEnd w:id="18"/>
      <w:r w:rsidRPr="00C66CBC">
        <w:rPr>
          <w:rFonts w:ascii="Times New Roman" w:hAnsi="Times New Roman" w:cs="Times New Roman"/>
          <w:sz w:val="28"/>
          <w:szCs w:val="28"/>
        </w:rPr>
        <w:fldChar w:fldCharType="begin"/>
      </w:r>
      <w:r w:rsidRPr="00C66CBC">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"YANDEX_34" </w:instrText>
      </w:r>
      <w:r w:rsidRPr="00C66CBC">
        <w:rPr>
          <w:rFonts w:ascii="Times New Roman" w:hAnsi="Times New Roman" w:cs="Times New Roman"/>
          <w:sz w:val="28"/>
          <w:szCs w:val="28"/>
        </w:rPr>
        <w:fldChar w:fldCharType="end"/>
      </w:r>
      <w:r w:rsidRPr="00C66CBC">
        <w:rPr>
          <w:rFonts w:ascii="Times New Roman" w:hAnsi="Times New Roman" w:cs="Times New Roman"/>
          <w:sz w:val="28"/>
          <w:szCs w:val="28"/>
        </w:rPr>
        <w:t> возникновения</w:t>
      </w:r>
      <w:proofErr w:type="gramEnd"/>
      <w:r w:rsidRPr="00C66CBC">
        <w:rPr>
          <w:rFonts w:ascii="Times New Roman" w:hAnsi="Times New Roman" w:cs="Times New Roman"/>
          <w:sz w:val="28"/>
          <w:szCs w:val="28"/>
        </w:rPr>
        <w:t> </w:t>
      </w:r>
      <w:hyperlink r:id="rId39" w:anchor="YANDEX_36" w:history="1"/>
      <w:r w:rsidRPr="00C66CBC">
        <w:rPr>
          <w:rFonts w:ascii="Times New Roman" w:hAnsi="Times New Roman" w:cs="Times New Roman"/>
          <w:sz w:val="28"/>
          <w:szCs w:val="28"/>
        </w:rPr>
        <w:t xml:space="preserve"> </w:t>
      </w:r>
      <w:bookmarkStart w:id="19" w:name="YANDEX_36"/>
      <w:bookmarkEnd w:id="19"/>
      <w:r w:rsidRPr="00C66CBC">
        <w:rPr>
          <w:rFonts w:ascii="Times New Roman" w:hAnsi="Times New Roman" w:cs="Times New Roman"/>
          <w:sz w:val="28"/>
          <w:szCs w:val="28"/>
        </w:rPr>
        <w:fldChar w:fldCharType="begin"/>
      </w:r>
      <w:r w:rsidRPr="00C66CBC">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"YANDEX_35" </w:instrText>
      </w:r>
      <w:r w:rsidRPr="00C66CBC">
        <w:rPr>
          <w:rFonts w:ascii="Times New Roman" w:hAnsi="Times New Roman" w:cs="Times New Roman"/>
          <w:sz w:val="28"/>
          <w:szCs w:val="28"/>
        </w:rPr>
        <w:fldChar w:fldCharType="end"/>
      </w:r>
      <w:r w:rsidRPr="00C66CBC">
        <w:rPr>
          <w:rFonts w:ascii="Times New Roman" w:hAnsi="Times New Roman" w:cs="Times New Roman"/>
          <w:sz w:val="28"/>
          <w:szCs w:val="28"/>
        </w:rPr>
        <w:t> образовательных </w:t>
      </w:r>
      <w:hyperlink r:id="rId40" w:anchor="YANDEX_37" w:history="1"/>
      <w:r w:rsidRPr="00C66CBC">
        <w:rPr>
          <w:rFonts w:ascii="Times New Roman" w:hAnsi="Times New Roman" w:cs="Times New Roman"/>
          <w:sz w:val="28"/>
          <w:szCs w:val="28"/>
        </w:rPr>
        <w:t xml:space="preserve"> </w:t>
      </w:r>
      <w:bookmarkStart w:id="20" w:name="YANDEX_37"/>
      <w:bookmarkEnd w:id="20"/>
      <w:r w:rsidRPr="00C66CBC">
        <w:rPr>
          <w:rFonts w:ascii="Times New Roman" w:hAnsi="Times New Roman" w:cs="Times New Roman"/>
          <w:sz w:val="28"/>
          <w:szCs w:val="28"/>
        </w:rPr>
        <w:fldChar w:fldCharType="begin"/>
      </w:r>
      <w:r w:rsidRPr="00C66CBC">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"YANDEX_36" </w:instrText>
      </w:r>
      <w:r w:rsidRPr="00C66CBC">
        <w:rPr>
          <w:rFonts w:ascii="Times New Roman" w:hAnsi="Times New Roman" w:cs="Times New Roman"/>
          <w:sz w:val="28"/>
          <w:szCs w:val="28"/>
        </w:rPr>
        <w:fldChar w:fldCharType="end"/>
      </w:r>
      <w:r w:rsidRPr="00C66CBC">
        <w:rPr>
          <w:rFonts w:ascii="Times New Roman" w:hAnsi="Times New Roman" w:cs="Times New Roman"/>
          <w:sz w:val="28"/>
          <w:szCs w:val="28"/>
        </w:rPr>
        <w:t> отношений </w:t>
      </w:r>
      <w:hyperlink r:id="rId41" w:anchor="YANDEX_38" w:history="1"/>
      <w:r w:rsidRPr="00C66CBC">
        <w:rPr>
          <w:rFonts w:ascii="Times New Roman" w:hAnsi="Times New Roman" w:cs="Times New Roman"/>
          <w:sz w:val="28"/>
          <w:szCs w:val="28"/>
        </w:rPr>
        <w:t xml:space="preserve"> между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w:t>
      </w:r>
      <w:bookmarkStart w:id="21" w:name="YANDEX_38"/>
      <w:bookmarkEnd w:id="21"/>
      <w:r w:rsidRPr="00C66CBC">
        <w:rPr>
          <w:rFonts w:ascii="Times New Roman" w:hAnsi="Times New Roman" w:cs="Times New Roman"/>
          <w:sz w:val="28"/>
          <w:szCs w:val="28"/>
        </w:rPr>
        <w:fldChar w:fldCharType="begin"/>
      </w:r>
      <w:r w:rsidRPr="00C66CBC">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"YANDEX_37" </w:instrText>
      </w:r>
      <w:r w:rsidRPr="00C66CBC">
        <w:rPr>
          <w:rFonts w:ascii="Times New Roman" w:hAnsi="Times New Roman" w:cs="Times New Roman"/>
          <w:sz w:val="28"/>
          <w:szCs w:val="28"/>
        </w:rPr>
        <w:fldChar w:fldCharType="end"/>
      </w:r>
      <w:r w:rsidRPr="00C66CBC">
        <w:rPr>
          <w:rFonts w:ascii="Times New Roman" w:hAnsi="Times New Roman" w:cs="Times New Roman"/>
          <w:sz w:val="28"/>
          <w:szCs w:val="28"/>
        </w:rPr>
        <w:t xml:space="preserve"> и  </w:t>
      </w:r>
      <w:hyperlink r:id="rId42" w:anchor="YANDEX_39" w:history="1"/>
      <w:r w:rsidRPr="00C66CBC">
        <w:rPr>
          <w:rFonts w:ascii="Times New Roman" w:hAnsi="Times New Roman" w:cs="Times New Roman"/>
          <w:sz w:val="28"/>
          <w:szCs w:val="28"/>
        </w:rPr>
        <w:t xml:space="preserve">обучающимся  и (или)  родителем   (законным представителем) несовершеннолетних обучающихся является заявление обучающегося и  приказ директора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о   приеме лица на обучение (зачислении абитуриента в число </w:t>
      </w:r>
      <w:r w:rsidR="00C66CBC">
        <w:rPr>
          <w:rFonts w:ascii="Times New Roman" w:hAnsi="Times New Roman" w:cs="Times New Roman"/>
          <w:sz w:val="28"/>
          <w:szCs w:val="28"/>
        </w:rPr>
        <w:t>обучающихся</w:t>
      </w:r>
      <w:r w:rsidRPr="00C66CBC">
        <w:rPr>
          <w:rFonts w:ascii="Times New Roman" w:hAnsi="Times New Roman" w:cs="Times New Roman"/>
          <w:sz w:val="28"/>
          <w:szCs w:val="28"/>
        </w:rPr>
        <w:t xml:space="preserve">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w:t>
      </w:r>
    </w:p>
    <w:p w:rsidR="00C66CBC" w:rsidRDefault="00EA1E9F" w:rsidP="00C66CBC">
      <w:pPr>
        <w:pStyle w:val="a3"/>
        <w:keepNext/>
        <w:numPr>
          <w:ilvl w:val="1"/>
          <w:numId w:val="2"/>
        </w:numPr>
        <w:suppressAutoHyphens/>
        <w:ind w:left="0" w:firstLine="360"/>
        <w:jc w:val="both"/>
        <w:rPr>
          <w:rFonts w:ascii="Times New Roman" w:hAnsi="Times New Roman" w:cs="Times New Roman"/>
          <w:sz w:val="28"/>
          <w:szCs w:val="28"/>
        </w:rPr>
      </w:pPr>
      <w:r w:rsidRPr="00C66CBC">
        <w:rPr>
          <w:rFonts w:ascii="Times New Roman" w:hAnsi="Times New Roman" w:cs="Times New Roman"/>
          <w:sz w:val="28"/>
          <w:szCs w:val="28"/>
        </w:rPr>
        <w:t xml:space="preserve">В случае приема на обучение за счет средств физических и (или)  юридических лиц изданию приказа директора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о    приеме лица на обучение (зачислении абитуриента в число </w:t>
      </w:r>
      <w:r w:rsidR="00C66CBC">
        <w:rPr>
          <w:rFonts w:ascii="Times New Roman" w:hAnsi="Times New Roman" w:cs="Times New Roman"/>
          <w:sz w:val="28"/>
          <w:szCs w:val="28"/>
        </w:rPr>
        <w:t>обучающихся</w:t>
      </w:r>
      <w:r w:rsidRPr="00C66CBC">
        <w:rPr>
          <w:rFonts w:ascii="Times New Roman" w:hAnsi="Times New Roman" w:cs="Times New Roman"/>
          <w:sz w:val="28"/>
          <w:szCs w:val="28"/>
        </w:rPr>
        <w:t xml:space="preserve">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предшествует заключение договора об  оказании платных образовательных услуг. </w:t>
      </w:r>
    </w:p>
    <w:p w:rsidR="00C66CBC" w:rsidRDefault="00EA1E9F" w:rsidP="00C66CBC">
      <w:pPr>
        <w:pStyle w:val="a3"/>
        <w:keepNext/>
        <w:numPr>
          <w:ilvl w:val="1"/>
          <w:numId w:val="2"/>
        </w:numPr>
        <w:suppressAutoHyphens/>
        <w:ind w:left="0" w:firstLine="360"/>
        <w:jc w:val="both"/>
        <w:rPr>
          <w:rFonts w:ascii="Times New Roman" w:hAnsi="Times New Roman" w:cs="Times New Roman"/>
          <w:sz w:val="28"/>
          <w:szCs w:val="28"/>
        </w:rPr>
      </w:pPr>
      <w:proofErr w:type="gramStart"/>
      <w:r w:rsidRPr="00C66CBC">
        <w:rPr>
          <w:rFonts w:ascii="Times New Roman" w:hAnsi="Times New Roman" w:cs="Times New Roman"/>
          <w:sz w:val="28"/>
          <w:szCs w:val="28"/>
        </w:rPr>
        <w:t xml:space="preserve">Основанием  возникновения образовательных отношений по реализации дополнительных образовательных программ, программ профессионального обучения за счет средств физического и (или) юридического лица,  между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и  </w:t>
      </w:r>
      <w:hyperlink r:id="rId43" w:anchor="YANDEX_39" w:history="1"/>
      <w:r w:rsidRPr="00C66CBC">
        <w:rPr>
          <w:rFonts w:ascii="Times New Roman" w:hAnsi="Times New Roman" w:cs="Times New Roman"/>
          <w:sz w:val="28"/>
          <w:szCs w:val="28"/>
        </w:rPr>
        <w:t xml:space="preserve">обучающимся  и (или)  родителями  (законными представителями) несовершеннолетних обучающихся </w:t>
      </w:r>
      <w:r w:rsidRPr="00C66CBC">
        <w:rPr>
          <w:rFonts w:ascii="Times New Roman" w:hAnsi="Times New Roman" w:cs="Times New Roman"/>
          <w:sz w:val="28"/>
          <w:szCs w:val="28"/>
        </w:rPr>
        <w:lastRenderedPageBreak/>
        <w:t xml:space="preserve">является договор об оказании платных образовательных услугах,  и  приказ директора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о зачислении лица  на обучение (в число слушателей, </w:t>
      </w:r>
      <w:r w:rsidR="00C66CBC">
        <w:rPr>
          <w:rFonts w:ascii="Times New Roman" w:hAnsi="Times New Roman" w:cs="Times New Roman"/>
          <w:sz w:val="28"/>
          <w:szCs w:val="28"/>
        </w:rPr>
        <w:t>обучающихся</w:t>
      </w:r>
      <w:r w:rsidRPr="00C66CBC">
        <w:rPr>
          <w:rFonts w:ascii="Times New Roman" w:hAnsi="Times New Roman" w:cs="Times New Roman"/>
          <w:sz w:val="28"/>
          <w:szCs w:val="28"/>
        </w:rPr>
        <w:t xml:space="preserve"> в зависимости от вида  образовательной</w:t>
      </w:r>
      <w:proofErr w:type="gramEnd"/>
      <w:r w:rsidRPr="00C66CBC">
        <w:rPr>
          <w:rFonts w:ascii="Times New Roman" w:hAnsi="Times New Roman" w:cs="Times New Roman"/>
          <w:sz w:val="28"/>
          <w:szCs w:val="28"/>
        </w:rPr>
        <w:t xml:space="preserve"> программы). </w:t>
      </w:r>
    </w:p>
    <w:p w:rsidR="00C66CBC" w:rsidRDefault="00EA1E9F" w:rsidP="00C66CBC">
      <w:pPr>
        <w:pStyle w:val="a3"/>
        <w:keepNext/>
        <w:numPr>
          <w:ilvl w:val="1"/>
          <w:numId w:val="2"/>
        </w:numPr>
        <w:suppressAutoHyphens/>
        <w:ind w:left="0" w:firstLine="360"/>
        <w:jc w:val="both"/>
        <w:rPr>
          <w:rFonts w:ascii="Times New Roman" w:hAnsi="Times New Roman" w:cs="Times New Roman"/>
          <w:sz w:val="28"/>
          <w:szCs w:val="28"/>
        </w:rPr>
      </w:pPr>
      <w:r w:rsidRPr="00C66CBC">
        <w:rPr>
          <w:rFonts w:ascii="Times New Roman" w:hAnsi="Times New Roman" w:cs="Times New Roman"/>
          <w:sz w:val="28"/>
          <w:szCs w:val="28"/>
        </w:rPr>
        <w:t xml:space="preserve">В случае приема на целевое обучение в соответствии со </w:t>
      </w:r>
      <w:hyperlink r:id="rId44" w:history="1">
        <w:r w:rsidRPr="00C66CBC">
          <w:rPr>
            <w:rFonts w:ascii="Times New Roman" w:hAnsi="Times New Roman" w:cs="Times New Roman"/>
            <w:sz w:val="28"/>
            <w:szCs w:val="28"/>
          </w:rPr>
          <w:t>статьей 56</w:t>
        </w:r>
      </w:hyperlink>
      <w:r w:rsidRPr="00C66CBC">
        <w:rPr>
          <w:rFonts w:ascii="Times New Roman" w:hAnsi="Times New Roman" w:cs="Times New Roman"/>
          <w:sz w:val="28"/>
          <w:szCs w:val="28"/>
        </w:rPr>
        <w:t xml:space="preserve"> Федерального закона от 29.12.2012 г. №273-ФЗ «Об образовании в Российской Федерации» изданию приказа директора колледжа  о зачислении абитуриента в число студентов колледжа предшествует заключение договора о целевом приеме и договора о  целевом обучении.</w:t>
      </w:r>
    </w:p>
    <w:p w:rsidR="00EA1E9F" w:rsidRPr="00C66CBC" w:rsidRDefault="00EA1E9F" w:rsidP="00C66CBC">
      <w:pPr>
        <w:pStyle w:val="a3"/>
        <w:keepNext/>
        <w:numPr>
          <w:ilvl w:val="1"/>
          <w:numId w:val="2"/>
        </w:numPr>
        <w:suppressAutoHyphens/>
        <w:ind w:left="0" w:firstLine="360"/>
        <w:jc w:val="both"/>
        <w:rPr>
          <w:rFonts w:ascii="Times New Roman" w:hAnsi="Times New Roman" w:cs="Times New Roman"/>
          <w:sz w:val="28"/>
          <w:szCs w:val="28"/>
        </w:rPr>
      </w:pPr>
      <w:proofErr w:type="gramStart"/>
      <w:r w:rsidRPr="00C66CBC">
        <w:rPr>
          <w:rFonts w:ascii="Times New Roman" w:hAnsi="Times New Roman" w:cs="Times New Roman"/>
          <w:sz w:val="28"/>
          <w:szCs w:val="28"/>
        </w:rPr>
        <w:t xml:space="preserve">Права и обязанности обучающегося, предусмотренные законодательством об образовании, Уставом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правилами внутреннего распорядка обучающихся и  иными локальными нормативными актами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возникают у лица, принятого на обучение, с даты издания приказа директора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либо иной  даты, указанной в приказе  директора </w:t>
      </w:r>
      <w:r w:rsidR="00C66CBC">
        <w:rPr>
          <w:rFonts w:ascii="Times New Roman" w:hAnsi="Times New Roman" w:cs="Times New Roman"/>
          <w:sz w:val="28"/>
          <w:szCs w:val="28"/>
        </w:rPr>
        <w:t>КГА ПОУ «ДИТК»</w:t>
      </w:r>
      <w:r w:rsidRPr="00C66CBC">
        <w:rPr>
          <w:rFonts w:ascii="Times New Roman" w:hAnsi="Times New Roman" w:cs="Times New Roman"/>
          <w:sz w:val="28"/>
          <w:szCs w:val="28"/>
        </w:rPr>
        <w:t xml:space="preserve">  о зачислении абитуриента в число </w:t>
      </w:r>
      <w:r w:rsidR="00C66CBC">
        <w:rPr>
          <w:rFonts w:ascii="Times New Roman" w:hAnsi="Times New Roman" w:cs="Times New Roman"/>
          <w:sz w:val="28"/>
          <w:szCs w:val="28"/>
        </w:rPr>
        <w:t>обучающихся</w:t>
      </w:r>
      <w:r w:rsidRPr="00C66CBC">
        <w:rPr>
          <w:rFonts w:ascii="Times New Roman" w:hAnsi="Times New Roman" w:cs="Times New Roman"/>
          <w:sz w:val="28"/>
          <w:szCs w:val="28"/>
        </w:rPr>
        <w:t xml:space="preserve"> колледжа.</w:t>
      </w:r>
      <w:proofErr w:type="gramEnd"/>
    </w:p>
    <w:p w:rsidR="00C66CBC" w:rsidRDefault="00C66CBC" w:rsidP="00C66CBC">
      <w:pPr>
        <w:keepNext/>
        <w:jc w:val="both"/>
        <w:rPr>
          <w:rFonts w:ascii="Times New Roman" w:hAnsi="Times New Roman" w:cs="Times New Roman"/>
          <w:b/>
          <w:sz w:val="28"/>
          <w:szCs w:val="28"/>
        </w:rPr>
      </w:pPr>
    </w:p>
    <w:p w:rsidR="00EA1E9F" w:rsidRPr="00C66CBC" w:rsidRDefault="00C66CBC" w:rsidP="00C66CBC">
      <w:pPr>
        <w:pStyle w:val="a3"/>
        <w:keepNext/>
        <w:numPr>
          <w:ilvl w:val="0"/>
          <w:numId w:val="2"/>
        </w:numPr>
        <w:ind w:left="426" w:hanging="426"/>
        <w:jc w:val="center"/>
        <w:rPr>
          <w:rFonts w:ascii="Times New Roman" w:hAnsi="Times New Roman" w:cs="Times New Roman"/>
          <w:sz w:val="28"/>
          <w:szCs w:val="28"/>
        </w:rPr>
      </w:pPr>
      <w:proofErr w:type="gramStart"/>
      <w:r>
        <w:rPr>
          <w:rFonts w:ascii="Times New Roman" w:hAnsi="Times New Roman" w:cs="Times New Roman"/>
          <w:b/>
          <w:sz w:val="28"/>
          <w:szCs w:val="28"/>
        </w:rPr>
        <w:t>И</w:t>
      </w:r>
      <w:r w:rsidRPr="00C66CBC">
        <w:rPr>
          <w:rFonts w:ascii="Times New Roman" w:hAnsi="Times New Roman" w:cs="Times New Roman"/>
          <w:b/>
          <w:sz w:val="28"/>
          <w:szCs w:val="28"/>
        </w:rPr>
        <w:t>ЗМЕНЕНИЕ </w:t>
      </w:r>
      <w:hyperlink r:id="rId45" w:anchor="YANDEX_40" w:history="1"/>
      <w:r w:rsidRPr="00C66CBC">
        <w:rPr>
          <w:rFonts w:ascii="Times New Roman" w:hAnsi="Times New Roman" w:cs="Times New Roman"/>
          <w:b/>
          <w:sz w:val="28"/>
          <w:szCs w:val="28"/>
        </w:rPr>
        <w:t xml:space="preserve"> </w:t>
      </w:r>
      <w:bookmarkStart w:id="22" w:name="YANDEX_40"/>
      <w:bookmarkEnd w:id="22"/>
      <w:r w:rsidR="00EA1E9F" w:rsidRPr="00C66CBC">
        <w:rPr>
          <w:rFonts w:ascii="Times New Roman" w:hAnsi="Times New Roman" w:cs="Times New Roman"/>
          <w:b/>
          <w:sz w:val="28"/>
          <w:szCs w:val="28"/>
        </w:rPr>
        <w:fldChar w:fldCharType="begin"/>
      </w:r>
      <w:r w:rsidR="00EA1E9F" w:rsidRPr="00C66CBC">
        <w:rPr>
          <w:rFonts w:ascii="Times New Roman" w:hAnsi="Times New Roman" w:cs="Times New Roman"/>
          <w:b/>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"YANDEX_39" </w:instrText>
      </w:r>
      <w:r w:rsidR="00EA1E9F" w:rsidRPr="00C66CBC">
        <w:rPr>
          <w:rFonts w:ascii="Times New Roman" w:hAnsi="Times New Roman" w:cs="Times New Roman"/>
          <w:b/>
          <w:sz w:val="28"/>
          <w:szCs w:val="28"/>
        </w:rPr>
        <w:fldChar w:fldCharType="end"/>
      </w:r>
      <w:r w:rsidRPr="00C66CBC">
        <w:rPr>
          <w:rFonts w:ascii="Times New Roman" w:hAnsi="Times New Roman" w:cs="Times New Roman"/>
          <w:b/>
          <w:sz w:val="28"/>
          <w:szCs w:val="28"/>
        </w:rPr>
        <w:t> ОБРАЗОВАТЕЛЬНЫХ</w:t>
      </w:r>
      <w:proofErr w:type="gramEnd"/>
      <w:r w:rsidRPr="00C66CBC">
        <w:rPr>
          <w:rFonts w:ascii="Times New Roman" w:hAnsi="Times New Roman" w:cs="Times New Roman"/>
          <w:b/>
          <w:sz w:val="28"/>
          <w:szCs w:val="28"/>
        </w:rPr>
        <w:t> </w:t>
      </w:r>
      <w:hyperlink r:id="rId46" w:anchor="YANDEX_41" w:history="1"/>
      <w:r w:rsidRPr="00C66CBC">
        <w:rPr>
          <w:rFonts w:ascii="Times New Roman" w:hAnsi="Times New Roman" w:cs="Times New Roman"/>
          <w:b/>
          <w:sz w:val="28"/>
          <w:szCs w:val="28"/>
        </w:rPr>
        <w:t xml:space="preserve"> </w:t>
      </w:r>
      <w:bookmarkStart w:id="23" w:name="YANDEX_41"/>
      <w:bookmarkEnd w:id="23"/>
      <w:r w:rsidR="00EA1E9F" w:rsidRPr="00C66CBC">
        <w:rPr>
          <w:rFonts w:ascii="Times New Roman" w:hAnsi="Times New Roman" w:cs="Times New Roman"/>
          <w:b/>
          <w:sz w:val="28"/>
          <w:szCs w:val="28"/>
        </w:rPr>
        <w:fldChar w:fldCharType="begin"/>
      </w:r>
      <w:r w:rsidR="00EA1E9F" w:rsidRPr="00C66CBC">
        <w:rPr>
          <w:rFonts w:ascii="Times New Roman" w:hAnsi="Times New Roman" w:cs="Times New Roman"/>
          <w:b/>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"YANDEX_40" </w:instrText>
      </w:r>
      <w:r w:rsidR="00EA1E9F" w:rsidRPr="00C66CBC">
        <w:rPr>
          <w:rFonts w:ascii="Times New Roman" w:hAnsi="Times New Roman" w:cs="Times New Roman"/>
          <w:b/>
          <w:sz w:val="28"/>
          <w:szCs w:val="28"/>
        </w:rPr>
        <w:fldChar w:fldCharType="end"/>
      </w:r>
      <w:r w:rsidRPr="00C66CBC">
        <w:rPr>
          <w:rFonts w:ascii="Times New Roman" w:hAnsi="Times New Roman" w:cs="Times New Roman"/>
          <w:b/>
          <w:sz w:val="28"/>
          <w:szCs w:val="28"/>
        </w:rPr>
        <w:t> ОТНОШЕНИЙ</w:t>
      </w:r>
      <w:r w:rsidR="00EA1E9F" w:rsidRPr="00C66CBC">
        <w:rPr>
          <w:rFonts w:ascii="Times New Roman" w:hAnsi="Times New Roman" w:cs="Times New Roman"/>
          <w:b/>
          <w:sz w:val="28"/>
          <w:szCs w:val="28"/>
        </w:rPr>
        <w:t> </w:t>
      </w:r>
      <w:hyperlink r:id="rId47" w:anchor="YANDEX_42" w:history="1"/>
    </w:p>
    <w:p w:rsidR="00BF2328" w:rsidRDefault="00C66CBC" w:rsidP="00BF2328">
      <w:pPr>
        <w:pStyle w:val="a3"/>
        <w:keepNext/>
        <w:numPr>
          <w:ilvl w:val="1"/>
          <w:numId w:val="2"/>
        </w:numPr>
        <w:suppressAutoHyphens/>
        <w:ind w:left="0" w:firstLine="360"/>
        <w:jc w:val="both"/>
        <w:rPr>
          <w:rFonts w:ascii="Times New Roman" w:hAnsi="Times New Roman" w:cs="Times New Roman"/>
          <w:sz w:val="28"/>
          <w:szCs w:val="28"/>
        </w:rPr>
      </w:pPr>
      <w:proofErr w:type="gramStart"/>
      <w:r w:rsidRPr="00BF2328">
        <w:rPr>
          <w:rFonts w:ascii="Times New Roman" w:hAnsi="Times New Roman" w:cs="Times New Roman"/>
          <w:sz w:val="28"/>
          <w:szCs w:val="28"/>
        </w:rPr>
        <w:t>О</w:t>
      </w:r>
      <w:r w:rsidR="00EA1E9F" w:rsidRPr="00BF2328">
        <w:rPr>
          <w:rFonts w:ascii="Times New Roman" w:hAnsi="Times New Roman" w:cs="Times New Roman"/>
          <w:sz w:val="28"/>
          <w:szCs w:val="28"/>
        </w:rPr>
        <w:t>бразовательные </w:t>
      </w:r>
      <w:hyperlink r:id="rId48" w:anchor="YANDEX_43" w:history="1"/>
      <w:r w:rsidR="00EA1E9F" w:rsidRPr="00BF2328">
        <w:rPr>
          <w:rFonts w:ascii="Times New Roman" w:hAnsi="Times New Roman" w:cs="Times New Roman"/>
          <w:sz w:val="28"/>
          <w:szCs w:val="28"/>
        </w:rPr>
        <w:t xml:space="preserve"> </w:t>
      </w:r>
      <w:bookmarkStart w:id="24" w:name="YANDEX_43"/>
      <w:bookmarkEnd w:id="24"/>
      <w:r w:rsidR="00EA1E9F" w:rsidRPr="00BF2328">
        <w:rPr>
          <w:rFonts w:ascii="Times New Roman" w:hAnsi="Times New Roman" w:cs="Times New Roman"/>
          <w:sz w:val="28"/>
          <w:szCs w:val="28"/>
        </w:rPr>
        <w:fldChar w:fldCharType="begin"/>
      </w:r>
      <w:r w:rsidR="00EA1E9F"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"YANDEX_42" </w:instrText>
      </w:r>
      <w:r w:rsidR="00EA1E9F" w:rsidRPr="00BF2328">
        <w:rPr>
          <w:rFonts w:ascii="Times New Roman" w:hAnsi="Times New Roman" w:cs="Times New Roman"/>
          <w:sz w:val="28"/>
          <w:szCs w:val="28"/>
        </w:rPr>
        <w:fldChar w:fldCharType="end"/>
      </w:r>
      <w:r w:rsidR="00EA1E9F" w:rsidRPr="00BF2328">
        <w:rPr>
          <w:rFonts w:ascii="Times New Roman" w:hAnsi="Times New Roman" w:cs="Times New Roman"/>
          <w:sz w:val="28"/>
          <w:szCs w:val="28"/>
        </w:rPr>
        <w:t> отношения</w:t>
      </w:r>
      <w:proofErr w:type="gramEnd"/>
      <w:r w:rsidR="00EA1E9F" w:rsidRPr="00BF2328">
        <w:rPr>
          <w:rFonts w:ascii="Times New Roman" w:hAnsi="Times New Roman" w:cs="Times New Roman"/>
          <w:sz w:val="28"/>
          <w:szCs w:val="28"/>
        </w:rPr>
        <w:t> </w:t>
      </w:r>
      <w:hyperlink r:id="rId49" w:anchor="YANDEX_44" w:history="1"/>
      <w:r w:rsidR="00EA1E9F" w:rsidRPr="00BF2328">
        <w:rPr>
          <w:rFonts w:ascii="Times New Roman" w:hAnsi="Times New Roman" w:cs="Times New Roman"/>
          <w:sz w:val="28"/>
          <w:szCs w:val="28"/>
        </w:rPr>
        <w:t xml:space="preserve"> между </w:t>
      </w:r>
      <w:r w:rsidR="00BF2328">
        <w:rPr>
          <w:rFonts w:ascii="Times New Roman" w:hAnsi="Times New Roman" w:cs="Times New Roman"/>
          <w:sz w:val="28"/>
          <w:szCs w:val="28"/>
        </w:rPr>
        <w:t>КГА ПОУ «ДИТК»</w:t>
      </w:r>
      <w:r w:rsidR="00EA1E9F" w:rsidRPr="00BF2328">
        <w:rPr>
          <w:rFonts w:ascii="Times New Roman" w:hAnsi="Times New Roman" w:cs="Times New Roman"/>
          <w:sz w:val="28"/>
          <w:szCs w:val="28"/>
        </w:rPr>
        <w:t xml:space="preserve"> </w:t>
      </w:r>
      <w:bookmarkStart w:id="25" w:name="YANDEX_44"/>
      <w:bookmarkEnd w:id="25"/>
      <w:r w:rsidR="00EA1E9F" w:rsidRPr="00BF2328">
        <w:rPr>
          <w:rFonts w:ascii="Times New Roman" w:hAnsi="Times New Roman" w:cs="Times New Roman"/>
          <w:sz w:val="28"/>
          <w:szCs w:val="28"/>
        </w:rPr>
        <w:t xml:space="preserve"> </w:t>
      </w:r>
      <w:hyperlink r:id="rId50" w:anchor="YANDEX_43" w:history="1"/>
      <w:r w:rsidR="00EA1E9F" w:rsidRPr="00BF2328">
        <w:rPr>
          <w:rFonts w:ascii="Times New Roman" w:hAnsi="Times New Roman" w:cs="Times New Roman"/>
          <w:sz w:val="28"/>
          <w:szCs w:val="28"/>
        </w:rPr>
        <w:t xml:space="preserve">и </w:t>
      </w:r>
      <w:hyperlink r:id="rId51" w:anchor="YANDEX_45" w:history="1"/>
      <w:r w:rsidR="00EA1E9F" w:rsidRPr="00BF2328">
        <w:rPr>
          <w:rFonts w:ascii="Times New Roman" w:hAnsi="Times New Roman" w:cs="Times New Roman"/>
          <w:sz w:val="28"/>
          <w:szCs w:val="28"/>
        </w:rPr>
        <w:t xml:space="preserve"> обучающимися и (или) родителями (законными представителями) несовершеннолетних обучающихся изменяются в случае </w:t>
      </w:r>
      <w:bookmarkStart w:id="26" w:name="YANDEX_45"/>
      <w:bookmarkEnd w:id="26"/>
      <w:r w:rsidR="00EA1E9F" w:rsidRPr="00BF2328">
        <w:rPr>
          <w:rFonts w:ascii="Times New Roman" w:hAnsi="Times New Roman" w:cs="Times New Roman"/>
          <w:sz w:val="28"/>
          <w:szCs w:val="28"/>
        </w:rPr>
        <w:fldChar w:fldCharType="begin"/>
      </w:r>
      <w:r w:rsidR="00EA1E9F"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"YANDEX_44" </w:instrText>
      </w:r>
      <w:r w:rsidR="00EA1E9F" w:rsidRPr="00BF2328">
        <w:rPr>
          <w:rFonts w:ascii="Times New Roman" w:hAnsi="Times New Roman" w:cs="Times New Roman"/>
          <w:sz w:val="28"/>
          <w:szCs w:val="28"/>
        </w:rPr>
        <w:fldChar w:fldCharType="end"/>
      </w:r>
      <w:r w:rsidR="00EA1E9F" w:rsidRPr="00BF2328">
        <w:rPr>
          <w:rFonts w:ascii="Times New Roman" w:hAnsi="Times New Roman" w:cs="Times New Roman"/>
          <w:sz w:val="28"/>
          <w:szCs w:val="28"/>
        </w:rPr>
        <w:t> изменения </w:t>
      </w:r>
      <w:hyperlink r:id="rId52" w:anchor="YANDEX_46" w:history="1"/>
      <w:r w:rsidR="00EA1E9F" w:rsidRPr="00BF2328">
        <w:rPr>
          <w:rFonts w:ascii="Times New Roman" w:hAnsi="Times New Roman" w:cs="Times New Roman"/>
          <w:sz w:val="28"/>
          <w:szCs w:val="28"/>
        </w:rPr>
        <w:t xml:space="preserve"> условий получения обучающимся образования по конкретной основной или дополнительной образовательной программе, повлекшего за собой </w:t>
      </w:r>
      <w:bookmarkStart w:id="27" w:name="YANDEX_46"/>
      <w:bookmarkEnd w:id="27"/>
      <w:r w:rsidR="00EA1E9F" w:rsidRPr="00BF2328">
        <w:rPr>
          <w:rFonts w:ascii="Times New Roman" w:hAnsi="Times New Roman" w:cs="Times New Roman"/>
          <w:sz w:val="28"/>
          <w:szCs w:val="28"/>
        </w:rPr>
        <w:fldChar w:fldCharType="begin"/>
      </w:r>
      <w:r w:rsidR="00EA1E9F"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"YANDEX_45" </w:instrText>
      </w:r>
      <w:r w:rsidR="00EA1E9F" w:rsidRPr="00BF2328">
        <w:rPr>
          <w:rFonts w:ascii="Times New Roman" w:hAnsi="Times New Roman" w:cs="Times New Roman"/>
          <w:sz w:val="28"/>
          <w:szCs w:val="28"/>
        </w:rPr>
        <w:fldChar w:fldCharType="end"/>
      </w:r>
      <w:r w:rsidR="00EA1E9F" w:rsidRPr="00BF2328">
        <w:rPr>
          <w:rFonts w:ascii="Times New Roman" w:hAnsi="Times New Roman" w:cs="Times New Roman"/>
          <w:sz w:val="28"/>
          <w:szCs w:val="28"/>
        </w:rPr>
        <w:t> изменение </w:t>
      </w:r>
      <w:hyperlink r:id="rId53" w:anchor="YANDEX_47" w:history="1"/>
      <w:r w:rsidR="00EA1E9F" w:rsidRPr="00BF2328">
        <w:rPr>
          <w:rFonts w:ascii="Times New Roman" w:hAnsi="Times New Roman" w:cs="Times New Roman"/>
          <w:sz w:val="28"/>
          <w:szCs w:val="28"/>
        </w:rPr>
        <w:t xml:space="preserve"> взаимных прав </w:t>
      </w:r>
      <w:bookmarkStart w:id="28" w:name="YANDEX_47"/>
      <w:bookmarkEnd w:id="28"/>
      <w:r w:rsidR="00EA1E9F" w:rsidRPr="00BF2328">
        <w:rPr>
          <w:rFonts w:ascii="Times New Roman" w:hAnsi="Times New Roman" w:cs="Times New Roman"/>
          <w:sz w:val="28"/>
          <w:szCs w:val="28"/>
        </w:rPr>
        <w:fldChar w:fldCharType="begin"/>
      </w:r>
      <w:r w:rsidR="00EA1E9F"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"YANDEX_46" </w:instrText>
      </w:r>
      <w:r w:rsidR="00EA1E9F" w:rsidRPr="00BF2328">
        <w:rPr>
          <w:rFonts w:ascii="Times New Roman" w:hAnsi="Times New Roman" w:cs="Times New Roman"/>
          <w:sz w:val="28"/>
          <w:szCs w:val="28"/>
        </w:rPr>
        <w:fldChar w:fldCharType="end"/>
      </w:r>
      <w:r w:rsidR="00EA1E9F" w:rsidRPr="00BF2328">
        <w:rPr>
          <w:rFonts w:ascii="Times New Roman" w:hAnsi="Times New Roman" w:cs="Times New Roman"/>
          <w:sz w:val="28"/>
          <w:szCs w:val="28"/>
        </w:rPr>
        <w:t> и </w:t>
      </w:r>
      <w:hyperlink r:id="rId54" w:anchor="YANDEX_48" w:history="1"/>
      <w:r w:rsidR="00EA1E9F" w:rsidRPr="00BF2328">
        <w:rPr>
          <w:rFonts w:ascii="Times New Roman" w:hAnsi="Times New Roman" w:cs="Times New Roman"/>
          <w:sz w:val="28"/>
          <w:szCs w:val="28"/>
        </w:rPr>
        <w:t xml:space="preserve"> обязанностей обучающегося и </w:t>
      </w:r>
      <w:r w:rsidR="00BF2328">
        <w:rPr>
          <w:rFonts w:ascii="Times New Roman" w:hAnsi="Times New Roman" w:cs="Times New Roman"/>
          <w:sz w:val="28"/>
          <w:szCs w:val="28"/>
        </w:rPr>
        <w:t>КГА ПОУ «ДИТК»</w:t>
      </w:r>
      <w:r w:rsidR="00EA1E9F" w:rsidRPr="00BF2328">
        <w:rPr>
          <w:rFonts w:ascii="Times New Roman" w:hAnsi="Times New Roman" w:cs="Times New Roman"/>
          <w:sz w:val="28"/>
          <w:szCs w:val="28"/>
        </w:rPr>
        <w:t>.</w:t>
      </w:r>
      <w:bookmarkStart w:id="29" w:name="6"/>
      <w:bookmarkEnd w:id="29"/>
    </w:p>
    <w:p w:rsidR="00BF2328" w:rsidRDefault="00BF2328" w:rsidP="00BF2328">
      <w:pPr>
        <w:pStyle w:val="a3"/>
        <w:keepNext/>
        <w:numPr>
          <w:ilvl w:val="1"/>
          <w:numId w:val="2"/>
        </w:numPr>
        <w:suppressAutoHyphens/>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О</w:t>
      </w:r>
      <w:r w:rsidR="00EA1E9F" w:rsidRPr="00BF2328">
        <w:rPr>
          <w:rFonts w:ascii="Times New Roman" w:hAnsi="Times New Roman" w:cs="Times New Roman"/>
          <w:sz w:val="28"/>
          <w:szCs w:val="28"/>
        </w:rPr>
        <w:t>бразовательные </w:t>
      </w:r>
      <w:hyperlink r:id="rId55" w:anchor="YANDEX_49" w:history="1"/>
      <w:r w:rsidR="00EA1E9F" w:rsidRPr="00BF2328">
        <w:rPr>
          <w:rFonts w:ascii="Times New Roman" w:hAnsi="Times New Roman" w:cs="Times New Roman"/>
          <w:sz w:val="28"/>
          <w:szCs w:val="28"/>
        </w:rPr>
        <w:t xml:space="preserve"> </w:t>
      </w:r>
      <w:bookmarkStart w:id="30" w:name="YANDEX_49"/>
      <w:bookmarkEnd w:id="30"/>
      <w:r w:rsidR="00EA1E9F" w:rsidRPr="00BF2328">
        <w:rPr>
          <w:rFonts w:ascii="Times New Roman" w:hAnsi="Times New Roman" w:cs="Times New Roman"/>
          <w:sz w:val="28"/>
          <w:szCs w:val="28"/>
        </w:rPr>
        <w:fldChar w:fldCharType="begin"/>
      </w:r>
      <w:r w:rsidR="00EA1E9F"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"YANDEX_48" </w:instrText>
      </w:r>
      <w:r w:rsidR="00EA1E9F" w:rsidRPr="00BF2328">
        <w:rPr>
          <w:rFonts w:ascii="Times New Roman" w:hAnsi="Times New Roman" w:cs="Times New Roman"/>
          <w:sz w:val="28"/>
          <w:szCs w:val="28"/>
        </w:rPr>
        <w:fldChar w:fldCharType="end"/>
      </w:r>
      <w:r w:rsidR="00EA1E9F" w:rsidRPr="00BF2328">
        <w:rPr>
          <w:rFonts w:ascii="Times New Roman" w:hAnsi="Times New Roman" w:cs="Times New Roman"/>
          <w:sz w:val="28"/>
          <w:szCs w:val="28"/>
        </w:rPr>
        <w:t> отношения</w:t>
      </w:r>
      <w:proofErr w:type="gramEnd"/>
      <w:r w:rsidR="00EA1E9F" w:rsidRPr="00BF2328">
        <w:rPr>
          <w:rFonts w:ascii="Times New Roman" w:hAnsi="Times New Roman" w:cs="Times New Roman"/>
          <w:sz w:val="28"/>
          <w:szCs w:val="28"/>
        </w:rPr>
        <w:t> </w:t>
      </w:r>
      <w:hyperlink r:id="rId56" w:anchor="YANDEX_50" w:history="1"/>
      <w:r w:rsidR="00EA1E9F" w:rsidRPr="00BF2328">
        <w:rPr>
          <w:rFonts w:ascii="Times New Roman" w:hAnsi="Times New Roman" w:cs="Times New Roman"/>
          <w:sz w:val="28"/>
          <w:szCs w:val="28"/>
        </w:rPr>
        <w:t xml:space="preserve"> могут быть изменены как по инициативе обучающегося  (родителей </w:t>
      </w:r>
      <w:hyperlink r:id="rId57" w:history="1">
        <w:r w:rsidR="00EA1E9F" w:rsidRPr="00BF2328">
          <w:rPr>
            <w:rFonts w:ascii="Times New Roman" w:hAnsi="Times New Roman" w:cs="Times New Roman"/>
            <w:sz w:val="28"/>
            <w:szCs w:val="28"/>
          </w:rPr>
          <w:t>(законных</w:t>
        </w:r>
      </w:hyperlink>
      <w:r w:rsidR="00EA1E9F" w:rsidRPr="00BF2328">
        <w:rPr>
          <w:rFonts w:ascii="Times New Roman" w:hAnsi="Times New Roman" w:cs="Times New Roman"/>
          <w:sz w:val="28"/>
          <w:szCs w:val="28"/>
        </w:rPr>
        <w:t xml:space="preserve">  </w:t>
      </w:r>
      <w:hyperlink r:id="rId58" w:history="1">
        <w:r w:rsidR="00EA1E9F" w:rsidRPr="00BF2328">
          <w:rPr>
            <w:rFonts w:ascii="Times New Roman" w:hAnsi="Times New Roman" w:cs="Times New Roman"/>
            <w:sz w:val="28"/>
            <w:szCs w:val="28"/>
          </w:rPr>
          <w:t>представителей)</w:t>
        </w:r>
      </w:hyperlink>
      <w:r w:rsidR="00EA1E9F" w:rsidRPr="00BF2328">
        <w:rPr>
          <w:rFonts w:ascii="Times New Roman" w:hAnsi="Times New Roman" w:cs="Times New Roman"/>
          <w:sz w:val="28"/>
          <w:szCs w:val="28"/>
        </w:rPr>
        <w:t xml:space="preserve">  несовершеннолетнего обучающегося) по его заявлению в письменной форме, так </w:t>
      </w:r>
      <w:bookmarkStart w:id="31" w:name="YANDEX_50"/>
      <w:bookmarkEnd w:id="31"/>
      <w:r w:rsidR="00EA1E9F" w:rsidRPr="00BF2328">
        <w:rPr>
          <w:rFonts w:ascii="Times New Roman" w:hAnsi="Times New Roman" w:cs="Times New Roman"/>
          <w:sz w:val="28"/>
          <w:szCs w:val="28"/>
        </w:rPr>
        <w:fldChar w:fldCharType="begin"/>
      </w:r>
      <w:r w:rsidR="00EA1E9F"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"YANDEX_49" </w:instrText>
      </w:r>
      <w:r w:rsidR="00EA1E9F" w:rsidRPr="00BF2328">
        <w:rPr>
          <w:rFonts w:ascii="Times New Roman" w:hAnsi="Times New Roman" w:cs="Times New Roman"/>
          <w:sz w:val="28"/>
          <w:szCs w:val="28"/>
        </w:rPr>
        <w:fldChar w:fldCharType="end"/>
      </w:r>
      <w:r w:rsidR="00EA1E9F" w:rsidRPr="00BF2328">
        <w:rPr>
          <w:rFonts w:ascii="Times New Roman" w:hAnsi="Times New Roman" w:cs="Times New Roman"/>
          <w:sz w:val="28"/>
          <w:szCs w:val="28"/>
        </w:rPr>
        <w:t> и </w:t>
      </w:r>
      <w:hyperlink r:id="rId59" w:anchor="YANDEX_51" w:history="1"/>
      <w:r w:rsidR="00EA1E9F" w:rsidRPr="00BF2328">
        <w:rPr>
          <w:rFonts w:ascii="Times New Roman" w:hAnsi="Times New Roman" w:cs="Times New Roman"/>
          <w:sz w:val="28"/>
          <w:szCs w:val="28"/>
        </w:rPr>
        <w:t xml:space="preserve"> по инициативе </w:t>
      </w:r>
      <w:r>
        <w:rPr>
          <w:rFonts w:ascii="Times New Roman" w:hAnsi="Times New Roman" w:cs="Times New Roman"/>
          <w:sz w:val="28"/>
          <w:szCs w:val="28"/>
        </w:rPr>
        <w:t>КГА ПОУ «ДИТК»</w:t>
      </w:r>
      <w:r w:rsidR="00EA1E9F" w:rsidRPr="00BF2328">
        <w:rPr>
          <w:rFonts w:ascii="Times New Roman" w:hAnsi="Times New Roman" w:cs="Times New Roman"/>
          <w:sz w:val="28"/>
          <w:szCs w:val="28"/>
        </w:rPr>
        <w:t>.</w:t>
      </w:r>
    </w:p>
    <w:p w:rsidR="00BF2328" w:rsidRDefault="00EA1E9F" w:rsidP="00BF2328">
      <w:pPr>
        <w:pStyle w:val="a3"/>
        <w:keepNext/>
        <w:numPr>
          <w:ilvl w:val="1"/>
          <w:numId w:val="2"/>
        </w:numPr>
        <w:suppressAutoHyphens/>
        <w:ind w:left="0" w:firstLine="360"/>
        <w:jc w:val="both"/>
        <w:rPr>
          <w:rFonts w:ascii="Times New Roman" w:hAnsi="Times New Roman" w:cs="Times New Roman"/>
          <w:sz w:val="28"/>
          <w:szCs w:val="28"/>
        </w:rPr>
      </w:pPr>
      <w:proofErr w:type="gramStart"/>
      <w:r w:rsidRPr="00BF2328">
        <w:rPr>
          <w:rFonts w:ascii="Times New Roman" w:hAnsi="Times New Roman" w:cs="Times New Roman"/>
          <w:sz w:val="28"/>
          <w:szCs w:val="28"/>
        </w:rPr>
        <w:t xml:space="preserve">Основанием для </w:t>
      </w:r>
      <w:bookmarkStart w:id="32" w:name="YANDEX_51"/>
      <w:bookmarkEnd w:id="32"/>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"YANDEX_50"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изменения</w:t>
      </w:r>
      <w:proofErr w:type="gramEnd"/>
      <w:r w:rsidRPr="00BF2328">
        <w:rPr>
          <w:rFonts w:ascii="Times New Roman" w:hAnsi="Times New Roman" w:cs="Times New Roman"/>
          <w:sz w:val="28"/>
          <w:szCs w:val="28"/>
        </w:rPr>
        <w:t> </w:t>
      </w:r>
      <w:hyperlink r:id="rId60" w:anchor="YANDEX_52" w:history="1"/>
      <w:r w:rsidRPr="00BF2328">
        <w:rPr>
          <w:rFonts w:ascii="Times New Roman" w:hAnsi="Times New Roman" w:cs="Times New Roman"/>
          <w:sz w:val="28"/>
          <w:szCs w:val="28"/>
        </w:rPr>
        <w:t xml:space="preserve"> </w:t>
      </w:r>
      <w:bookmarkStart w:id="33" w:name="YANDEX_52"/>
      <w:bookmarkEnd w:id="33"/>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"YANDEX_51"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образовательных </w:t>
      </w:r>
      <w:hyperlink r:id="rId61" w:anchor="YANDEX_53" w:history="1"/>
      <w:r w:rsidRPr="00BF2328">
        <w:rPr>
          <w:rFonts w:ascii="Times New Roman" w:hAnsi="Times New Roman" w:cs="Times New Roman"/>
          <w:sz w:val="28"/>
          <w:szCs w:val="28"/>
        </w:rPr>
        <w:t xml:space="preserve"> </w:t>
      </w:r>
      <w:bookmarkStart w:id="34" w:name="YANDEX_53"/>
      <w:bookmarkEnd w:id="34"/>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"YANDEX_52"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отношений </w:t>
      </w:r>
      <w:hyperlink r:id="rId62" w:anchor="YANDEX_54" w:history="1"/>
      <w:r w:rsidRPr="00BF2328">
        <w:rPr>
          <w:rFonts w:ascii="Times New Roman" w:hAnsi="Times New Roman" w:cs="Times New Roman"/>
          <w:sz w:val="28"/>
          <w:szCs w:val="28"/>
        </w:rPr>
        <w:t xml:space="preserve"> является приказ директора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 xml:space="preserve">. 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услугах, приказ   директора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 xml:space="preserve">  издается на основании внесения соответствующих </w:t>
      </w:r>
      <w:bookmarkStart w:id="35" w:name="YANDEX_54"/>
      <w:bookmarkEnd w:id="35"/>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"YANDEX_53"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изменений </w:t>
      </w:r>
      <w:hyperlink r:id="rId63" w:anchor="YANDEX_55" w:history="1"/>
      <w:r w:rsidRPr="00BF2328">
        <w:rPr>
          <w:rFonts w:ascii="Times New Roman" w:hAnsi="Times New Roman" w:cs="Times New Roman"/>
          <w:sz w:val="28"/>
          <w:szCs w:val="28"/>
        </w:rPr>
        <w:t xml:space="preserve"> в такой договор.</w:t>
      </w:r>
    </w:p>
    <w:p w:rsidR="00EA1E9F" w:rsidRPr="00BF2328" w:rsidRDefault="00EA1E9F" w:rsidP="00BF2328">
      <w:pPr>
        <w:pStyle w:val="a3"/>
        <w:keepNext/>
        <w:numPr>
          <w:ilvl w:val="1"/>
          <w:numId w:val="2"/>
        </w:numPr>
        <w:suppressAutoHyphens/>
        <w:ind w:left="0" w:firstLine="360"/>
        <w:jc w:val="both"/>
        <w:rPr>
          <w:rFonts w:ascii="Times New Roman" w:hAnsi="Times New Roman" w:cs="Times New Roman"/>
          <w:sz w:val="28"/>
          <w:szCs w:val="28"/>
        </w:rPr>
      </w:pPr>
      <w:proofErr w:type="gramStart"/>
      <w:r w:rsidRPr="00BF2328">
        <w:rPr>
          <w:rFonts w:ascii="Times New Roman" w:hAnsi="Times New Roman" w:cs="Times New Roman"/>
          <w:sz w:val="28"/>
          <w:szCs w:val="28"/>
        </w:rPr>
        <w:t xml:space="preserve">Права </w:t>
      </w:r>
      <w:bookmarkStart w:id="36" w:name="YANDEX_55"/>
      <w:bookmarkEnd w:id="36"/>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"YANDEX_54"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и </w:t>
      </w:r>
      <w:hyperlink r:id="rId64" w:anchor="YANDEX_56" w:history="1"/>
      <w:r w:rsidRPr="00BF2328">
        <w:rPr>
          <w:rFonts w:ascii="Times New Roman" w:hAnsi="Times New Roman" w:cs="Times New Roman"/>
          <w:sz w:val="28"/>
          <w:szCs w:val="28"/>
        </w:rPr>
        <w:t xml:space="preserve"> обязанности обучающегося, предусмотренные законодательством об образовании</w:t>
      </w:r>
      <w:proofErr w:type="gramEnd"/>
      <w:r w:rsidRPr="00BF2328">
        <w:rPr>
          <w:rFonts w:ascii="Times New Roman" w:hAnsi="Times New Roman" w:cs="Times New Roman"/>
          <w:sz w:val="28"/>
          <w:szCs w:val="28"/>
        </w:rPr>
        <w:t xml:space="preserve"> </w:t>
      </w:r>
      <w:bookmarkStart w:id="37" w:name="YANDEX_56"/>
      <w:bookmarkEnd w:id="37"/>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"YANDEX_55"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и </w:t>
      </w:r>
      <w:hyperlink r:id="rId65" w:anchor="YANDEX_57" w:history="1"/>
      <w:r w:rsidRPr="00BF2328">
        <w:rPr>
          <w:rFonts w:ascii="Times New Roman" w:hAnsi="Times New Roman" w:cs="Times New Roman"/>
          <w:sz w:val="28"/>
          <w:szCs w:val="28"/>
        </w:rPr>
        <w:t xml:space="preserve"> локальными нормативными актами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 xml:space="preserve">, изменяются с даты  издания приказа директора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 xml:space="preserve">  или с иной указанной в нем даты.</w:t>
      </w:r>
    </w:p>
    <w:p w:rsidR="00BF2328" w:rsidRDefault="00BF2328" w:rsidP="00BF2328">
      <w:pPr>
        <w:keepNext/>
        <w:suppressAutoHyphens/>
        <w:jc w:val="both"/>
        <w:rPr>
          <w:rFonts w:ascii="Times New Roman" w:hAnsi="Times New Roman" w:cs="Times New Roman"/>
          <w:b/>
          <w:sz w:val="28"/>
          <w:szCs w:val="28"/>
        </w:rPr>
      </w:pPr>
    </w:p>
    <w:p w:rsidR="00EA1E9F" w:rsidRPr="00BF2328" w:rsidRDefault="00BF2328" w:rsidP="00BF2328">
      <w:pPr>
        <w:pStyle w:val="a3"/>
        <w:keepNext/>
        <w:numPr>
          <w:ilvl w:val="0"/>
          <w:numId w:val="2"/>
        </w:numPr>
        <w:suppressAutoHyphens/>
        <w:rPr>
          <w:rFonts w:ascii="Times New Roman" w:hAnsi="Times New Roman" w:cs="Times New Roman"/>
          <w:sz w:val="28"/>
          <w:szCs w:val="28"/>
        </w:rPr>
      </w:pPr>
      <w:proofErr w:type="gramStart"/>
      <w:r w:rsidRPr="00BF2328">
        <w:rPr>
          <w:rFonts w:ascii="Times New Roman" w:hAnsi="Times New Roman" w:cs="Times New Roman"/>
          <w:b/>
          <w:sz w:val="28"/>
          <w:szCs w:val="28"/>
        </w:rPr>
        <w:t>ПРЕКРАЩЕНИЕ </w:t>
      </w:r>
      <w:hyperlink r:id="rId66" w:anchor="YANDEX_58" w:history="1"/>
      <w:r w:rsidRPr="00BF2328">
        <w:rPr>
          <w:rFonts w:ascii="Times New Roman" w:hAnsi="Times New Roman" w:cs="Times New Roman"/>
          <w:b/>
          <w:sz w:val="28"/>
          <w:szCs w:val="28"/>
        </w:rPr>
        <w:t xml:space="preserve"> </w:t>
      </w:r>
      <w:bookmarkStart w:id="38" w:name="YANDEX_58"/>
      <w:bookmarkEnd w:id="38"/>
      <w:r w:rsidR="00EA1E9F" w:rsidRPr="00BF2328">
        <w:rPr>
          <w:rFonts w:ascii="Times New Roman" w:hAnsi="Times New Roman" w:cs="Times New Roman"/>
          <w:b/>
          <w:sz w:val="28"/>
          <w:szCs w:val="28"/>
        </w:rPr>
        <w:fldChar w:fldCharType="begin"/>
      </w:r>
      <w:r w:rsidR="00EA1E9F" w:rsidRPr="00BF2328">
        <w:rPr>
          <w:rFonts w:ascii="Times New Roman" w:hAnsi="Times New Roman" w:cs="Times New Roman"/>
          <w:b/>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"YANDEX_57" </w:instrText>
      </w:r>
      <w:r w:rsidR="00EA1E9F" w:rsidRPr="00BF2328">
        <w:rPr>
          <w:rFonts w:ascii="Times New Roman" w:hAnsi="Times New Roman" w:cs="Times New Roman"/>
          <w:b/>
          <w:sz w:val="28"/>
          <w:szCs w:val="28"/>
        </w:rPr>
        <w:fldChar w:fldCharType="end"/>
      </w:r>
      <w:r w:rsidRPr="00BF2328">
        <w:rPr>
          <w:rFonts w:ascii="Times New Roman" w:hAnsi="Times New Roman" w:cs="Times New Roman"/>
          <w:b/>
          <w:sz w:val="28"/>
          <w:szCs w:val="28"/>
        </w:rPr>
        <w:t> ОБРАЗОВАТЕЛЬНЫХ</w:t>
      </w:r>
      <w:proofErr w:type="gramEnd"/>
      <w:r w:rsidRPr="00BF2328">
        <w:rPr>
          <w:rFonts w:ascii="Times New Roman" w:hAnsi="Times New Roman" w:cs="Times New Roman"/>
          <w:b/>
          <w:sz w:val="28"/>
          <w:szCs w:val="28"/>
        </w:rPr>
        <w:t> </w:t>
      </w:r>
      <w:hyperlink r:id="rId67" w:anchor="YANDEX_59" w:history="1"/>
      <w:r w:rsidRPr="00BF2328">
        <w:rPr>
          <w:rFonts w:ascii="Times New Roman" w:hAnsi="Times New Roman" w:cs="Times New Roman"/>
          <w:b/>
          <w:sz w:val="28"/>
          <w:szCs w:val="28"/>
        </w:rPr>
        <w:t xml:space="preserve"> </w:t>
      </w:r>
      <w:bookmarkStart w:id="39" w:name="YANDEX_59"/>
      <w:bookmarkEnd w:id="39"/>
      <w:r w:rsidR="00EA1E9F" w:rsidRPr="00BF2328">
        <w:rPr>
          <w:rFonts w:ascii="Times New Roman" w:hAnsi="Times New Roman" w:cs="Times New Roman"/>
          <w:b/>
          <w:sz w:val="28"/>
          <w:szCs w:val="28"/>
        </w:rPr>
        <w:fldChar w:fldCharType="begin"/>
      </w:r>
      <w:r w:rsidR="00EA1E9F" w:rsidRPr="00BF2328">
        <w:rPr>
          <w:rFonts w:ascii="Times New Roman" w:hAnsi="Times New Roman" w:cs="Times New Roman"/>
          <w:b/>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"YANDEX_58" </w:instrText>
      </w:r>
      <w:r w:rsidR="00EA1E9F" w:rsidRPr="00BF2328">
        <w:rPr>
          <w:rFonts w:ascii="Times New Roman" w:hAnsi="Times New Roman" w:cs="Times New Roman"/>
          <w:b/>
          <w:sz w:val="28"/>
          <w:szCs w:val="28"/>
        </w:rPr>
        <w:fldChar w:fldCharType="end"/>
      </w:r>
      <w:r w:rsidRPr="00BF2328">
        <w:rPr>
          <w:rFonts w:ascii="Times New Roman" w:hAnsi="Times New Roman" w:cs="Times New Roman"/>
          <w:b/>
          <w:sz w:val="28"/>
          <w:szCs w:val="28"/>
        </w:rPr>
        <w:t> ОТНОШЕНИЙ </w:t>
      </w:r>
      <w:hyperlink r:id="rId68" w:anchor="YANDEX_60" w:history="1"/>
    </w:p>
    <w:p w:rsidR="00BF2328" w:rsidRDefault="00EA1E9F" w:rsidP="00BF2328">
      <w:pPr>
        <w:pStyle w:val="a3"/>
        <w:keepNext/>
        <w:numPr>
          <w:ilvl w:val="1"/>
          <w:numId w:val="2"/>
        </w:numPr>
        <w:suppressAutoHyphens/>
        <w:ind w:left="0" w:firstLine="360"/>
        <w:jc w:val="both"/>
        <w:rPr>
          <w:rFonts w:ascii="Times New Roman" w:hAnsi="Times New Roman" w:cs="Times New Roman"/>
          <w:sz w:val="28"/>
          <w:szCs w:val="28"/>
        </w:rPr>
      </w:pPr>
      <w:r w:rsidRPr="00BF2328">
        <w:rPr>
          <w:rFonts w:ascii="Times New Roman" w:hAnsi="Times New Roman" w:cs="Times New Roman"/>
          <w:sz w:val="28"/>
          <w:szCs w:val="28"/>
        </w:rPr>
        <w:t xml:space="preserve">Образовательные отношения между </w:t>
      </w:r>
      <w:r w:rsidR="00BF2328" w:rsidRPr="00BF2328">
        <w:rPr>
          <w:rFonts w:ascii="Times New Roman" w:hAnsi="Times New Roman" w:cs="Times New Roman"/>
          <w:sz w:val="28"/>
          <w:szCs w:val="28"/>
        </w:rPr>
        <w:t>КГА ПОУ «ДИТК»</w:t>
      </w:r>
      <w:r w:rsidRPr="00BF2328">
        <w:rPr>
          <w:rFonts w:ascii="Times New Roman" w:hAnsi="Times New Roman" w:cs="Times New Roman"/>
          <w:sz w:val="28"/>
          <w:szCs w:val="28"/>
        </w:rPr>
        <w:t xml:space="preserve"> </w:t>
      </w:r>
      <w:bookmarkStart w:id="40" w:name="YANDEX_60"/>
      <w:bookmarkEnd w:id="40"/>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"YANDEX_59"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и </w:t>
      </w:r>
      <w:hyperlink r:id="rId69" w:anchor="YANDEX_61" w:history="1"/>
      <w:r w:rsidRPr="00BF2328">
        <w:rPr>
          <w:rFonts w:ascii="Times New Roman" w:hAnsi="Times New Roman" w:cs="Times New Roman"/>
          <w:sz w:val="28"/>
          <w:szCs w:val="28"/>
        </w:rPr>
        <w:t xml:space="preserve"> обучающимися и (или)  родителями (законными представителями) несовершеннолетних обучающихся  прекращаются в связи с отчислением </w:t>
      </w:r>
      <w:r w:rsidRPr="00BF2328">
        <w:rPr>
          <w:rFonts w:ascii="Times New Roman" w:hAnsi="Times New Roman" w:cs="Times New Roman"/>
          <w:sz w:val="28"/>
          <w:szCs w:val="28"/>
        </w:rPr>
        <w:lastRenderedPageBreak/>
        <w:t xml:space="preserve">обучающегося из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w:t>
      </w:r>
    </w:p>
    <w:p w:rsidR="00BF2328" w:rsidRDefault="00EA1E9F" w:rsidP="00BF2328">
      <w:pPr>
        <w:pStyle w:val="a3"/>
        <w:keepNext/>
        <w:numPr>
          <w:ilvl w:val="0"/>
          <w:numId w:val="23"/>
        </w:numPr>
        <w:suppressAutoHyphens/>
        <w:jc w:val="both"/>
        <w:rPr>
          <w:rFonts w:ascii="Times New Roman" w:hAnsi="Times New Roman" w:cs="Times New Roman"/>
          <w:sz w:val="28"/>
          <w:szCs w:val="28"/>
        </w:rPr>
      </w:pPr>
      <w:r w:rsidRPr="00BF2328">
        <w:rPr>
          <w:rFonts w:ascii="Times New Roman" w:hAnsi="Times New Roman" w:cs="Times New Roman"/>
          <w:sz w:val="28"/>
          <w:szCs w:val="28"/>
        </w:rPr>
        <w:t>в связи с получением образования (завершением обучения);</w:t>
      </w:r>
    </w:p>
    <w:p w:rsidR="00EA1E9F" w:rsidRPr="00BF2328" w:rsidRDefault="00EA1E9F" w:rsidP="00BF2328">
      <w:pPr>
        <w:pStyle w:val="a3"/>
        <w:keepNext/>
        <w:numPr>
          <w:ilvl w:val="0"/>
          <w:numId w:val="23"/>
        </w:numPr>
        <w:suppressAutoHyphens/>
        <w:jc w:val="both"/>
        <w:rPr>
          <w:rFonts w:ascii="Times New Roman" w:hAnsi="Times New Roman" w:cs="Times New Roman"/>
          <w:sz w:val="28"/>
          <w:szCs w:val="28"/>
        </w:rPr>
      </w:pPr>
      <w:r w:rsidRPr="00BF2328">
        <w:rPr>
          <w:rFonts w:ascii="Times New Roman" w:hAnsi="Times New Roman" w:cs="Times New Roman"/>
          <w:sz w:val="28"/>
          <w:szCs w:val="28"/>
        </w:rPr>
        <w:t xml:space="preserve">досрочно  по основаниям, установленным </w:t>
      </w:r>
      <w:hyperlink r:id="rId70" w:anchor="6" w:history="1">
        <w:r w:rsidRPr="00BF2328">
          <w:rPr>
            <w:rFonts w:ascii="Times New Roman" w:hAnsi="Times New Roman" w:cs="Times New Roman"/>
            <w:sz w:val="28"/>
            <w:szCs w:val="28"/>
          </w:rPr>
          <w:t xml:space="preserve">частью 2 </w:t>
        </w:r>
      </w:hyperlink>
      <w:r w:rsidRPr="00BF2328">
        <w:rPr>
          <w:rFonts w:ascii="Times New Roman" w:hAnsi="Times New Roman" w:cs="Times New Roman"/>
          <w:sz w:val="28"/>
          <w:szCs w:val="28"/>
        </w:rPr>
        <w:t>статьи 61  Федерального закона от 29.12.2012 г. № 273-ФЗ «Об образовании в Российской Федерации».</w:t>
      </w:r>
    </w:p>
    <w:p w:rsidR="00BF2328" w:rsidRDefault="00EA1E9F" w:rsidP="00BF2328">
      <w:pPr>
        <w:pStyle w:val="a3"/>
        <w:keepNext/>
        <w:numPr>
          <w:ilvl w:val="1"/>
          <w:numId w:val="2"/>
        </w:numPr>
        <w:suppressAutoHyphens/>
        <w:ind w:left="0" w:firstLine="360"/>
        <w:jc w:val="both"/>
        <w:rPr>
          <w:rFonts w:ascii="Times New Roman" w:hAnsi="Times New Roman" w:cs="Times New Roman"/>
          <w:sz w:val="28"/>
          <w:szCs w:val="28"/>
        </w:rPr>
      </w:pPr>
      <w:r w:rsidRPr="00BF2328">
        <w:rPr>
          <w:rFonts w:ascii="Times New Roman" w:hAnsi="Times New Roman" w:cs="Times New Roman"/>
          <w:sz w:val="28"/>
          <w:szCs w:val="28"/>
        </w:rPr>
        <w:t>Образовательные  отношения могут быть прекращены досрочно в  следующих случаях:</w:t>
      </w:r>
    </w:p>
    <w:p w:rsidR="00BF2328" w:rsidRDefault="00EA1E9F" w:rsidP="00BF2328">
      <w:pPr>
        <w:pStyle w:val="a3"/>
        <w:keepNext/>
        <w:numPr>
          <w:ilvl w:val="2"/>
          <w:numId w:val="2"/>
        </w:numPr>
        <w:suppressAutoHyphens/>
        <w:ind w:left="0" w:firstLine="567"/>
        <w:jc w:val="both"/>
        <w:rPr>
          <w:rFonts w:ascii="Times New Roman" w:hAnsi="Times New Roman" w:cs="Times New Roman"/>
          <w:sz w:val="28"/>
          <w:szCs w:val="28"/>
        </w:rPr>
      </w:pPr>
      <w:r w:rsidRPr="00BF2328">
        <w:rPr>
          <w:rFonts w:ascii="Times New Roman" w:hAnsi="Times New Roman" w:cs="Times New Roman"/>
          <w:sz w:val="28"/>
          <w:szCs w:val="28"/>
        </w:rPr>
        <w:t xml:space="preserve">По инициативе обучающегося или родителей </w:t>
      </w:r>
      <w:hyperlink r:id="rId71" w:history="1">
        <w:r w:rsidRPr="00BF2328">
          <w:rPr>
            <w:rFonts w:ascii="Times New Roman" w:hAnsi="Times New Roman" w:cs="Times New Roman"/>
            <w:sz w:val="28"/>
            <w:szCs w:val="28"/>
          </w:rPr>
          <w:t>(законных представителей)</w:t>
        </w:r>
      </w:hyperlink>
      <w:r w:rsidRPr="00BF2328">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A1E9F" w:rsidRPr="00BF2328" w:rsidRDefault="00EA1E9F" w:rsidP="00BF2328">
      <w:pPr>
        <w:pStyle w:val="a3"/>
        <w:keepNext/>
        <w:numPr>
          <w:ilvl w:val="2"/>
          <w:numId w:val="2"/>
        </w:numPr>
        <w:suppressAutoHyphens/>
        <w:ind w:left="0" w:firstLine="567"/>
        <w:jc w:val="both"/>
        <w:rPr>
          <w:rFonts w:ascii="Times New Roman" w:hAnsi="Times New Roman" w:cs="Times New Roman"/>
          <w:sz w:val="28"/>
          <w:szCs w:val="28"/>
        </w:rPr>
      </w:pPr>
      <w:r w:rsidRPr="00BF2328">
        <w:rPr>
          <w:rFonts w:ascii="Times New Roman" w:hAnsi="Times New Roman" w:cs="Times New Roman"/>
          <w:sz w:val="28"/>
          <w:szCs w:val="28"/>
        </w:rPr>
        <w:t xml:space="preserve">По инициативе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 xml:space="preserve"> (в отношении обучающегося за счет средств субсидии на выполнение государственного задания), в случаях: </w:t>
      </w:r>
    </w:p>
    <w:p w:rsidR="00BF2328" w:rsidRDefault="00EA1E9F" w:rsidP="00BF2328">
      <w:pPr>
        <w:pStyle w:val="a3"/>
        <w:keepNext/>
        <w:numPr>
          <w:ilvl w:val="0"/>
          <w:numId w:val="24"/>
        </w:numPr>
        <w:suppressAutoHyphens/>
        <w:jc w:val="both"/>
        <w:rPr>
          <w:rFonts w:ascii="Times New Roman" w:hAnsi="Times New Roman" w:cs="Times New Roman"/>
          <w:sz w:val="28"/>
          <w:szCs w:val="28"/>
        </w:rPr>
      </w:pPr>
      <w:r w:rsidRPr="00BF2328">
        <w:rPr>
          <w:rFonts w:ascii="Times New Roman" w:hAnsi="Times New Roman" w:cs="Times New Roman"/>
          <w:sz w:val="28"/>
          <w:szCs w:val="28"/>
        </w:rPr>
        <w:t xml:space="preserve">применения к </w:t>
      </w:r>
      <w:proofErr w:type="gramStart"/>
      <w:r w:rsidRPr="00BF2328">
        <w:rPr>
          <w:rFonts w:ascii="Times New Roman" w:hAnsi="Times New Roman" w:cs="Times New Roman"/>
          <w:sz w:val="28"/>
          <w:szCs w:val="28"/>
        </w:rPr>
        <w:t>обучающемуся</w:t>
      </w:r>
      <w:proofErr w:type="gramEnd"/>
      <w:r w:rsidRPr="00BF2328">
        <w:rPr>
          <w:rFonts w:ascii="Times New Roman" w:hAnsi="Times New Roman" w:cs="Times New Roman"/>
          <w:sz w:val="28"/>
          <w:szCs w:val="28"/>
        </w:rPr>
        <w:t xml:space="preserve">, достигшему возраста пятнадцати лет, отчисления как меры дисциплинарного </w:t>
      </w:r>
      <w:bookmarkStart w:id="41" w:name="7"/>
      <w:bookmarkEnd w:id="41"/>
      <w:r w:rsidRPr="00BF2328">
        <w:rPr>
          <w:rFonts w:ascii="Times New Roman" w:hAnsi="Times New Roman" w:cs="Times New Roman"/>
          <w:sz w:val="28"/>
          <w:szCs w:val="28"/>
        </w:rPr>
        <w:t xml:space="preserve"> взыскания; </w:t>
      </w:r>
    </w:p>
    <w:p w:rsidR="00BF2328" w:rsidRDefault="00EA1E9F" w:rsidP="00BF2328">
      <w:pPr>
        <w:pStyle w:val="a3"/>
        <w:keepNext/>
        <w:numPr>
          <w:ilvl w:val="0"/>
          <w:numId w:val="24"/>
        </w:numPr>
        <w:suppressAutoHyphens/>
        <w:jc w:val="both"/>
        <w:rPr>
          <w:rFonts w:ascii="Times New Roman" w:hAnsi="Times New Roman" w:cs="Times New Roman"/>
          <w:sz w:val="28"/>
          <w:szCs w:val="28"/>
        </w:rPr>
      </w:pPr>
      <w:r w:rsidRPr="00BF2328">
        <w:rPr>
          <w:rFonts w:ascii="Times New Roman" w:hAnsi="Times New Roman" w:cs="Times New Roman"/>
          <w:sz w:val="28"/>
          <w:szCs w:val="28"/>
        </w:rPr>
        <w:t xml:space="preserve">невыполнения </w:t>
      </w:r>
      <w:proofErr w:type="gramStart"/>
      <w:r w:rsidRPr="00BF2328">
        <w:rPr>
          <w:rFonts w:ascii="Times New Roman" w:hAnsi="Times New Roman" w:cs="Times New Roman"/>
          <w:sz w:val="28"/>
          <w:szCs w:val="28"/>
        </w:rPr>
        <w:t>обучающимся</w:t>
      </w:r>
      <w:proofErr w:type="gramEnd"/>
      <w:r w:rsidRPr="00BF2328">
        <w:rPr>
          <w:rFonts w:ascii="Times New Roman" w:hAnsi="Times New Roman" w:cs="Times New Roman"/>
          <w:sz w:val="28"/>
          <w:szCs w:val="2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BF2328" w:rsidRDefault="00EA1E9F" w:rsidP="00BF2328">
      <w:pPr>
        <w:pStyle w:val="a3"/>
        <w:keepNext/>
        <w:numPr>
          <w:ilvl w:val="0"/>
          <w:numId w:val="24"/>
        </w:numPr>
        <w:suppressAutoHyphens/>
        <w:jc w:val="both"/>
        <w:rPr>
          <w:rFonts w:ascii="Times New Roman" w:hAnsi="Times New Roman" w:cs="Times New Roman"/>
          <w:sz w:val="28"/>
          <w:szCs w:val="28"/>
        </w:rPr>
      </w:pPr>
      <w:r w:rsidRPr="00BF2328">
        <w:rPr>
          <w:rFonts w:ascii="Times New Roman" w:hAnsi="Times New Roman" w:cs="Times New Roman"/>
          <w:sz w:val="28"/>
          <w:szCs w:val="28"/>
        </w:rPr>
        <w:t xml:space="preserve">установления нарушения </w:t>
      </w:r>
      <w:bookmarkStart w:id="42" w:name="YANDEX_61"/>
      <w:bookmarkEnd w:id="42"/>
      <w:r w:rsidRPr="00BF2328">
        <w:rPr>
          <w:rFonts w:ascii="Times New Roman" w:hAnsi="Times New Roman" w:cs="Times New Roman"/>
          <w:sz w:val="28"/>
          <w:szCs w:val="28"/>
        </w:rPr>
        <w:fldChar w:fldCharType="begin"/>
      </w:r>
      <w:r w:rsidRPr="00BF2328">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"YANDEX_60" </w:instrText>
      </w:r>
      <w:r w:rsidRPr="00BF2328">
        <w:rPr>
          <w:rFonts w:ascii="Times New Roman" w:hAnsi="Times New Roman" w:cs="Times New Roman"/>
          <w:sz w:val="28"/>
          <w:szCs w:val="28"/>
        </w:rPr>
        <w:fldChar w:fldCharType="end"/>
      </w:r>
      <w:r w:rsidRPr="00BF2328">
        <w:rPr>
          <w:rFonts w:ascii="Times New Roman" w:hAnsi="Times New Roman" w:cs="Times New Roman"/>
          <w:sz w:val="28"/>
          <w:szCs w:val="28"/>
        </w:rPr>
        <w:t> порядка </w:t>
      </w:r>
      <w:hyperlink r:id="rId72" w:anchor="YANDEX_62" w:history="1"/>
      <w:r w:rsidRPr="00BF2328">
        <w:rPr>
          <w:rFonts w:ascii="Times New Roman" w:hAnsi="Times New Roman" w:cs="Times New Roman"/>
          <w:sz w:val="28"/>
          <w:szCs w:val="28"/>
        </w:rPr>
        <w:t xml:space="preserve"> приема в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 xml:space="preserve">,  повлекшего по вине обучающегося его незаконное зачисление в  </w:t>
      </w:r>
      <w:r w:rsidR="00BF2328">
        <w:rPr>
          <w:rFonts w:ascii="Times New Roman" w:hAnsi="Times New Roman" w:cs="Times New Roman"/>
          <w:sz w:val="28"/>
          <w:szCs w:val="28"/>
        </w:rPr>
        <w:t>КГА ПОУ «ДИТК»</w:t>
      </w:r>
      <w:r w:rsidRPr="00BF2328">
        <w:rPr>
          <w:rFonts w:ascii="Times New Roman" w:hAnsi="Times New Roman" w:cs="Times New Roman"/>
          <w:sz w:val="28"/>
          <w:szCs w:val="28"/>
        </w:rPr>
        <w:t>;</w:t>
      </w:r>
    </w:p>
    <w:p w:rsidR="00BF2328" w:rsidRDefault="00EA1E9F" w:rsidP="00BF2328">
      <w:pPr>
        <w:pStyle w:val="a3"/>
        <w:keepNext/>
        <w:numPr>
          <w:ilvl w:val="2"/>
          <w:numId w:val="2"/>
        </w:numPr>
        <w:suppressAutoHyphens/>
        <w:ind w:left="0" w:firstLine="360"/>
        <w:jc w:val="both"/>
        <w:rPr>
          <w:rFonts w:ascii="Times New Roman" w:hAnsi="Times New Roman" w:cs="Times New Roman"/>
          <w:sz w:val="28"/>
          <w:szCs w:val="28"/>
        </w:rPr>
      </w:pPr>
      <w:r w:rsidRPr="00BF2328">
        <w:rPr>
          <w:rFonts w:ascii="Times New Roman" w:hAnsi="Times New Roman" w:cs="Times New Roman"/>
          <w:sz w:val="28"/>
          <w:szCs w:val="28"/>
        </w:rPr>
        <w:t>По инициативе колледжа (в отношении обучающегося за счет средств физического и (или) юридического лица на основании договора об оказании платных образовательных услуг), договор об оказании платных образовательных услугах может быть расторгнут в одностороннем порядке,  в случаях:</w:t>
      </w:r>
    </w:p>
    <w:p w:rsidR="001216F4" w:rsidRDefault="00EA1E9F" w:rsidP="001216F4">
      <w:pPr>
        <w:pStyle w:val="a3"/>
        <w:keepNext/>
        <w:numPr>
          <w:ilvl w:val="0"/>
          <w:numId w:val="25"/>
        </w:numPr>
        <w:suppressAutoHyphens/>
        <w:ind w:left="426" w:hanging="426"/>
        <w:jc w:val="both"/>
        <w:rPr>
          <w:rFonts w:ascii="Times New Roman" w:hAnsi="Times New Roman" w:cs="Times New Roman"/>
          <w:sz w:val="28"/>
          <w:szCs w:val="28"/>
        </w:rPr>
      </w:pPr>
      <w:r w:rsidRPr="00BF2328">
        <w:rPr>
          <w:rFonts w:ascii="Times New Roman" w:hAnsi="Times New Roman" w:cs="Times New Roman"/>
          <w:sz w:val="28"/>
          <w:szCs w:val="28"/>
        </w:rPr>
        <w:t xml:space="preserve">применения к </w:t>
      </w:r>
      <w:proofErr w:type="gramStart"/>
      <w:r w:rsidRPr="00BF2328">
        <w:rPr>
          <w:rFonts w:ascii="Times New Roman" w:hAnsi="Times New Roman" w:cs="Times New Roman"/>
          <w:sz w:val="28"/>
          <w:szCs w:val="28"/>
        </w:rPr>
        <w:t>обучающемуся</w:t>
      </w:r>
      <w:proofErr w:type="gramEnd"/>
      <w:r w:rsidRPr="00BF2328">
        <w:rPr>
          <w:rFonts w:ascii="Times New Roman" w:hAnsi="Times New Roman" w:cs="Times New Roman"/>
          <w:sz w:val="28"/>
          <w:szCs w:val="28"/>
        </w:rPr>
        <w:t xml:space="preserve">, достигшему возраста пятнадцати лет, отчисления как меры дисциплинарного  взыскания; </w:t>
      </w:r>
    </w:p>
    <w:p w:rsidR="001216F4" w:rsidRDefault="00EA1E9F" w:rsidP="001216F4">
      <w:pPr>
        <w:pStyle w:val="a3"/>
        <w:keepNext/>
        <w:numPr>
          <w:ilvl w:val="0"/>
          <w:numId w:val="25"/>
        </w:numPr>
        <w:suppressAutoHyphens/>
        <w:ind w:left="426" w:hanging="426"/>
        <w:jc w:val="both"/>
        <w:rPr>
          <w:rFonts w:ascii="Times New Roman" w:hAnsi="Times New Roman" w:cs="Times New Roman"/>
          <w:sz w:val="28"/>
          <w:szCs w:val="28"/>
        </w:rPr>
      </w:pPr>
      <w:r w:rsidRPr="001216F4">
        <w:rPr>
          <w:rFonts w:ascii="Times New Roman" w:hAnsi="Times New Roman" w:cs="Times New Roman"/>
          <w:sz w:val="28"/>
          <w:szCs w:val="28"/>
        </w:rPr>
        <w:t xml:space="preserve">невыполнения </w:t>
      </w:r>
      <w:proofErr w:type="gramStart"/>
      <w:r w:rsidRPr="001216F4">
        <w:rPr>
          <w:rFonts w:ascii="Times New Roman" w:hAnsi="Times New Roman" w:cs="Times New Roman"/>
          <w:sz w:val="28"/>
          <w:szCs w:val="28"/>
        </w:rPr>
        <w:t>обучающимся</w:t>
      </w:r>
      <w:proofErr w:type="gramEnd"/>
      <w:r w:rsidRPr="001216F4">
        <w:rPr>
          <w:rFonts w:ascii="Times New Roman" w:hAnsi="Times New Roman" w:cs="Times New Roman"/>
          <w:sz w:val="28"/>
          <w:szCs w:val="2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w:t>
      </w:r>
    </w:p>
    <w:p w:rsidR="001216F4" w:rsidRDefault="00EA1E9F" w:rsidP="001216F4">
      <w:pPr>
        <w:pStyle w:val="a3"/>
        <w:keepNext/>
        <w:numPr>
          <w:ilvl w:val="0"/>
          <w:numId w:val="25"/>
        </w:numPr>
        <w:suppressAutoHyphens/>
        <w:ind w:left="426" w:hanging="426"/>
        <w:jc w:val="both"/>
        <w:rPr>
          <w:rFonts w:ascii="Times New Roman" w:hAnsi="Times New Roman" w:cs="Times New Roman"/>
          <w:sz w:val="28"/>
          <w:szCs w:val="28"/>
        </w:rPr>
      </w:pPr>
      <w:r w:rsidRPr="001216F4">
        <w:rPr>
          <w:rFonts w:ascii="Times New Roman" w:hAnsi="Times New Roman" w:cs="Times New Roman"/>
          <w:sz w:val="28"/>
          <w:szCs w:val="28"/>
        </w:rPr>
        <w:t xml:space="preserve">установления нарушения </w:t>
      </w:r>
      <w:hyperlink r:id="rId73" w:anchor="YANDEX_60" w:history="1"/>
      <w:r w:rsidRPr="001216F4">
        <w:rPr>
          <w:rFonts w:ascii="Times New Roman" w:hAnsi="Times New Roman" w:cs="Times New Roman"/>
          <w:sz w:val="28"/>
          <w:szCs w:val="28"/>
        </w:rPr>
        <w:t>порядка</w:t>
      </w:r>
      <w:hyperlink r:id="rId74" w:anchor="YANDEX_62" w:history="1"/>
      <w:r w:rsidRPr="001216F4">
        <w:rPr>
          <w:rFonts w:ascii="Times New Roman" w:hAnsi="Times New Roman" w:cs="Times New Roman"/>
          <w:sz w:val="28"/>
          <w:szCs w:val="28"/>
        </w:rPr>
        <w:t xml:space="preserve"> приема в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повлекшего по вине обучающегося его незаконное зачисление в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w:t>
      </w:r>
    </w:p>
    <w:p w:rsidR="001216F4" w:rsidRDefault="00EA1E9F" w:rsidP="001216F4">
      <w:pPr>
        <w:pStyle w:val="a3"/>
        <w:keepNext/>
        <w:numPr>
          <w:ilvl w:val="0"/>
          <w:numId w:val="25"/>
        </w:numPr>
        <w:suppressAutoHyphens/>
        <w:ind w:left="426" w:hanging="426"/>
        <w:jc w:val="both"/>
        <w:rPr>
          <w:rFonts w:ascii="Times New Roman" w:hAnsi="Times New Roman" w:cs="Times New Roman"/>
          <w:sz w:val="28"/>
          <w:szCs w:val="28"/>
        </w:rPr>
      </w:pPr>
      <w:r w:rsidRPr="001216F4">
        <w:rPr>
          <w:rFonts w:ascii="Times New Roman" w:hAnsi="Times New Roman" w:cs="Times New Roman"/>
          <w:sz w:val="28"/>
          <w:szCs w:val="28"/>
        </w:rPr>
        <w:t>просрочки оплаты стоимости  платных образовательных услуг;</w:t>
      </w:r>
    </w:p>
    <w:p w:rsidR="001216F4" w:rsidRDefault="00EA1E9F" w:rsidP="001216F4">
      <w:pPr>
        <w:pStyle w:val="a3"/>
        <w:keepNext/>
        <w:numPr>
          <w:ilvl w:val="0"/>
          <w:numId w:val="25"/>
        </w:numPr>
        <w:suppressAutoHyphens/>
        <w:ind w:left="426" w:hanging="426"/>
        <w:jc w:val="both"/>
        <w:rPr>
          <w:rFonts w:ascii="Times New Roman" w:hAnsi="Times New Roman" w:cs="Times New Roman"/>
          <w:sz w:val="28"/>
          <w:szCs w:val="28"/>
        </w:rPr>
      </w:pPr>
      <w:r w:rsidRPr="001216F4">
        <w:rPr>
          <w:rFonts w:ascii="Times New Roman" w:hAnsi="Times New Roman" w:cs="Times New Roman"/>
          <w:sz w:val="28"/>
          <w:szCs w:val="28"/>
        </w:rPr>
        <w:t xml:space="preserve">невозможность надлежащего  исполнения обязательства по оказанию платных образовательных услуг вследствие  действий (бездействия) обучающегося (в случае непосещения обучающимся занятий или недопустимого поведения обучающегося на занятиях, или иные случаи, делающие невозможным фактическое оказание услуг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w:t>
      </w:r>
    </w:p>
    <w:p w:rsidR="001216F4" w:rsidRDefault="00EA1E9F" w:rsidP="001216F4">
      <w:pPr>
        <w:pStyle w:val="a3"/>
        <w:keepNext/>
        <w:numPr>
          <w:ilvl w:val="2"/>
          <w:numId w:val="2"/>
        </w:numPr>
        <w:suppressAutoHyphens/>
        <w:ind w:left="0" w:firstLine="360"/>
        <w:jc w:val="both"/>
        <w:rPr>
          <w:rFonts w:ascii="Times New Roman" w:hAnsi="Times New Roman" w:cs="Times New Roman"/>
          <w:sz w:val="28"/>
          <w:szCs w:val="28"/>
        </w:rPr>
      </w:pPr>
      <w:r w:rsidRPr="001216F4">
        <w:rPr>
          <w:rFonts w:ascii="Times New Roman" w:hAnsi="Times New Roman" w:cs="Times New Roman"/>
          <w:sz w:val="28"/>
          <w:szCs w:val="28"/>
        </w:rPr>
        <w:t xml:space="preserve">По основаниям,  указанным в </w:t>
      </w:r>
      <w:r w:rsidR="001216F4">
        <w:rPr>
          <w:rFonts w:ascii="Times New Roman" w:hAnsi="Times New Roman" w:cs="Times New Roman"/>
          <w:sz w:val="28"/>
          <w:szCs w:val="28"/>
        </w:rPr>
        <w:t xml:space="preserve">подпунктах </w:t>
      </w:r>
      <w:r w:rsidRPr="001216F4">
        <w:rPr>
          <w:rFonts w:ascii="Times New Roman" w:hAnsi="Times New Roman" w:cs="Times New Roman"/>
          <w:sz w:val="28"/>
          <w:szCs w:val="28"/>
        </w:rPr>
        <w:t xml:space="preserve">п. 4.2.3 настоящего Порядка, </w:t>
      </w:r>
      <w:r w:rsidR="001216F4">
        <w:rPr>
          <w:rFonts w:ascii="Times New Roman" w:hAnsi="Times New Roman" w:cs="Times New Roman"/>
          <w:sz w:val="28"/>
          <w:szCs w:val="28"/>
        </w:rPr>
        <w:t xml:space="preserve">КГА ПОУ «ДИТК» </w:t>
      </w:r>
      <w:r w:rsidRPr="001216F4">
        <w:rPr>
          <w:rFonts w:ascii="Times New Roman" w:hAnsi="Times New Roman" w:cs="Times New Roman"/>
          <w:sz w:val="28"/>
          <w:szCs w:val="28"/>
        </w:rPr>
        <w:t xml:space="preserve">вправе отказаться от исполнения договора полностью (односторонний отказ от исполнения договора), если такой отказ предусмотрен соглашением сторон, и расторгнуть договор.  </w:t>
      </w:r>
    </w:p>
    <w:p w:rsidR="001216F4" w:rsidRDefault="00EA1E9F" w:rsidP="001216F4">
      <w:pPr>
        <w:pStyle w:val="a3"/>
        <w:keepNext/>
        <w:numPr>
          <w:ilvl w:val="2"/>
          <w:numId w:val="2"/>
        </w:numPr>
        <w:suppressAutoHyphens/>
        <w:ind w:left="0" w:firstLine="360"/>
        <w:jc w:val="both"/>
        <w:rPr>
          <w:rFonts w:ascii="Times New Roman" w:hAnsi="Times New Roman" w:cs="Times New Roman"/>
          <w:sz w:val="28"/>
          <w:szCs w:val="28"/>
        </w:rPr>
      </w:pPr>
      <w:r w:rsidRPr="001216F4">
        <w:rPr>
          <w:rFonts w:ascii="Times New Roman" w:hAnsi="Times New Roman" w:cs="Times New Roman"/>
          <w:sz w:val="28"/>
          <w:szCs w:val="28"/>
        </w:rPr>
        <w:lastRenderedPageBreak/>
        <w:t xml:space="preserve">По обстоятельствам, не зависящим от воли обучающегося или родителей  (законных представителей) несовершеннолетнего обучающегося </w:t>
      </w:r>
      <w:bookmarkStart w:id="43" w:name="YANDEX_62"/>
      <w:bookmarkEnd w:id="43"/>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"YANDEX_61"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и </w:t>
      </w:r>
      <w:hyperlink r:id="rId75" w:anchor="YANDEX_63" w:history="1"/>
      <w:r w:rsidRPr="001216F4">
        <w:rPr>
          <w:rFonts w:ascii="Times New Roman" w:hAnsi="Times New Roman" w:cs="Times New Roman"/>
          <w:sz w:val="28"/>
          <w:szCs w:val="28"/>
        </w:rPr>
        <w:t xml:space="preserve"> колледжа, в том числе в случае ликвидации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w:t>
      </w:r>
    </w:p>
    <w:p w:rsidR="001216F4" w:rsidRDefault="00EA1E9F" w:rsidP="001216F4">
      <w:pPr>
        <w:pStyle w:val="a3"/>
        <w:keepNext/>
        <w:numPr>
          <w:ilvl w:val="1"/>
          <w:numId w:val="2"/>
        </w:numPr>
        <w:suppressAutoHyphens/>
        <w:ind w:left="0" w:firstLine="360"/>
        <w:jc w:val="both"/>
        <w:rPr>
          <w:rFonts w:ascii="Times New Roman" w:hAnsi="Times New Roman" w:cs="Times New Roman"/>
          <w:sz w:val="28"/>
          <w:szCs w:val="28"/>
        </w:rPr>
      </w:pPr>
      <w:proofErr w:type="gramStart"/>
      <w:r w:rsidRPr="001216F4">
        <w:rPr>
          <w:rFonts w:ascii="Times New Roman" w:hAnsi="Times New Roman" w:cs="Times New Roman"/>
          <w:sz w:val="28"/>
          <w:szCs w:val="28"/>
        </w:rPr>
        <w:t xml:space="preserve">Досрочное </w:t>
      </w:r>
      <w:bookmarkStart w:id="44" w:name="YANDEX_63"/>
      <w:bookmarkEnd w:id="44"/>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"YANDEX_62"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прекращение</w:t>
      </w:r>
      <w:proofErr w:type="gramEnd"/>
      <w:r w:rsidRPr="001216F4">
        <w:rPr>
          <w:rFonts w:ascii="Times New Roman" w:hAnsi="Times New Roman" w:cs="Times New Roman"/>
          <w:sz w:val="28"/>
          <w:szCs w:val="28"/>
        </w:rPr>
        <w:t> </w:t>
      </w:r>
      <w:hyperlink r:id="rId76" w:anchor="YANDEX_64" w:history="1"/>
      <w:r w:rsidRPr="001216F4">
        <w:rPr>
          <w:rFonts w:ascii="Times New Roman" w:hAnsi="Times New Roman" w:cs="Times New Roman"/>
          <w:sz w:val="28"/>
          <w:szCs w:val="28"/>
        </w:rPr>
        <w:t xml:space="preserve"> </w:t>
      </w:r>
      <w:bookmarkStart w:id="45" w:name="YANDEX_64"/>
      <w:bookmarkEnd w:id="45"/>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"YANDEX_63"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образовательных </w:t>
      </w:r>
      <w:hyperlink r:id="rId77" w:anchor="YANDEX_65" w:history="1"/>
      <w:r w:rsidRPr="001216F4">
        <w:rPr>
          <w:rFonts w:ascii="Times New Roman" w:hAnsi="Times New Roman" w:cs="Times New Roman"/>
          <w:sz w:val="28"/>
          <w:szCs w:val="28"/>
        </w:rPr>
        <w:t xml:space="preserve"> </w:t>
      </w:r>
      <w:bookmarkStart w:id="46" w:name="YANDEX_65"/>
      <w:bookmarkEnd w:id="46"/>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"YANDEX_64"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отношений </w:t>
      </w:r>
      <w:hyperlink r:id="rId78" w:anchor="YANDEX_66" w:history="1"/>
      <w:r w:rsidRPr="001216F4">
        <w:rPr>
          <w:rFonts w:ascii="Times New Roman" w:hAnsi="Times New Roman" w:cs="Times New Roman"/>
          <w:sz w:val="28"/>
          <w:szCs w:val="28"/>
        </w:rPr>
        <w:t xml:space="preserve"> по инициативе обучающегося или родителей (законных представителей) несовершеннолетнего обучающегося не влечет за собой </w:t>
      </w:r>
      <w:bookmarkStart w:id="47" w:name="YANDEX_66"/>
      <w:bookmarkEnd w:id="47"/>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"YANDEX_65"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возникновения </w:t>
      </w:r>
      <w:hyperlink r:id="rId79" w:anchor="YANDEX_67" w:history="1"/>
      <w:r w:rsidRPr="001216F4">
        <w:rPr>
          <w:rFonts w:ascii="Times New Roman" w:hAnsi="Times New Roman" w:cs="Times New Roman"/>
          <w:sz w:val="28"/>
          <w:szCs w:val="28"/>
        </w:rPr>
        <w:t xml:space="preserve"> каких-либо дополнительных, в том числе материальных, обязательств указанного обучающегося перед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w:t>
      </w:r>
    </w:p>
    <w:p w:rsidR="001216F4" w:rsidRDefault="00EA1E9F" w:rsidP="001216F4">
      <w:pPr>
        <w:pStyle w:val="a3"/>
        <w:keepNext/>
        <w:numPr>
          <w:ilvl w:val="1"/>
          <w:numId w:val="2"/>
        </w:numPr>
        <w:suppressAutoHyphens/>
        <w:ind w:left="0" w:firstLine="360"/>
        <w:jc w:val="both"/>
        <w:rPr>
          <w:rFonts w:ascii="Times New Roman" w:hAnsi="Times New Roman" w:cs="Times New Roman"/>
          <w:sz w:val="28"/>
          <w:szCs w:val="28"/>
        </w:rPr>
      </w:pPr>
      <w:proofErr w:type="gramStart"/>
      <w:r w:rsidRPr="001216F4">
        <w:rPr>
          <w:rFonts w:ascii="Times New Roman" w:hAnsi="Times New Roman" w:cs="Times New Roman"/>
          <w:sz w:val="28"/>
          <w:szCs w:val="28"/>
        </w:rPr>
        <w:t xml:space="preserve">Основанием для </w:t>
      </w:r>
      <w:bookmarkStart w:id="48" w:name="YANDEX_67"/>
      <w:bookmarkEnd w:id="48"/>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"YANDEX_66"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прекращения</w:t>
      </w:r>
      <w:proofErr w:type="gramEnd"/>
      <w:r w:rsidRPr="001216F4">
        <w:rPr>
          <w:rFonts w:ascii="Times New Roman" w:hAnsi="Times New Roman" w:cs="Times New Roman"/>
          <w:sz w:val="28"/>
          <w:szCs w:val="28"/>
        </w:rPr>
        <w:t> </w:t>
      </w:r>
      <w:hyperlink r:id="rId80" w:anchor="YANDEX_68" w:history="1"/>
      <w:r w:rsidRPr="001216F4">
        <w:rPr>
          <w:rFonts w:ascii="Times New Roman" w:hAnsi="Times New Roman" w:cs="Times New Roman"/>
          <w:sz w:val="28"/>
          <w:szCs w:val="28"/>
        </w:rPr>
        <w:t xml:space="preserve"> </w:t>
      </w:r>
      <w:bookmarkStart w:id="49" w:name="YANDEX_68"/>
      <w:bookmarkEnd w:id="49"/>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"YANDEX_67"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образовательных </w:t>
      </w:r>
      <w:hyperlink r:id="rId81" w:anchor="YANDEX_69" w:history="1"/>
      <w:r w:rsidRPr="001216F4">
        <w:rPr>
          <w:rFonts w:ascii="Times New Roman" w:hAnsi="Times New Roman" w:cs="Times New Roman"/>
          <w:sz w:val="28"/>
          <w:szCs w:val="28"/>
        </w:rPr>
        <w:t xml:space="preserve"> </w:t>
      </w:r>
      <w:bookmarkStart w:id="50" w:name="YANDEX_69"/>
      <w:bookmarkEnd w:id="50"/>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"YANDEX_68"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отношений </w:t>
      </w:r>
      <w:hyperlink r:id="rId82" w:anchor="YANDEX_70" w:history="1"/>
      <w:r w:rsidRPr="001216F4">
        <w:rPr>
          <w:rFonts w:ascii="Times New Roman" w:hAnsi="Times New Roman" w:cs="Times New Roman"/>
          <w:sz w:val="28"/>
          <w:szCs w:val="28"/>
        </w:rPr>
        <w:t xml:space="preserve"> является приказ директора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об отчислении обучающегося из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w:t>
      </w:r>
    </w:p>
    <w:p w:rsidR="001216F4" w:rsidRDefault="00EA1E9F" w:rsidP="001216F4">
      <w:pPr>
        <w:pStyle w:val="a3"/>
        <w:keepNext/>
        <w:numPr>
          <w:ilvl w:val="1"/>
          <w:numId w:val="2"/>
        </w:numPr>
        <w:suppressAutoHyphens/>
        <w:ind w:left="0" w:firstLine="360"/>
        <w:jc w:val="both"/>
        <w:rPr>
          <w:rFonts w:ascii="Times New Roman" w:hAnsi="Times New Roman" w:cs="Times New Roman"/>
          <w:sz w:val="28"/>
          <w:szCs w:val="28"/>
        </w:rPr>
      </w:pPr>
      <w:proofErr w:type="gramStart"/>
      <w:r w:rsidRPr="001216F4">
        <w:rPr>
          <w:rFonts w:ascii="Times New Roman" w:hAnsi="Times New Roman" w:cs="Times New Roman"/>
          <w:sz w:val="28"/>
          <w:szCs w:val="28"/>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w:t>
      </w:r>
      <w:bookmarkStart w:id="51" w:name="YANDEX_70"/>
      <w:bookmarkEnd w:id="51"/>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"YANDEX_69"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прекращении</w:t>
      </w:r>
      <w:proofErr w:type="gramEnd"/>
      <w:r w:rsidRPr="001216F4">
        <w:rPr>
          <w:rFonts w:ascii="Times New Roman" w:hAnsi="Times New Roman" w:cs="Times New Roman"/>
          <w:sz w:val="28"/>
          <w:szCs w:val="28"/>
        </w:rPr>
        <w:t> </w:t>
      </w:r>
      <w:hyperlink r:id="rId83" w:anchor="YANDEX_71" w:history="1"/>
      <w:r w:rsidRPr="001216F4">
        <w:rPr>
          <w:rFonts w:ascii="Times New Roman" w:hAnsi="Times New Roman" w:cs="Times New Roman"/>
          <w:sz w:val="28"/>
          <w:szCs w:val="28"/>
        </w:rPr>
        <w:t xml:space="preserve"> </w:t>
      </w:r>
      <w:bookmarkStart w:id="52" w:name="YANDEX_71"/>
      <w:bookmarkEnd w:id="52"/>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"YANDEX_70"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образовательных </w:t>
      </w:r>
      <w:hyperlink r:id="rId84" w:anchor="YANDEX_72" w:history="1"/>
      <w:r w:rsidRPr="001216F4">
        <w:rPr>
          <w:rFonts w:ascii="Times New Roman" w:hAnsi="Times New Roman" w:cs="Times New Roman"/>
          <w:sz w:val="28"/>
          <w:szCs w:val="28"/>
        </w:rPr>
        <w:t xml:space="preserve"> </w:t>
      </w:r>
      <w:bookmarkStart w:id="53" w:name="YANDEX_72"/>
      <w:bookmarkEnd w:id="53"/>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"YANDEX_71"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отношений </w:t>
      </w:r>
      <w:hyperlink r:id="rId85" w:anchor="YANDEX_73" w:history="1"/>
      <w:r w:rsidRPr="001216F4">
        <w:rPr>
          <w:rFonts w:ascii="Times New Roman" w:hAnsi="Times New Roman" w:cs="Times New Roman"/>
          <w:sz w:val="28"/>
          <w:szCs w:val="28"/>
        </w:rPr>
        <w:t xml:space="preserve"> такой договор расторгается на основании приказа директора </w:t>
      </w:r>
      <w:r w:rsidR="001216F4" w:rsidRP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об отчислении обучающегося из  </w:t>
      </w:r>
      <w:r w:rsidR="001216F4" w:rsidRP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w:t>
      </w:r>
    </w:p>
    <w:p w:rsidR="001216F4" w:rsidRDefault="00EA1E9F" w:rsidP="001216F4">
      <w:pPr>
        <w:pStyle w:val="a3"/>
        <w:keepNext/>
        <w:numPr>
          <w:ilvl w:val="1"/>
          <w:numId w:val="2"/>
        </w:numPr>
        <w:suppressAutoHyphens/>
        <w:ind w:left="0" w:firstLine="360"/>
        <w:jc w:val="both"/>
        <w:rPr>
          <w:rFonts w:ascii="Times New Roman" w:hAnsi="Times New Roman" w:cs="Times New Roman"/>
          <w:sz w:val="28"/>
          <w:szCs w:val="28"/>
        </w:rPr>
      </w:pPr>
      <w:proofErr w:type="gramStart"/>
      <w:r w:rsidRPr="001216F4">
        <w:rPr>
          <w:rFonts w:ascii="Times New Roman" w:hAnsi="Times New Roman" w:cs="Times New Roman"/>
          <w:sz w:val="28"/>
          <w:szCs w:val="28"/>
        </w:rPr>
        <w:t xml:space="preserve">Права </w:t>
      </w:r>
      <w:bookmarkStart w:id="54" w:name="YANDEX_73"/>
      <w:bookmarkEnd w:id="54"/>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"YANDEX_72"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и </w:t>
      </w:r>
      <w:hyperlink r:id="rId86" w:anchor="YANDEX_74" w:history="1"/>
      <w:r w:rsidRPr="001216F4">
        <w:rPr>
          <w:rFonts w:ascii="Times New Roman" w:hAnsi="Times New Roman" w:cs="Times New Roman"/>
          <w:sz w:val="28"/>
          <w:szCs w:val="28"/>
        </w:rPr>
        <w:t xml:space="preserve"> обязанности  обучающегося, предусмотренные законодательством об образовании</w:t>
      </w:r>
      <w:proofErr w:type="gramEnd"/>
      <w:r w:rsidRPr="001216F4">
        <w:rPr>
          <w:rFonts w:ascii="Times New Roman" w:hAnsi="Times New Roman" w:cs="Times New Roman"/>
          <w:sz w:val="28"/>
          <w:szCs w:val="28"/>
        </w:rPr>
        <w:t xml:space="preserve"> </w:t>
      </w:r>
      <w:bookmarkStart w:id="55" w:name="YANDEX_74"/>
      <w:bookmarkEnd w:id="55"/>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"YANDEX_73"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и </w:t>
      </w:r>
      <w:hyperlink r:id="rId87" w:anchor="YANDEX_75" w:history="1"/>
      <w:r w:rsidRPr="001216F4">
        <w:rPr>
          <w:rFonts w:ascii="Times New Roman" w:hAnsi="Times New Roman" w:cs="Times New Roman"/>
          <w:sz w:val="28"/>
          <w:szCs w:val="28"/>
        </w:rPr>
        <w:t xml:space="preserve"> локальными нормативными актами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прекращаются с даты его отчисления из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w:t>
      </w:r>
    </w:p>
    <w:p w:rsidR="001216F4" w:rsidRDefault="00EA1E9F" w:rsidP="001216F4">
      <w:pPr>
        <w:pStyle w:val="a3"/>
        <w:keepNext/>
        <w:numPr>
          <w:ilvl w:val="1"/>
          <w:numId w:val="2"/>
        </w:numPr>
        <w:suppressAutoHyphens/>
        <w:ind w:left="0" w:firstLine="360"/>
        <w:jc w:val="both"/>
        <w:rPr>
          <w:rFonts w:ascii="Times New Roman" w:hAnsi="Times New Roman" w:cs="Times New Roman"/>
          <w:sz w:val="28"/>
          <w:szCs w:val="28"/>
        </w:rPr>
      </w:pPr>
      <w:proofErr w:type="gramStart"/>
      <w:r w:rsidRPr="001216F4">
        <w:rPr>
          <w:rFonts w:ascii="Times New Roman" w:hAnsi="Times New Roman" w:cs="Times New Roman"/>
          <w:sz w:val="28"/>
          <w:szCs w:val="28"/>
        </w:rPr>
        <w:t xml:space="preserve">При досрочном </w:t>
      </w:r>
      <w:bookmarkStart w:id="56" w:name="YANDEX_75"/>
      <w:bookmarkEnd w:id="56"/>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"YANDEX_74"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прекращении</w:t>
      </w:r>
      <w:proofErr w:type="gramEnd"/>
      <w:r w:rsidRPr="001216F4">
        <w:rPr>
          <w:rFonts w:ascii="Times New Roman" w:hAnsi="Times New Roman" w:cs="Times New Roman"/>
          <w:sz w:val="28"/>
          <w:szCs w:val="28"/>
        </w:rPr>
        <w:t> </w:t>
      </w:r>
      <w:hyperlink r:id="rId88" w:anchor="YANDEX_76" w:history="1"/>
      <w:r w:rsidRPr="001216F4">
        <w:rPr>
          <w:rFonts w:ascii="Times New Roman" w:hAnsi="Times New Roman" w:cs="Times New Roman"/>
          <w:sz w:val="28"/>
          <w:szCs w:val="28"/>
        </w:rPr>
        <w:t xml:space="preserve"> </w:t>
      </w:r>
      <w:bookmarkStart w:id="57" w:name="YANDEX_76"/>
      <w:bookmarkEnd w:id="57"/>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"YANDEX_75"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образовательных </w:t>
      </w:r>
      <w:hyperlink r:id="rId89" w:anchor="YANDEX_77" w:history="1"/>
      <w:r w:rsidRPr="001216F4">
        <w:rPr>
          <w:rFonts w:ascii="Times New Roman" w:hAnsi="Times New Roman" w:cs="Times New Roman"/>
          <w:sz w:val="28"/>
          <w:szCs w:val="28"/>
        </w:rPr>
        <w:t xml:space="preserve"> </w:t>
      </w:r>
      <w:bookmarkStart w:id="58" w:name="YANDEX_77"/>
      <w:bookmarkEnd w:id="58"/>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"YANDEX_76"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отношений </w:t>
      </w:r>
      <w:hyperlink r:id="rId90" w:anchor="YANDEX_78" w:history="1"/>
      <w:r w:rsidRPr="001216F4">
        <w:rPr>
          <w:rFonts w:ascii="Times New Roman" w:hAnsi="Times New Roman" w:cs="Times New Roman"/>
          <w:sz w:val="28"/>
          <w:szCs w:val="28"/>
        </w:rPr>
        <w:t xml:space="preserve"> между колледжем  </w:t>
      </w:r>
      <w:bookmarkStart w:id="59" w:name="YANDEX_78"/>
      <w:bookmarkEnd w:id="59"/>
      <w:r w:rsidRPr="001216F4">
        <w:rPr>
          <w:rFonts w:ascii="Times New Roman" w:hAnsi="Times New Roman" w:cs="Times New Roman"/>
          <w:sz w:val="28"/>
          <w:szCs w:val="28"/>
        </w:rPr>
        <w:fldChar w:fldCharType="begin"/>
      </w:r>
      <w:r w:rsidRPr="001216F4">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"YANDEX_77" </w:instrText>
      </w:r>
      <w:r w:rsidRPr="001216F4">
        <w:rPr>
          <w:rFonts w:ascii="Times New Roman" w:hAnsi="Times New Roman" w:cs="Times New Roman"/>
          <w:sz w:val="28"/>
          <w:szCs w:val="28"/>
        </w:rPr>
        <w:fldChar w:fldCharType="end"/>
      </w:r>
      <w:r w:rsidRPr="001216F4">
        <w:rPr>
          <w:rFonts w:ascii="Times New Roman" w:hAnsi="Times New Roman" w:cs="Times New Roman"/>
          <w:sz w:val="28"/>
          <w:szCs w:val="28"/>
        </w:rPr>
        <w:t> и </w:t>
      </w:r>
      <w:hyperlink r:id="rId91" w:anchor="YANDEX_79" w:history="1"/>
      <w:r w:rsidRPr="001216F4">
        <w:rPr>
          <w:rFonts w:ascii="Times New Roman" w:hAnsi="Times New Roman" w:cs="Times New Roman"/>
          <w:sz w:val="28"/>
          <w:szCs w:val="28"/>
        </w:rPr>
        <w:t xml:space="preserve">  обучающимся и (или) родителем  (законным представителем) несовершеннолетнего  обучающегося по инициативе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за исключением прекращения образовательных отношений  по основанию, указанному в п.4.2.2 настоящего Порядка,   Учебная часть  письменно уведомляет  обучающегося  или родителей  (законных представителей) несовершеннолетнего обучающегося о возможности его отчисления из колледжа  по форме согласно приложению №1. </w:t>
      </w:r>
    </w:p>
    <w:p w:rsidR="001216F4" w:rsidRDefault="00EA1E9F" w:rsidP="001216F4">
      <w:pPr>
        <w:pStyle w:val="a3"/>
        <w:keepNext/>
        <w:numPr>
          <w:ilvl w:val="1"/>
          <w:numId w:val="2"/>
        </w:numPr>
        <w:suppressAutoHyphens/>
        <w:ind w:left="0" w:firstLine="360"/>
        <w:jc w:val="both"/>
        <w:rPr>
          <w:rFonts w:ascii="Times New Roman" w:hAnsi="Times New Roman" w:cs="Times New Roman"/>
          <w:sz w:val="28"/>
          <w:szCs w:val="28"/>
        </w:rPr>
      </w:pPr>
      <w:r w:rsidRPr="001216F4">
        <w:rPr>
          <w:rFonts w:ascii="Times New Roman" w:hAnsi="Times New Roman" w:cs="Times New Roman"/>
          <w:sz w:val="28"/>
          <w:szCs w:val="28"/>
        </w:rPr>
        <w:t>По истечении срока,    установленного  в уведомлении и не устранения фактических обстоятельств,  являющихся основанием для прекращения образовательных отношений, заместитель директора по учебно</w:t>
      </w:r>
      <w:r w:rsidR="001216F4">
        <w:rPr>
          <w:rFonts w:ascii="Times New Roman" w:hAnsi="Times New Roman" w:cs="Times New Roman"/>
          <w:sz w:val="28"/>
          <w:szCs w:val="28"/>
        </w:rPr>
        <w:t>-производственной</w:t>
      </w:r>
      <w:r w:rsidRPr="001216F4">
        <w:rPr>
          <w:rFonts w:ascii="Times New Roman" w:hAnsi="Times New Roman" w:cs="Times New Roman"/>
          <w:sz w:val="28"/>
          <w:szCs w:val="28"/>
        </w:rPr>
        <w:t xml:space="preserve"> работе  представляет директору колледжа  проект приказа  об отчислении  обучающегося с приложением документов, в том числе,  подтверждающих уведомление  обучающегося или родителей (законных представителей) несовершеннолетнего </w:t>
      </w:r>
      <w:bookmarkStart w:id="60" w:name="8"/>
      <w:bookmarkEnd w:id="60"/>
      <w:r w:rsidRPr="001216F4">
        <w:rPr>
          <w:rFonts w:ascii="Times New Roman" w:hAnsi="Times New Roman" w:cs="Times New Roman"/>
          <w:sz w:val="28"/>
          <w:szCs w:val="28"/>
        </w:rPr>
        <w:t xml:space="preserve">обучающегося о предстоящем отчислении из колледжа. В случаях, установленных законодательством Российской Федерации в сфере образования,  Уставом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приказу об отчислении предшествуют  соответствующие решения органов управления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соответствующих учреждений по защите прав несовершеннолетних.</w:t>
      </w:r>
    </w:p>
    <w:p w:rsidR="00475D19" w:rsidRDefault="00EA1E9F" w:rsidP="00475D19">
      <w:pPr>
        <w:pStyle w:val="a3"/>
        <w:keepNext/>
        <w:numPr>
          <w:ilvl w:val="1"/>
          <w:numId w:val="2"/>
        </w:numPr>
        <w:suppressAutoHyphens/>
        <w:ind w:left="0" w:firstLine="360"/>
        <w:jc w:val="both"/>
        <w:rPr>
          <w:rFonts w:ascii="Times New Roman" w:hAnsi="Times New Roman" w:cs="Times New Roman"/>
          <w:sz w:val="28"/>
          <w:szCs w:val="28"/>
        </w:rPr>
      </w:pPr>
      <w:r w:rsidRPr="001216F4">
        <w:rPr>
          <w:rFonts w:ascii="Times New Roman" w:hAnsi="Times New Roman" w:cs="Times New Roman"/>
          <w:sz w:val="28"/>
          <w:szCs w:val="28"/>
        </w:rPr>
        <w:t xml:space="preserve">При издании приказа директора  </w:t>
      </w:r>
      <w:r w:rsidR="001216F4">
        <w:rPr>
          <w:rFonts w:ascii="Times New Roman" w:hAnsi="Times New Roman" w:cs="Times New Roman"/>
          <w:sz w:val="28"/>
          <w:szCs w:val="28"/>
        </w:rPr>
        <w:t>КГА ПОУ «ДИТК»</w:t>
      </w:r>
      <w:r w:rsidRPr="001216F4">
        <w:rPr>
          <w:rFonts w:ascii="Times New Roman" w:hAnsi="Times New Roman" w:cs="Times New Roman"/>
          <w:sz w:val="28"/>
          <w:szCs w:val="28"/>
        </w:rPr>
        <w:t xml:space="preserve">  об отчислении обучающегося из колледжа Учебная часть колледжа   уведомляет обучающегося </w:t>
      </w:r>
      <w:r w:rsidR="001216F4">
        <w:rPr>
          <w:rFonts w:ascii="Times New Roman" w:hAnsi="Times New Roman" w:cs="Times New Roman"/>
          <w:sz w:val="28"/>
          <w:szCs w:val="28"/>
        </w:rPr>
        <w:t>и (</w:t>
      </w:r>
      <w:r w:rsidRPr="001216F4">
        <w:rPr>
          <w:rFonts w:ascii="Times New Roman" w:hAnsi="Times New Roman" w:cs="Times New Roman"/>
          <w:sz w:val="28"/>
          <w:szCs w:val="28"/>
        </w:rPr>
        <w:t>или</w:t>
      </w:r>
      <w:r w:rsidR="001216F4">
        <w:rPr>
          <w:rFonts w:ascii="Times New Roman" w:hAnsi="Times New Roman" w:cs="Times New Roman"/>
          <w:sz w:val="28"/>
          <w:szCs w:val="28"/>
        </w:rPr>
        <w:t>)</w:t>
      </w:r>
      <w:r w:rsidRPr="001216F4">
        <w:rPr>
          <w:rFonts w:ascii="Times New Roman" w:hAnsi="Times New Roman" w:cs="Times New Roman"/>
          <w:sz w:val="28"/>
          <w:szCs w:val="28"/>
        </w:rPr>
        <w:t xml:space="preserve"> родителей (законных представителей)  </w:t>
      </w:r>
      <w:r w:rsidRPr="001216F4">
        <w:rPr>
          <w:rFonts w:ascii="Times New Roman" w:hAnsi="Times New Roman" w:cs="Times New Roman"/>
          <w:sz w:val="28"/>
          <w:szCs w:val="28"/>
        </w:rPr>
        <w:lastRenderedPageBreak/>
        <w:t>несовершеннолетнего обучающегося об отчислении</w:t>
      </w:r>
      <w:r w:rsidR="00475D19">
        <w:rPr>
          <w:rFonts w:ascii="Times New Roman" w:hAnsi="Times New Roman" w:cs="Times New Roman"/>
          <w:sz w:val="28"/>
          <w:szCs w:val="28"/>
        </w:rPr>
        <w:t xml:space="preserve">. </w:t>
      </w:r>
      <w:r w:rsidRPr="001216F4">
        <w:rPr>
          <w:rFonts w:ascii="Times New Roman" w:hAnsi="Times New Roman" w:cs="Times New Roman"/>
          <w:sz w:val="28"/>
          <w:szCs w:val="28"/>
        </w:rPr>
        <w:t xml:space="preserve">Копия приказа размещается на информационном стенде Учебной части. </w:t>
      </w:r>
    </w:p>
    <w:p w:rsidR="00475D19" w:rsidRDefault="00EA1E9F" w:rsidP="00475D19">
      <w:pPr>
        <w:pStyle w:val="a3"/>
        <w:keepNext/>
        <w:numPr>
          <w:ilvl w:val="1"/>
          <w:numId w:val="2"/>
        </w:numPr>
        <w:suppressAutoHyphens/>
        <w:ind w:left="0" w:firstLine="360"/>
        <w:jc w:val="both"/>
        <w:rPr>
          <w:rFonts w:ascii="Times New Roman" w:hAnsi="Times New Roman" w:cs="Times New Roman"/>
          <w:sz w:val="28"/>
          <w:szCs w:val="28"/>
        </w:rPr>
      </w:pPr>
      <w:proofErr w:type="gramStart"/>
      <w:r w:rsidRPr="00475D19">
        <w:rPr>
          <w:rFonts w:ascii="Times New Roman" w:hAnsi="Times New Roman" w:cs="Times New Roman"/>
          <w:sz w:val="28"/>
          <w:szCs w:val="28"/>
        </w:rPr>
        <w:t>Уведомления обучающегося  и (или) родителей   (законных   представителей)  несовершеннолетнего обучающегося  осуществляется одним из способов: устное уведомление (в т.ч. посредством телефонной связи); уведомление через информационные стенды колледжа)</w:t>
      </w:r>
      <w:r w:rsidR="00475D19">
        <w:rPr>
          <w:rFonts w:ascii="Times New Roman" w:hAnsi="Times New Roman" w:cs="Times New Roman"/>
          <w:sz w:val="28"/>
          <w:szCs w:val="28"/>
        </w:rPr>
        <w:t>.</w:t>
      </w:r>
      <w:proofErr w:type="gramEnd"/>
    </w:p>
    <w:p w:rsidR="00475D19" w:rsidRDefault="00EA1E9F" w:rsidP="00475D19">
      <w:pPr>
        <w:pStyle w:val="a3"/>
        <w:keepNext/>
        <w:numPr>
          <w:ilvl w:val="1"/>
          <w:numId w:val="2"/>
        </w:numPr>
        <w:suppressAutoHyphens/>
        <w:ind w:left="0" w:firstLine="360"/>
        <w:jc w:val="both"/>
        <w:rPr>
          <w:rFonts w:ascii="Times New Roman" w:hAnsi="Times New Roman" w:cs="Times New Roman"/>
          <w:sz w:val="28"/>
          <w:szCs w:val="28"/>
        </w:rPr>
      </w:pPr>
      <w:r w:rsidRPr="00475D19">
        <w:rPr>
          <w:rFonts w:ascii="Times New Roman" w:hAnsi="Times New Roman" w:cs="Times New Roman"/>
          <w:sz w:val="28"/>
          <w:szCs w:val="28"/>
        </w:rPr>
        <w:t xml:space="preserve">Проект приказа об отчислении готовится Учебной частью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на основании заявления, представленного обучающимся (осваивающим  программу среднего профессионального образования). Обучающийся по программе среднего профессионального образования обязан предоставить в Учебную часть в срок не менее</w:t>
      </w:r>
      <w:proofErr w:type="gramStart"/>
      <w:r w:rsidRPr="00475D19">
        <w:rPr>
          <w:rFonts w:ascii="Times New Roman" w:hAnsi="Times New Roman" w:cs="Times New Roman"/>
          <w:sz w:val="28"/>
          <w:szCs w:val="28"/>
        </w:rPr>
        <w:t>,</w:t>
      </w:r>
      <w:proofErr w:type="gramEnd"/>
      <w:r w:rsidRPr="00475D19">
        <w:rPr>
          <w:rFonts w:ascii="Times New Roman" w:hAnsi="Times New Roman" w:cs="Times New Roman"/>
          <w:sz w:val="28"/>
          <w:szCs w:val="28"/>
        </w:rPr>
        <w:t xml:space="preserve"> чем за два дня до даты отчисления, обходный лист, подписанный уполномоченными представителями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и подтверждающий отсутствие задолженности и/или обязательств обучающегося перед образовательной организацией. </w:t>
      </w:r>
    </w:p>
    <w:p w:rsidR="00475D19" w:rsidRDefault="00EA1E9F" w:rsidP="00475D19">
      <w:pPr>
        <w:pStyle w:val="a3"/>
        <w:keepNext/>
        <w:numPr>
          <w:ilvl w:val="1"/>
          <w:numId w:val="2"/>
        </w:numPr>
        <w:suppressAutoHyphens/>
        <w:ind w:left="0" w:firstLine="360"/>
        <w:jc w:val="both"/>
        <w:rPr>
          <w:rFonts w:ascii="Times New Roman" w:hAnsi="Times New Roman" w:cs="Times New Roman"/>
          <w:sz w:val="28"/>
          <w:szCs w:val="28"/>
        </w:rPr>
      </w:pPr>
      <w:proofErr w:type="gramStart"/>
      <w:r w:rsidRPr="00475D19">
        <w:rPr>
          <w:rFonts w:ascii="Times New Roman" w:hAnsi="Times New Roman" w:cs="Times New Roman"/>
          <w:sz w:val="28"/>
          <w:szCs w:val="28"/>
        </w:rPr>
        <w:t xml:space="preserve">При досрочном </w:t>
      </w:r>
      <w:bookmarkStart w:id="61" w:name="YANDEX_80"/>
      <w:bookmarkEnd w:id="61"/>
      <w:r w:rsidRPr="00475D19">
        <w:rPr>
          <w:rFonts w:ascii="Times New Roman" w:hAnsi="Times New Roman" w:cs="Times New Roman"/>
          <w:sz w:val="28"/>
          <w:szCs w:val="28"/>
        </w:rPr>
        <w:fldChar w:fldCharType="begin"/>
      </w:r>
      <w:r w:rsidRPr="00475D19">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"YANDEX_79" </w:instrText>
      </w:r>
      <w:r w:rsidRPr="00475D19">
        <w:rPr>
          <w:rFonts w:ascii="Times New Roman" w:hAnsi="Times New Roman" w:cs="Times New Roman"/>
          <w:sz w:val="28"/>
          <w:szCs w:val="28"/>
        </w:rPr>
        <w:fldChar w:fldCharType="end"/>
      </w:r>
      <w:r w:rsidRPr="00475D19">
        <w:rPr>
          <w:rFonts w:ascii="Times New Roman" w:hAnsi="Times New Roman" w:cs="Times New Roman"/>
          <w:sz w:val="28"/>
          <w:szCs w:val="28"/>
        </w:rPr>
        <w:t> прекращении</w:t>
      </w:r>
      <w:proofErr w:type="gramEnd"/>
      <w:r w:rsidRPr="00475D19">
        <w:rPr>
          <w:rFonts w:ascii="Times New Roman" w:hAnsi="Times New Roman" w:cs="Times New Roman"/>
          <w:sz w:val="28"/>
          <w:szCs w:val="28"/>
        </w:rPr>
        <w:t> </w:t>
      </w:r>
      <w:hyperlink r:id="rId92" w:anchor="YANDEX_81" w:history="1"/>
      <w:r w:rsidRPr="00475D19">
        <w:rPr>
          <w:rFonts w:ascii="Times New Roman" w:hAnsi="Times New Roman" w:cs="Times New Roman"/>
          <w:sz w:val="28"/>
          <w:szCs w:val="28"/>
        </w:rPr>
        <w:t xml:space="preserve"> </w:t>
      </w:r>
      <w:bookmarkStart w:id="62" w:name="YANDEX_81"/>
      <w:bookmarkEnd w:id="62"/>
      <w:r w:rsidRPr="00475D19">
        <w:rPr>
          <w:rFonts w:ascii="Times New Roman" w:hAnsi="Times New Roman" w:cs="Times New Roman"/>
          <w:sz w:val="28"/>
          <w:szCs w:val="28"/>
        </w:rPr>
        <w:fldChar w:fldCharType="begin"/>
      </w:r>
      <w:r w:rsidRPr="00475D19">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"YANDEX_80" </w:instrText>
      </w:r>
      <w:r w:rsidRPr="00475D19">
        <w:rPr>
          <w:rFonts w:ascii="Times New Roman" w:hAnsi="Times New Roman" w:cs="Times New Roman"/>
          <w:sz w:val="28"/>
          <w:szCs w:val="28"/>
        </w:rPr>
        <w:fldChar w:fldCharType="end"/>
      </w:r>
      <w:r w:rsidRPr="00475D19">
        <w:rPr>
          <w:rFonts w:ascii="Times New Roman" w:hAnsi="Times New Roman" w:cs="Times New Roman"/>
          <w:sz w:val="28"/>
          <w:szCs w:val="28"/>
        </w:rPr>
        <w:t> образовательных </w:t>
      </w:r>
      <w:hyperlink r:id="rId93" w:anchor="YANDEX_82" w:history="1"/>
      <w:r w:rsidRPr="00475D19">
        <w:rPr>
          <w:rFonts w:ascii="Times New Roman" w:hAnsi="Times New Roman" w:cs="Times New Roman"/>
          <w:sz w:val="28"/>
          <w:szCs w:val="28"/>
        </w:rPr>
        <w:t xml:space="preserve"> </w:t>
      </w:r>
      <w:bookmarkStart w:id="63" w:name="YANDEX_82"/>
      <w:bookmarkEnd w:id="63"/>
      <w:r w:rsidRPr="00475D19">
        <w:rPr>
          <w:rFonts w:ascii="Times New Roman" w:hAnsi="Times New Roman" w:cs="Times New Roman"/>
          <w:sz w:val="28"/>
          <w:szCs w:val="28"/>
        </w:rPr>
        <w:fldChar w:fldCharType="begin"/>
      </w:r>
      <w:r w:rsidRPr="00475D19">
        <w:rPr>
          <w:rFonts w:ascii="Times New Roman" w:hAnsi="Times New Roman" w:cs="Times New Roman"/>
          <w:sz w:val="28"/>
          <w:szCs w:val="28"/>
        </w:rPr>
        <w:instrText xml:space="preserve"> HYPERLINK "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\l "YANDEX_81" </w:instrText>
      </w:r>
      <w:r w:rsidRPr="00475D19">
        <w:rPr>
          <w:rFonts w:ascii="Times New Roman" w:hAnsi="Times New Roman" w:cs="Times New Roman"/>
          <w:sz w:val="28"/>
          <w:szCs w:val="28"/>
        </w:rPr>
        <w:fldChar w:fldCharType="end"/>
      </w:r>
      <w:r w:rsidRPr="00475D19">
        <w:rPr>
          <w:rFonts w:ascii="Times New Roman" w:hAnsi="Times New Roman" w:cs="Times New Roman"/>
          <w:sz w:val="28"/>
          <w:szCs w:val="28"/>
        </w:rPr>
        <w:t> отношений </w:t>
      </w:r>
      <w:hyperlink r:id="rId94" w:anchor="YANDEX_83" w:history="1"/>
      <w:r w:rsidRPr="00475D19">
        <w:rPr>
          <w:rFonts w:ascii="Times New Roman" w:hAnsi="Times New Roman" w:cs="Times New Roman"/>
          <w:sz w:val="28"/>
          <w:szCs w:val="28"/>
        </w:rPr>
        <w:t xml:space="preserve"> между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w:t>
      </w:r>
      <w:bookmarkStart w:id="64" w:name="YANDEX_83"/>
      <w:bookmarkEnd w:id="64"/>
      <w:r w:rsidRPr="00475D19">
        <w:rPr>
          <w:rFonts w:ascii="Times New Roman" w:hAnsi="Times New Roman" w:cs="Times New Roman"/>
          <w:sz w:val="28"/>
          <w:szCs w:val="28"/>
        </w:rPr>
        <w:t xml:space="preserve"> </w:t>
      </w:r>
      <w:hyperlink r:id="rId95" w:anchor="YANDEX_82" w:history="1"/>
      <w:r w:rsidRPr="00475D19">
        <w:rPr>
          <w:rFonts w:ascii="Times New Roman" w:hAnsi="Times New Roman" w:cs="Times New Roman"/>
          <w:sz w:val="28"/>
          <w:szCs w:val="28"/>
        </w:rPr>
        <w:t> и </w:t>
      </w:r>
      <w:bookmarkStart w:id="65" w:name="YANDEX_LAST"/>
      <w:bookmarkEnd w:id="65"/>
      <w:r w:rsidRPr="00475D19">
        <w:rPr>
          <w:rFonts w:ascii="Times New Roman" w:hAnsi="Times New Roman" w:cs="Times New Roman"/>
          <w:sz w:val="28"/>
          <w:szCs w:val="28"/>
        </w:rPr>
        <w:t xml:space="preserve"> обучающимся и (или) родителем (законным представителем) несовершеннолетнего обучающегося,  Учебная часть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в трехдневный срок после издания приказа директора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об отчислении обучающегося выдает лицу, отчисленному из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справку об обучении установленного приказом колледжа  образца (лично в руки обучающемуся или законному представителю или  представителю, с надлежаще оформленными  полномочиями). </w:t>
      </w:r>
    </w:p>
    <w:p w:rsidR="00475D19" w:rsidRDefault="00EA1E9F" w:rsidP="00475D19">
      <w:pPr>
        <w:keepNext/>
        <w:suppressAutoHyphens/>
        <w:ind w:firstLine="709"/>
        <w:jc w:val="both"/>
        <w:rPr>
          <w:rFonts w:ascii="Times New Roman" w:hAnsi="Times New Roman" w:cs="Times New Roman"/>
          <w:sz w:val="28"/>
          <w:szCs w:val="28"/>
        </w:rPr>
      </w:pPr>
      <w:r w:rsidRPr="00475D19">
        <w:rPr>
          <w:rFonts w:ascii="Times New Roman" w:hAnsi="Times New Roman" w:cs="Times New Roman"/>
          <w:sz w:val="28"/>
          <w:szCs w:val="28"/>
        </w:rPr>
        <w:t>Справки об обучении регистрируются в журнале регистрации, прошитом, пронумерованном и скреплённом печатью.</w:t>
      </w:r>
    </w:p>
    <w:p w:rsidR="00475D19" w:rsidRDefault="00EA1E9F" w:rsidP="00475D19">
      <w:pPr>
        <w:keepNext/>
        <w:suppressAutoHyphens/>
        <w:ind w:firstLine="709"/>
        <w:jc w:val="both"/>
        <w:rPr>
          <w:rFonts w:ascii="Times New Roman" w:hAnsi="Times New Roman" w:cs="Times New Roman"/>
          <w:sz w:val="28"/>
          <w:szCs w:val="28"/>
        </w:rPr>
      </w:pPr>
      <w:r w:rsidRPr="00475D19">
        <w:rPr>
          <w:rFonts w:ascii="Times New Roman" w:hAnsi="Times New Roman" w:cs="Times New Roman"/>
          <w:sz w:val="28"/>
          <w:szCs w:val="28"/>
        </w:rPr>
        <w:t>По  письменному заявлению  обучающегося  и (или) родителя (законного  представителя)  несовершеннолетнего обучающегося, справка об обучении может быть отправлена через почтовое отделение связи заказным письмом с уведомлением.</w:t>
      </w:r>
    </w:p>
    <w:p w:rsidR="00475D19" w:rsidRDefault="00EA1E9F" w:rsidP="00475D19">
      <w:pPr>
        <w:keepNext/>
        <w:suppressAutoHyphens/>
        <w:ind w:firstLine="709"/>
        <w:jc w:val="both"/>
        <w:rPr>
          <w:rFonts w:ascii="Times New Roman" w:hAnsi="Times New Roman" w:cs="Times New Roman"/>
          <w:sz w:val="28"/>
          <w:szCs w:val="28"/>
        </w:rPr>
      </w:pPr>
      <w:r w:rsidRPr="00475D19">
        <w:rPr>
          <w:rFonts w:ascii="Times New Roman" w:hAnsi="Times New Roman" w:cs="Times New Roman"/>
          <w:sz w:val="28"/>
          <w:szCs w:val="28"/>
        </w:rPr>
        <w:t xml:space="preserve">Не полученная обучающимся (родителем  (законным представителем)  несовершеннолетнего обучающегося) справка об обучении хранится в Учебной части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и выдаётся по требованию обучающегося в течение  3-х дней.</w:t>
      </w:r>
    </w:p>
    <w:p w:rsidR="00EA1E9F" w:rsidRDefault="00EA1E9F" w:rsidP="00475D19">
      <w:pPr>
        <w:keepNext/>
        <w:suppressAutoHyphens/>
        <w:ind w:firstLine="709"/>
        <w:jc w:val="both"/>
        <w:rPr>
          <w:rFonts w:ascii="Times New Roman" w:hAnsi="Times New Roman" w:cs="Times New Roman"/>
          <w:sz w:val="28"/>
          <w:szCs w:val="28"/>
        </w:rPr>
      </w:pPr>
      <w:r w:rsidRPr="00475D19">
        <w:rPr>
          <w:rFonts w:ascii="Times New Roman" w:hAnsi="Times New Roman" w:cs="Times New Roman"/>
          <w:sz w:val="28"/>
          <w:szCs w:val="28"/>
        </w:rPr>
        <w:t xml:space="preserve">Справки об обучении лицам, отчисленным из колледжа до 01.01.2014 г. выдаются Учебной частью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в течение 10 рабочих дней с момента подачи заявления.</w:t>
      </w:r>
    </w:p>
    <w:p w:rsidR="00475D19" w:rsidRPr="00475D19" w:rsidRDefault="00475D19" w:rsidP="00475D19">
      <w:pPr>
        <w:keepNext/>
        <w:suppressAutoHyphens/>
        <w:ind w:firstLine="709"/>
        <w:jc w:val="both"/>
        <w:rPr>
          <w:rFonts w:ascii="Times New Roman" w:hAnsi="Times New Roman" w:cs="Times New Roman"/>
          <w:sz w:val="28"/>
          <w:szCs w:val="28"/>
        </w:rPr>
      </w:pPr>
    </w:p>
    <w:p w:rsidR="00EA1E9F" w:rsidRPr="00475D19" w:rsidRDefault="00475D19" w:rsidP="00475D19">
      <w:pPr>
        <w:pStyle w:val="a3"/>
        <w:keepNext/>
        <w:numPr>
          <w:ilvl w:val="0"/>
          <w:numId w:val="2"/>
        </w:numPr>
        <w:suppressAutoHyphens/>
        <w:ind w:left="851" w:hanging="491"/>
        <w:jc w:val="both"/>
        <w:rPr>
          <w:rFonts w:ascii="Times New Roman" w:hAnsi="Times New Roman" w:cs="Times New Roman"/>
          <w:sz w:val="28"/>
          <w:szCs w:val="28"/>
        </w:rPr>
      </w:pPr>
      <w:r w:rsidRPr="00475D19">
        <w:rPr>
          <w:rFonts w:ascii="Times New Roman" w:hAnsi="Times New Roman" w:cs="Times New Roman"/>
          <w:b/>
          <w:sz w:val="28"/>
          <w:szCs w:val="28"/>
        </w:rPr>
        <w:t>ВОССТАНОВЛЕНИЕ В  КОЛЛЕДЖ</w:t>
      </w:r>
    </w:p>
    <w:p w:rsidR="00475D19" w:rsidRDefault="00EA1E9F" w:rsidP="00475D19">
      <w:pPr>
        <w:pStyle w:val="a3"/>
        <w:keepNext/>
        <w:numPr>
          <w:ilvl w:val="1"/>
          <w:numId w:val="2"/>
        </w:numPr>
        <w:autoSpaceDE w:val="0"/>
        <w:autoSpaceDN w:val="0"/>
        <w:adjustRightInd w:val="0"/>
        <w:ind w:left="0" w:firstLine="360"/>
        <w:jc w:val="both"/>
        <w:rPr>
          <w:rFonts w:ascii="Times New Roman" w:hAnsi="Times New Roman" w:cs="Times New Roman"/>
          <w:sz w:val="28"/>
          <w:szCs w:val="28"/>
        </w:rPr>
      </w:pPr>
      <w:bookmarkStart w:id="66" w:name="sub_108753"/>
      <w:proofErr w:type="gramStart"/>
      <w:r w:rsidRPr="00475D19">
        <w:rPr>
          <w:rFonts w:ascii="Times New Roman" w:hAnsi="Times New Roman" w:cs="Times New Roman"/>
          <w:sz w:val="28"/>
          <w:szCs w:val="28"/>
        </w:rPr>
        <w:t xml:space="preserve">Лицо, отчисленное из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bookmarkStart w:id="67" w:name="sub_108754"/>
      <w:bookmarkEnd w:id="66"/>
      <w:proofErr w:type="gramEnd"/>
    </w:p>
    <w:p w:rsidR="00EA1E9F" w:rsidRDefault="00EA1E9F" w:rsidP="00475D19">
      <w:pPr>
        <w:pStyle w:val="a3"/>
        <w:keepNext/>
        <w:numPr>
          <w:ilvl w:val="1"/>
          <w:numId w:val="2"/>
        </w:numPr>
        <w:autoSpaceDE w:val="0"/>
        <w:autoSpaceDN w:val="0"/>
        <w:adjustRightInd w:val="0"/>
        <w:ind w:left="0" w:firstLine="360"/>
        <w:jc w:val="both"/>
        <w:rPr>
          <w:rFonts w:ascii="Times New Roman" w:hAnsi="Times New Roman" w:cs="Times New Roman"/>
          <w:sz w:val="28"/>
          <w:szCs w:val="28"/>
        </w:rPr>
      </w:pPr>
      <w:r w:rsidRPr="00475D19">
        <w:rPr>
          <w:rFonts w:ascii="Times New Roman" w:hAnsi="Times New Roman" w:cs="Times New Roman"/>
          <w:sz w:val="28"/>
          <w:szCs w:val="28"/>
        </w:rPr>
        <w:lastRenderedPageBreak/>
        <w:t xml:space="preserve">Порядок и условия восстановления в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xml:space="preserve">  обучающегося, отчисленного по инициативе </w:t>
      </w:r>
      <w:r w:rsidR="00475D19">
        <w:rPr>
          <w:rFonts w:ascii="Times New Roman" w:hAnsi="Times New Roman" w:cs="Times New Roman"/>
          <w:sz w:val="28"/>
          <w:szCs w:val="28"/>
        </w:rPr>
        <w:t>КГА ПОУ «ДИТК»</w:t>
      </w:r>
      <w:r w:rsidRPr="00475D19">
        <w:rPr>
          <w:rFonts w:ascii="Times New Roman" w:hAnsi="Times New Roman" w:cs="Times New Roman"/>
          <w:sz w:val="28"/>
          <w:szCs w:val="28"/>
        </w:rPr>
        <w:t>, определяются локальным нормативным актом  колледжа.</w:t>
      </w:r>
    </w:p>
    <w:p w:rsidR="00475D19" w:rsidRDefault="00475D19" w:rsidP="00475D19">
      <w:pPr>
        <w:keepNext/>
        <w:autoSpaceDE w:val="0"/>
        <w:autoSpaceDN w:val="0"/>
        <w:adjustRightInd w:val="0"/>
        <w:jc w:val="both"/>
        <w:rPr>
          <w:rFonts w:ascii="Times New Roman" w:hAnsi="Times New Roman" w:cs="Times New Roman"/>
          <w:sz w:val="28"/>
          <w:szCs w:val="28"/>
        </w:rPr>
      </w:pPr>
    </w:p>
    <w:p w:rsidR="00475D19" w:rsidRDefault="00475D19" w:rsidP="00475D19">
      <w:pPr>
        <w:keepNext/>
        <w:autoSpaceDE w:val="0"/>
        <w:autoSpaceDN w:val="0"/>
        <w:adjustRightInd w:val="0"/>
        <w:jc w:val="both"/>
        <w:rPr>
          <w:rFonts w:ascii="Times New Roman" w:hAnsi="Times New Roman" w:cs="Times New Roman"/>
          <w:sz w:val="28"/>
          <w:szCs w:val="28"/>
        </w:rPr>
      </w:pPr>
    </w:p>
    <w:p w:rsidR="00475D19" w:rsidRPr="00475D19" w:rsidRDefault="00475D19" w:rsidP="00475D19">
      <w:pPr>
        <w:keepNext/>
        <w:autoSpaceDE w:val="0"/>
        <w:autoSpaceDN w:val="0"/>
        <w:adjustRightInd w:val="0"/>
        <w:jc w:val="both"/>
        <w:rPr>
          <w:rFonts w:ascii="Times New Roman" w:hAnsi="Times New Roman" w:cs="Times New Roman"/>
          <w:sz w:val="28"/>
          <w:szCs w:val="28"/>
        </w:rPr>
      </w:pPr>
    </w:p>
    <w:bookmarkEnd w:id="67"/>
    <w:p w:rsidR="00EA1E9F" w:rsidRDefault="00EA1E9F" w:rsidP="00475D19">
      <w:pPr>
        <w:keepNext/>
        <w:suppressAutoHyphens/>
        <w:jc w:val="right"/>
        <w:rPr>
          <w:rFonts w:ascii="Times New Roman" w:hAnsi="Times New Roman" w:cs="Times New Roman"/>
          <w:sz w:val="28"/>
          <w:szCs w:val="28"/>
        </w:rPr>
      </w:pPr>
      <w:r w:rsidRPr="00475D19">
        <w:rPr>
          <w:rFonts w:ascii="Times New Roman" w:hAnsi="Times New Roman" w:cs="Times New Roman"/>
          <w:sz w:val="28"/>
          <w:szCs w:val="28"/>
        </w:rPr>
        <w:t xml:space="preserve">Приложение 1 </w:t>
      </w:r>
    </w:p>
    <w:p w:rsidR="00475D19" w:rsidRPr="00475D19" w:rsidRDefault="00475D19" w:rsidP="00475D19">
      <w:pPr>
        <w:keepNext/>
        <w:suppressAutoHyphens/>
        <w:jc w:val="right"/>
        <w:rPr>
          <w:rFonts w:ascii="Times New Roman" w:hAnsi="Times New Roman" w:cs="Times New Roman"/>
          <w:sz w:val="28"/>
          <w:szCs w:val="28"/>
        </w:rPr>
      </w:pPr>
    </w:p>
    <w:p w:rsidR="00EA1E9F" w:rsidRPr="00475D19" w:rsidRDefault="00475D19" w:rsidP="00475D19">
      <w:pPr>
        <w:keepNext/>
        <w:suppressAutoHyphens/>
        <w:jc w:val="right"/>
        <w:rPr>
          <w:rFonts w:ascii="Times New Roman" w:hAnsi="Times New Roman" w:cs="Times New Roman"/>
          <w:sz w:val="28"/>
          <w:szCs w:val="28"/>
        </w:rPr>
      </w:pPr>
      <w:r>
        <w:rPr>
          <w:rFonts w:ascii="Times New Roman" w:hAnsi="Times New Roman" w:cs="Times New Roman"/>
          <w:noProof/>
          <w:sz w:val="28"/>
          <w:szCs w:val="28"/>
          <w:lang w:bidi="ar-SA"/>
        </w:rPr>
        <w:lastRenderedPageBreak/>
        <w:drawing>
          <wp:inline distT="0" distB="0" distL="0" distR="0">
            <wp:extent cx="6120130" cy="8416925"/>
            <wp:effectExtent l="19050" t="0" r="0" b="0"/>
            <wp:docPr id="1" name="Рисунок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6" cstate="print"/>
                    <a:stretch>
                      <a:fillRect/>
                    </a:stretch>
                  </pic:blipFill>
                  <pic:spPr>
                    <a:xfrm>
                      <a:off x="0" y="0"/>
                      <a:ext cx="6120130" cy="8416925"/>
                    </a:xfrm>
                    <a:prstGeom prst="rect">
                      <a:avLst/>
                    </a:prstGeom>
                  </pic:spPr>
                </pic:pic>
              </a:graphicData>
            </a:graphic>
          </wp:inline>
        </w:drawing>
      </w:r>
    </w:p>
    <w:p w:rsidR="009B1658" w:rsidRPr="00EA1E9F" w:rsidRDefault="009B1658" w:rsidP="008C698F">
      <w:pPr>
        <w:contextualSpacing/>
        <w:jc w:val="both"/>
        <w:rPr>
          <w:rFonts w:ascii="Times New Roman" w:eastAsia="Times New Roman" w:hAnsi="Times New Roman" w:cs="Times New Roman"/>
          <w:sz w:val="28"/>
          <w:szCs w:val="28"/>
        </w:rPr>
      </w:pPr>
    </w:p>
    <w:sectPr w:rsidR="009B1658" w:rsidRPr="00EA1E9F" w:rsidSect="00EA1E9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SerifRegular">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2200854"/>
    <w:lvl w:ilvl="0" w:tplc="FFFFFFFF">
      <w:start w:val="1"/>
      <w:numFmt w:val="bullet"/>
      <w:lvlText w:val="К"/>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3AD21FC"/>
    <w:multiLevelType w:val="hybridMultilevel"/>
    <w:tmpl w:val="067E8C46"/>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5275C02"/>
    <w:multiLevelType w:val="hybridMultilevel"/>
    <w:tmpl w:val="255804D8"/>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7463A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9430142"/>
    <w:multiLevelType w:val="hybridMultilevel"/>
    <w:tmpl w:val="FD66BAB8"/>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FBF4306"/>
    <w:multiLevelType w:val="hybridMultilevel"/>
    <w:tmpl w:val="13D430EE"/>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25576E"/>
    <w:multiLevelType w:val="hybridMultilevel"/>
    <w:tmpl w:val="C8E6BEEC"/>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625247"/>
    <w:multiLevelType w:val="hybridMultilevel"/>
    <w:tmpl w:val="43626D66"/>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530237"/>
    <w:multiLevelType w:val="hybridMultilevel"/>
    <w:tmpl w:val="6CB006EE"/>
    <w:lvl w:ilvl="0" w:tplc="42D8B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26607B"/>
    <w:multiLevelType w:val="multilevel"/>
    <w:tmpl w:val="33D03D84"/>
    <w:lvl w:ilvl="0">
      <w:start w:val="3"/>
      <w:numFmt w:val="upperRoman"/>
      <w:lvlText w:val="%1."/>
      <w:lvlJc w:val="left"/>
      <w:pPr>
        <w:ind w:left="1080" w:hanging="720"/>
      </w:pPr>
      <w:rPr>
        <w:rFonts w:ascii="Times New Roman" w:hAnsi="Times New Roman" w:cs="Times New Roman"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1AE3A59"/>
    <w:multiLevelType w:val="hybridMultilevel"/>
    <w:tmpl w:val="4DC6FF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1518C7"/>
    <w:multiLevelType w:val="hybridMultilevel"/>
    <w:tmpl w:val="AA261BEC"/>
    <w:lvl w:ilvl="0" w:tplc="DE088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9833D1"/>
    <w:multiLevelType w:val="hybridMultilevel"/>
    <w:tmpl w:val="5232B560"/>
    <w:lvl w:ilvl="0" w:tplc="42D8B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817ABB"/>
    <w:multiLevelType w:val="hybridMultilevel"/>
    <w:tmpl w:val="630ADAB0"/>
    <w:lvl w:ilvl="0" w:tplc="42D8B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13D241B"/>
    <w:multiLevelType w:val="hybridMultilevel"/>
    <w:tmpl w:val="CB06499C"/>
    <w:lvl w:ilvl="0" w:tplc="522489EC">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53314EF"/>
    <w:multiLevelType w:val="hybridMultilevel"/>
    <w:tmpl w:val="FC5C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9236A"/>
    <w:multiLevelType w:val="multilevel"/>
    <w:tmpl w:val="A56EFB38"/>
    <w:lvl w:ilvl="0">
      <w:start w:val="1"/>
      <w:numFmt w:val="upperRoman"/>
      <w:lvlText w:val="%1."/>
      <w:lvlJc w:val="left"/>
      <w:pPr>
        <w:ind w:left="1080" w:hanging="720"/>
      </w:pPr>
      <w:rPr>
        <w:rFonts w:ascii="Times New Roman" w:hAnsi="Times New Roman" w:cs="Times New Roman"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04E5C14"/>
    <w:multiLevelType w:val="multilevel"/>
    <w:tmpl w:val="88909148"/>
    <w:lvl w:ilvl="0">
      <w:start w:val="1"/>
      <w:numFmt w:val="decimal"/>
      <w:lvlText w:val="%1."/>
      <w:lvlJc w:val="left"/>
      <w:pPr>
        <w:ind w:left="360" w:hanging="360"/>
      </w:pPr>
      <w:rPr>
        <w:rFonts w:hint="default"/>
      </w:rPr>
    </w:lvl>
    <w:lvl w:ilvl="1">
      <w:start w:val="1"/>
      <w:numFmt w:val="decimal"/>
      <w:isLgl/>
      <w:lvlText w:val="%2."/>
      <w:lvlJc w:val="left"/>
      <w:pPr>
        <w:ind w:left="1502" w:hanging="720"/>
      </w:pPr>
      <w:rPr>
        <w:rFonts w:ascii="Times New Roman" w:eastAsia="Times New Roman" w:hAnsi="Times New Roman" w:cs="Times New Roman"/>
      </w:rPr>
    </w:lvl>
    <w:lvl w:ilvl="2">
      <w:start w:val="1"/>
      <w:numFmt w:val="decimal"/>
      <w:isLgl/>
      <w:lvlText w:val="%1.%2.%3."/>
      <w:lvlJc w:val="left"/>
      <w:pPr>
        <w:ind w:left="1502" w:hanging="720"/>
      </w:pPr>
      <w:rPr>
        <w:rFonts w:hint="default"/>
      </w:rPr>
    </w:lvl>
    <w:lvl w:ilvl="3">
      <w:start w:val="1"/>
      <w:numFmt w:val="decimal"/>
      <w:isLgl/>
      <w:lvlText w:val="%1.%2.%3.%4."/>
      <w:lvlJc w:val="left"/>
      <w:pPr>
        <w:ind w:left="1862" w:hanging="1080"/>
      </w:pPr>
      <w:rPr>
        <w:rFonts w:hint="default"/>
      </w:rPr>
    </w:lvl>
    <w:lvl w:ilvl="4">
      <w:start w:val="1"/>
      <w:numFmt w:val="decimal"/>
      <w:isLgl/>
      <w:lvlText w:val="%1.%2.%3.%4.%5."/>
      <w:lvlJc w:val="left"/>
      <w:pPr>
        <w:ind w:left="1862" w:hanging="1080"/>
      </w:pPr>
      <w:rPr>
        <w:rFonts w:hint="default"/>
      </w:rPr>
    </w:lvl>
    <w:lvl w:ilvl="5">
      <w:start w:val="1"/>
      <w:numFmt w:val="decimal"/>
      <w:isLgl/>
      <w:lvlText w:val="%1.%2.%3.%4.%5.%6."/>
      <w:lvlJc w:val="left"/>
      <w:pPr>
        <w:ind w:left="2222" w:hanging="1440"/>
      </w:pPr>
      <w:rPr>
        <w:rFonts w:hint="default"/>
      </w:rPr>
    </w:lvl>
    <w:lvl w:ilvl="6">
      <w:start w:val="1"/>
      <w:numFmt w:val="decimal"/>
      <w:isLgl/>
      <w:lvlText w:val="%1.%2.%3.%4.%5.%6.%7."/>
      <w:lvlJc w:val="left"/>
      <w:pPr>
        <w:ind w:left="2222" w:hanging="1440"/>
      </w:pPr>
      <w:rPr>
        <w:rFonts w:hint="default"/>
      </w:rPr>
    </w:lvl>
    <w:lvl w:ilvl="7">
      <w:start w:val="1"/>
      <w:numFmt w:val="decimal"/>
      <w:isLgl/>
      <w:lvlText w:val="%1.%2.%3.%4.%5.%6.%7.%8."/>
      <w:lvlJc w:val="left"/>
      <w:pPr>
        <w:ind w:left="2582" w:hanging="1800"/>
      </w:pPr>
      <w:rPr>
        <w:rFonts w:hint="default"/>
      </w:rPr>
    </w:lvl>
    <w:lvl w:ilvl="8">
      <w:start w:val="1"/>
      <w:numFmt w:val="decimal"/>
      <w:isLgl/>
      <w:lvlText w:val="%1.%2.%3.%4.%5.%6.%7.%8.%9."/>
      <w:lvlJc w:val="left"/>
      <w:pPr>
        <w:ind w:left="2582" w:hanging="1800"/>
      </w:pPr>
      <w:rPr>
        <w:rFonts w:hint="default"/>
      </w:rPr>
    </w:lvl>
  </w:abstractNum>
  <w:abstractNum w:abstractNumId="24">
    <w:nsid w:val="605B5D93"/>
    <w:multiLevelType w:val="hybridMultilevel"/>
    <w:tmpl w:val="4B3E1F82"/>
    <w:lvl w:ilvl="0" w:tplc="42D8B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18"/>
  </w:num>
  <w:num w:numId="6">
    <w:abstractNumId w:val="3"/>
  </w:num>
  <w:num w:numId="7">
    <w:abstractNumId w:val="0"/>
  </w:num>
  <w:num w:numId="8">
    <w:abstractNumId w:val="4"/>
  </w:num>
  <w:num w:numId="9">
    <w:abstractNumId w:val="10"/>
  </w:num>
  <w:num w:numId="10">
    <w:abstractNumId w:val="5"/>
  </w:num>
  <w:num w:numId="11">
    <w:abstractNumId w:val="19"/>
  </w:num>
  <w:num w:numId="12">
    <w:abstractNumId w:val="7"/>
  </w:num>
  <w:num w:numId="13">
    <w:abstractNumId w:val="6"/>
  </w:num>
  <w:num w:numId="14">
    <w:abstractNumId w:val="23"/>
  </w:num>
  <w:num w:numId="15">
    <w:abstractNumId w:val="20"/>
  </w:num>
  <w:num w:numId="16">
    <w:abstractNumId w:val="11"/>
  </w:num>
  <w:num w:numId="17">
    <w:abstractNumId w:val="21"/>
  </w:num>
  <w:num w:numId="18">
    <w:abstractNumId w:val="9"/>
  </w:num>
  <w:num w:numId="19">
    <w:abstractNumId w:val="13"/>
  </w:num>
  <w:num w:numId="20">
    <w:abstractNumId w:val="24"/>
  </w:num>
  <w:num w:numId="21">
    <w:abstractNumId w:val="15"/>
  </w:num>
  <w:num w:numId="22">
    <w:abstractNumId w:val="16"/>
  </w:num>
  <w:num w:numId="23">
    <w:abstractNumId w:val="12"/>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8C"/>
    <w:rsid w:val="000C5B35"/>
    <w:rsid w:val="001216F4"/>
    <w:rsid w:val="00140940"/>
    <w:rsid w:val="001816C8"/>
    <w:rsid w:val="00437DDE"/>
    <w:rsid w:val="00475D19"/>
    <w:rsid w:val="00507CF8"/>
    <w:rsid w:val="0079058D"/>
    <w:rsid w:val="007D1426"/>
    <w:rsid w:val="008C698F"/>
    <w:rsid w:val="009A3F33"/>
    <w:rsid w:val="009B1658"/>
    <w:rsid w:val="00A842E3"/>
    <w:rsid w:val="00AE0B36"/>
    <w:rsid w:val="00BF2328"/>
    <w:rsid w:val="00C46D18"/>
    <w:rsid w:val="00C66CBC"/>
    <w:rsid w:val="00E15699"/>
    <w:rsid w:val="00EA1E9F"/>
    <w:rsid w:val="00F52D8C"/>
    <w:rsid w:val="00F7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D8C"/>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link w:val="30"/>
    <w:qFormat/>
    <w:rsid w:val="00F52D8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9">
    <w:name w:val="heading 9"/>
    <w:basedOn w:val="a"/>
    <w:next w:val="a"/>
    <w:link w:val="90"/>
    <w:qFormat/>
    <w:rsid w:val="00EA1E9F"/>
    <w:pPr>
      <w:keepNext/>
      <w:widowControl/>
      <w:outlineLvl w:val="8"/>
    </w:pPr>
    <w:rPr>
      <w:rFonts w:ascii="Times New Roman" w:eastAsia="Times New Roman" w:hAnsi="Times New Roman" w:cs="Times New Roman"/>
      <w:i/>
      <w:iCs/>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2D8C"/>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1"/>
    <w:rsid w:val="00F52D8C"/>
    <w:rPr>
      <w:rFonts w:ascii="Times New Roman" w:eastAsia="Times New Roman" w:hAnsi="Times New Roman" w:cs="Times New Roman"/>
      <w:b/>
      <w:bCs/>
      <w:sz w:val="26"/>
      <w:szCs w:val="26"/>
      <w:shd w:val="clear" w:color="auto" w:fill="FFFFFF"/>
    </w:rPr>
  </w:style>
  <w:style w:type="paragraph" w:customStyle="1" w:styleId="21">
    <w:name w:val="Основной текст (2)1"/>
    <w:basedOn w:val="a"/>
    <w:link w:val="2"/>
    <w:rsid w:val="00F52D8C"/>
    <w:pPr>
      <w:shd w:val="clear" w:color="auto" w:fill="FFFFFF"/>
      <w:spacing w:after="60" w:line="0" w:lineRule="atLeast"/>
      <w:jc w:val="right"/>
    </w:pPr>
    <w:rPr>
      <w:rFonts w:ascii="Times New Roman" w:eastAsia="Times New Roman" w:hAnsi="Times New Roman" w:cs="Times New Roman"/>
      <w:b/>
      <w:bCs/>
      <w:color w:val="auto"/>
      <w:sz w:val="26"/>
      <w:szCs w:val="26"/>
      <w:lang w:eastAsia="en-US" w:bidi="ar-SA"/>
    </w:rPr>
  </w:style>
  <w:style w:type="paragraph" w:styleId="a3">
    <w:name w:val="List Paragraph"/>
    <w:basedOn w:val="a"/>
    <w:uiPriority w:val="34"/>
    <w:qFormat/>
    <w:rsid w:val="00F52D8C"/>
    <w:pPr>
      <w:ind w:left="720"/>
      <w:contextualSpacing/>
    </w:pPr>
  </w:style>
  <w:style w:type="character" w:customStyle="1" w:styleId="90">
    <w:name w:val="Заголовок 9 Знак"/>
    <w:basedOn w:val="a0"/>
    <w:link w:val="9"/>
    <w:rsid w:val="00EA1E9F"/>
    <w:rPr>
      <w:rFonts w:ascii="Times New Roman" w:eastAsia="Times New Roman" w:hAnsi="Times New Roman" w:cs="Times New Roman"/>
      <w:i/>
      <w:iCs/>
      <w:szCs w:val="20"/>
      <w:lang w:eastAsia="ru-RU"/>
    </w:rPr>
  </w:style>
  <w:style w:type="character" w:styleId="a4">
    <w:name w:val="Hyperlink"/>
    <w:rsid w:val="00EA1E9F"/>
    <w:rPr>
      <w:strike w:val="0"/>
      <w:dstrike w:val="0"/>
      <w:color w:val="0059AA"/>
      <w:u w:val="none"/>
      <w:effect w:val="none"/>
    </w:rPr>
  </w:style>
  <w:style w:type="paragraph" w:customStyle="1" w:styleId="pagetext">
    <w:name w:val="page_text"/>
    <w:basedOn w:val="a"/>
    <w:rsid w:val="00EA1E9F"/>
    <w:pPr>
      <w:widowControl/>
      <w:spacing w:before="100" w:beforeAutospacing="1" w:after="100" w:afterAutospacing="1"/>
    </w:pPr>
    <w:rPr>
      <w:rFonts w:ascii="PTSerifRegular" w:eastAsia="Times New Roman" w:hAnsi="PTSerifRegular" w:cs="Times New Roman"/>
      <w:sz w:val="13"/>
      <w:szCs w:val="13"/>
      <w:lang w:bidi="ar-SA"/>
    </w:rPr>
  </w:style>
  <w:style w:type="paragraph" w:styleId="a5">
    <w:name w:val="header"/>
    <w:basedOn w:val="a"/>
    <w:link w:val="a6"/>
    <w:rsid w:val="00EA1E9F"/>
    <w:pPr>
      <w:widowControl/>
      <w:tabs>
        <w:tab w:val="center" w:pos="4677"/>
        <w:tab w:val="right" w:pos="9355"/>
      </w:tabs>
    </w:pPr>
    <w:rPr>
      <w:rFonts w:ascii="Times New Roman" w:eastAsia="Times New Roman" w:hAnsi="Times New Roman" w:cs="Times New Roman"/>
      <w:color w:val="auto"/>
      <w:lang w:bidi="ar-SA"/>
    </w:rPr>
  </w:style>
  <w:style w:type="character" w:customStyle="1" w:styleId="a6">
    <w:name w:val="Верхний колонтитул Знак"/>
    <w:basedOn w:val="a0"/>
    <w:link w:val="a5"/>
    <w:rsid w:val="00EA1E9F"/>
    <w:rPr>
      <w:rFonts w:ascii="Times New Roman" w:eastAsia="Times New Roman" w:hAnsi="Times New Roman" w:cs="Times New Roman"/>
      <w:sz w:val="24"/>
      <w:szCs w:val="24"/>
      <w:lang w:eastAsia="ru-RU"/>
    </w:rPr>
  </w:style>
  <w:style w:type="paragraph" w:styleId="a7">
    <w:name w:val="footer"/>
    <w:basedOn w:val="a"/>
    <w:link w:val="a8"/>
    <w:uiPriority w:val="99"/>
    <w:rsid w:val="00EA1E9F"/>
    <w:pPr>
      <w:widowControl/>
      <w:tabs>
        <w:tab w:val="center" w:pos="4677"/>
        <w:tab w:val="right" w:pos="9355"/>
      </w:tabs>
    </w:pPr>
    <w:rPr>
      <w:rFonts w:ascii="Times New Roman" w:eastAsia="Times New Roman" w:hAnsi="Times New Roman" w:cs="Times New Roman"/>
      <w:color w:val="auto"/>
      <w:lang w:bidi="ar-SA"/>
    </w:rPr>
  </w:style>
  <w:style w:type="character" w:customStyle="1" w:styleId="a8">
    <w:name w:val="Нижний колонтитул Знак"/>
    <w:basedOn w:val="a0"/>
    <w:link w:val="a7"/>
    <w:uiPriority w:val="99"/>
    <w:rsid w:val="00EA1E9F"/>
    <w:rPr>
      <w:rFonts w:ascii="Times New Roman" w:eastAsia="Times New Roman" w:hAnsi="Times New Roman" w:cs="Times New Roman"/>
      <w:sz w:val="24"/>
      <w:szCs w:val="24"/>
      <w:lang w:eastAsia="ru-RU"/>
    </w:rPr>
  </w:style>
  <w:style w:type="paragraph" w:customStyle="1" w:styleId="a9">
    <w:name w:val="Заголовок статьи"/>
    <w:basedOn w:val="a"/>
    <w:next w:val="a"/>
    <w:uiPriority w:val="99"/>
    <w:rsid w:val="00EA1E9F"/>
    <w:pPr>
      <w:widowControl/>
      <w:autoSpaceDE w:val="0"/>
      <w:autoSpaceDN w:val="0"/>
      <w:adjustRightInd w:val="0"/>
      <w:ind w:left="1612" w:hanging="892"/>
      <w:jc w:val="both"/>
    </w:pPr>
    <w:rPr>
      <w:rFonts w:ascii="Arial" w:eastAsia="Times New Roman" w:hAnsi="Arial" w:cs="Arial"/>
      <w:color w:val="auto"/>
      <w:lang w:bidi="ar-SA"/>
    </w:rPr>
  </w:style>
  <w:style w:type="paragraph" w:styleId="aa">
    <w:name w:val="Body Text Indent"/>
    <w:basedOn w:val="a"/>
    <w:link w:val="ab"/>
    <w:uiPriority w:val="99"/>
    <w:unhideWhenUsed/>
    <w:rsid w:val="00EA1E9F"/>
    <w:pPr>
      <w:widowControl/>
      <w:spacing w:after="120"/>
      <w:ind w:left="283"/>
    </w:pPr>
    <w:rPr>
      <w:rFonts w:ascii="Times New Roman" w:eastAsia="Times New Roman" w:hAnsi="Times New Roman" w:cs="Times New Roman"/>
      <w:color w:val="auto"/>
      <w:sz w:val="20"/>
      <w:szCs w:val="20"/>
      <w:lang w:bidi="ar-SA"/>
    </w:rPr>
  </w:style>
  <w:style w:type="character" w:customStyle="1" w:styleId="ab">
    <w:name w:val="Основной текст с отступом Знак"/>
    <w:basedOn w:val="a0"/>
    <w:link w:val="aa"/>
    <w:uiPriority w:val="99"/>
    <w:rsid w:val="00EA1E9F"/>
    <w:rPr>
      <w:rFonts w:ascii="Times New Roman" w:eastAsia="Times New Roman" w:hAnsi="Times New Roman" w:cs="Times New Roman"/>
      <w:sz w:val="20"/>
      <w:szCs w:val="20"/>
      <w:lang w:eastAsia="ru-RU"/>
    </w:rPr>
  </w:style>
  <w:style w:type="paragraph" w:styleId="ac">
    <w:name w:val="Balloon Text"/>
    <w:basedOn w:val="a"/>
    <w:link w:val="ad"/>
    <w:rsid w:val="00EA1E9F"/>
    <w:pPr>
      <w:widowControl/>
    </w:pPr>
    <w:rPr>
      <w:rFonts w:ascii="Tahoma" w:eastAsia="Times New Roman" w:hAnsi="Tahoma" w:cs="Tahoma"/>
      <w:color w:val="auto"/>
      <w:sz w:val="16"/>
      <w:szCs w:val="16"/>
      <w:lang w:bidi="ar-SA"/>
    </w:rPr>
  </w:style>
  <w:style w:type="character" w:customStyle="1" w:styleId="ad">
    <w:name w:val="Текст выноски Знак"/>
    <w:basedOn w:val="a0"/>
    <w:link w:val="ac"/>
    <w:rsid w:val="00EA1E9F"/>
    <w:rPr>
      <w:rFonts w:ascii="Tahoma" w:eastAsia="Times New Roman" w:hAnsi="Tahoma" w:cs="Tahoma"/>
      <w:sz w:val="16"/>
      <w:szCs w:val="16"/>
      <w:lang w:eastAsia="ru-RU"/>
    </w:rPr>
  </w:style>
  <w:style w:type="paragraph" w:styleId="ae">
    <w:name w:val="No Spacing"/>
    <w:uiPriority w:val="1"/>
    <w:qFormat/>
    <w:rsid w:val="00EA1E9F"/>
    <w:pPr>
      <w:spacing w:after="0" w:line="240" w:lineRule="auto"/>
    </w:pPr>
    <w:rPr>
      <w:rFonts w:ascii="Arial" w:eastAsia="Calibri" w:hAnsi="Arial"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D8C"/>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link w:val="30"/>
    <w:qFormat/>
    <w:rsid w:val="00F52D8C"/>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9">
    <w:name w:val="heading 9"/>
    <w:basedOn w:val="a"/>
    <w:next w:val="a"/>
    <w:link w:val="90"/>
    <w:qFormat/>
    <w:rsid w:val="00EA1E9F"/>
    <w:pPr>
      <w:keepNext/>
      <w:widowControl/>
      <w:outlineLvl w:val="8"/>
    </w:pPr>
    <w:rPr>
      <w:rFonts w:ascii="Times New Roman" w:eastAsia="Times New Roman" w:hAnsi="Times New Roman" w:cs="Times New Roman"/>
      <w:i/>
      <w:iCs/>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2D8C"/>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1"/>
    <w:rsid w:val="00F52D8C"/>
    <w:rPr>
      <w:rFonts w:ascii="Times New Roman" w:eastAsia="Times New Roman" w:hAnsi="Times New Roman" w:cs="Times New Roman"/>
      <w:b/>
      <w:bCs/>
      <w:sz w:val="26"/>
      <w:szCs w:val="26"/>
      <w:shd w:val="clear" w:color="auto" w:fill="FFFFFF"/>
    </w:rPr>
  </w:style>
  <w:style w:type="paragraph" w:customStyle="1" w:styleId="21">
    <w:name w:val="Основной текст (2)1"/>
    <w:basedOn w:val="a"/>
    <w:link w:val="2"/>
    <w:rsid w:val="00F52D8C"/>
    <w:pPr>
      <w:shd w:val="clear" w:color="auto" w:fill="FFFFFF"/>
      <w:spacing w:after="60" w:line="0" w:lineRule="atLeast"/>
      <w:jc w:val="right"/>
    </w:pPr>
    <w:rPr>
      <w:rFonts w:ascii="Times New Roman" w:eastAsia="Times New Roman" w:hAnsi="Times New Roman" w:cs="Times New Roman"/>
      <w:b/>
      <w:bCs/>
      <w:color w:val="auto"/>
      <w:sz w:val="26"/>
      <w:szCs w:val="26"/>
      <w:lang w:eastAsia="en-US" w:bidi="ar-SA"/>
    </w:rPr>
  </w:style>
  <w:style w:type="paragraph" w:styleId="a3">
    <w:name w:val="List Paragraph"/>
    <w:basedOn w:val="a"/>
    <w:uiPriority w:val="34"/>
    <w:qFormat/>
    <w:rsid w:val="00F52D8C"/>
    <w:pPr>
      <w:ind w:left="720"/>
      <w:contextualSpacing/>
    </w:pPr>
  </w:style>
  <w:style w:type="character" w:customStyle="1" w:styleId="90">
    <w:name w:val="Заголовок 9 Знак"/>
    <w:basedOn w:val="a0"/>
    <w:link w:val="9"/>
    <w:rsid w:val="00EA1E9F"/>
    <w:rPr>
      <w:rFonts w:ascii="Times New Roman" w:eastAsia="Times New Roman" w:hAnsi="Times New Roman" w:cs="Times New Roman"/>
      <w:i/>
      <w:iCs/>
      <w:szCs w:val="20"/>
      <w:lang w:eastAsia="ru-RU"/>
    </w:rPr>
  </w:style>
  <w:style w:type="character" w:styleId="a4">
    <w:name w:val="Hyperlink"/>
    <w:rsid w:val="00EA1E9F"/>
    <w:rPr>
      <w:strike w:val="0"/>
      <w:dstrike w:val="0"/>
      <w:color w:val="0059AA"/>
      <w:u w:val="none"/>
      <w:effect w:val="none"/>
    </w:rPr>
  </w:style>
  <w:style w:type="paragraph" w:customStyle="1" w:styleId="pagetext">
    <w:name w:val="page_text"/>
    <w:basedOn w:val="a"/>
    <w:rsid w:val="00EA1E9F"/>
    <w:pPr>
      <w:widowControl/>
      <w:spacing w:before="100" w:beforeAutospacing="1" w:after="100" w:afterAutospacing="1"/>
    </w:pPr>
    <w:rPr>
      <w:rFonts w:ascii="PTSerifRegular" w:eastAsia="Times New Roman" w:hAnsi="PTSerifRegular" w:cs="Times New Roman"/>
      <w:sz w:val="13"/>
      <w:szCs w:val="13"/>
      <w:lang w:bidi="ar-SA"/>
    </w:rPr>
  </w:style>
  <w:style w:type="paragraph" w:styleId="a5">
    <w:name w:val="header"/>
    <w:basedOn w:val="a"/>
    <w:link w:val="a6"/>
    <w:rsid w:val="00EA1E9F"/>
    <w:pPr>
      <w:widowControl/>
      <w:tabs>
        <w:tab w:val="center" w:pos="4677"/>
        <w:tab w:val="right" w:pos="9355"/>
      </w:tabs>
    </w:pPr>
    <w:rPr>
      <w:rFonts w:ascii="Times New Roman" w:eastAsia="Times New Roman" w:hAnsi="Times New Roman" w:cs="Times New Roman"/>
      <w:color w:val="auto"/>
      <w:lang w:bidi="ar-SA"/>
    </w:rPr>
  </w:style>
  <w:style w:type="character" w:customStyle="1" w:styleId="a6">
    <w:name w:val="Верхний колонтитул Знак"/>
    <w:basedOn w:val="a0"/>
    <w:link w:val="a5"/>
    <w:rsid w:val="00EA1E9F"/>
    <w:rPr>
      <w:rFonts w:ascii="Times New Roman" w:eastAsia="Times New Roman" w:hAnsi="Times New Roman" w:cs="Times New Roman"/>
      <w:sz w:val="24"/>
      <w:szCs w:val="24"/>
      <w:lang w:eastAsia="ru-RU"/>
    </w:rPr>
  </w:style>
  <w:style w:type="paragraph" w:styleId="a7">
    <w:name w:val="footer"/>
    <w:basedOn w:val="a"/>
    <w:link w:val="a8"/>
    <w:uiPriority w:val="99"/>
    <w:rsid w:val="00EA1E9F"/>
    <w:pPr>
      <w:widowControl/>
      <w:tabs>
        <w:tab w:val="center" w:pos="4677"/>
        <w:tab w:val="right" w:pos="9355"/>
      </w:tabs>
    </w:pPr>
    <w:rPr>
      <w:rFonts w:ascii="Times New Roman" w:eastAsia="Times New Roman" w:hAnsi="Times New Roman" w:cs="Times New Roman"/>
      <w:color w:val="auto"/>
      <w:lang w:bidi="ar-SA"/>
    </w:rPr>
  </w:style>
  <w:style w:type="character" w:customStyle="1" w:styleId="a8">
    <w:name w:val="Нижний колонтитул Знак"/>
    <w:basedOn w:val="a0"/>
    <w:link w:val="a7"/>
    <w:uiPriority w:val="99"/>
    <w:rsid w:val="00EA1E9F"/>
    <w:rPr>
      <w:rFonts w:ascii="Times New Roman" w:eastAsia="Times New Roman" w:hAnsi="Times New Roman" w:cs="Times New Roman"/>
      <w:sz w:val="24"/>
      <w:szCs w:val="24"/>
      <w:lang w:eastAsia="ru-RU"/>
    </w:rPr>
  </w:style>
  <w:style w:type="paragraph" w:customStyle="1" w:styleId="a9">
    <w:name w:val="Заголовок статьи"/>
    <w:basedOn w:val="a"/>
    <w:next w:val="a"/>
    <w:uiPriority w:val="99"/>
    <w:rsid w:val="00EA1E9F"/>
    <w:pPr>
      <w:widowControl/>
      <w:autoSpaceDE w:val="0"/>
      <w:autoSpaceDN w:val="0"/>
      <w:adjustRightInd w:val="0"/>
      <w:ind w:left="1612" w:hanging="892"/>
      <w:jc w:val="both"/>
    </w:pPr>
    <w:rPr>
      <w:rFonts w:ascii="Arial" w:eastAsia="Times New Roman" w:hAnsi="Arial" w:cs="Arial"/>
      <w:color w:val="auto"/>
      <w:lang w:bidi="ar-SA"/>
    </w:rPr>
  </w:style>
  <w:style w:type="paragraph" w:styleId="aa">
    <w:name w:val="Body Text Indent"/>
    <w:basedOn w:val="a"/>
    <w:link w:val="ab"/>
    <w:uiPriority w:val="99"/>
    <w:unhideWhenUsed/>
    <w:rsid w:val="00EA1E9F"/>
    <w:pPr>
      <w:widowControl/>
      <w:spacing w:after="120"/>
      <w:ind w:left="283"/>
    </w:pPr>
    <w:rPr>
      <w:rFonts w:ascii="Times New Roman" w:eastAsia="Times New Roman" w:hAnsi="Times New Roman" w:cs="Times New Roman"/>
      <w:color w:val="auto"/>
      <w:sz w:val="20"/>
      <w:szCs w:val="20"/>
      <w:lang w:bidi="ar-SA"/>
    </w:rPr>
  </w:style>
  <w:style w:type="character" w:customStyle="1" w:styleId="ab">
    <w:name w:val="Основной текст с отступом Знак"/>
    <w:basedOn w:val="a0"/>
    <w:link w:val="aa"/>
    <w:uiPriority w:val="99"/>
    <w:rsid w:val="00EA1E9F"/>
    <w:rPr>
      <w:rFonts w:ascii="Times New Roman" w:eastAsia="Times New Roman" w:hAnsi="Times New Roman" w:cs="Times New Roman"/>
      <w:sz w:val="20"/>
      <w:szCs w:val="20"/>
      <w:lang w:eastAsia="ru-RU"/>
    </w:rPr>
  </w:style>
  <w:style w:type="paragraph" w:styleId="ac">
    <w:name w:val="Balloon Text"/>
    <w:basedOn w:val="a"/>
    <w:link w:val="ad"/>
    <w:rsid w:val="00EA1E9F"/>
    <w:pPr>
      <w:widowControl/>
    </w:pPr>
    <w:rPr>
      <w:rFonts w:ascii="Tahoma" w:eastAsia="Times New Roman" w:hAnsi="Tahoma" w:cs="Tahoma"/>
      <w:color w:val="auto"/>
      <w:sz w:val="16"/>
      <w:szCs w:val="16"/>
      <w:lang w:bidi="ar-SA"/>
    </w:rPr>
  </w:style>
  <w:style w:type="character" w:customStyle="1" w:styleId="ad">
    <w:name w:val="Текст выноски Знак"/>
    <w:basedOn w:val="a0"/>
    <w:link w:val="ac"/>
    <w:rsid w:val="00EA1E9F"/>
    <w:rPr>
      <w:rFonts w:ascii="Tahoma" w:eastAsia="Times New Roman" w:hAnsi="Tahoma" w:cs="Tahoma"/>
      <w:sz w:val="16"/>
      <w:szCs w:val="16"/>
      <w:lang w:eastAsia="ru-RU"/>
    </w:rPr>
  </w:style>
  <w:style w:type="paragraph" w:styleId="ae">
    <w:name w:val="No Spacing"/>
    <w:uiPriority w:val="1"/>
    <w:qFormat/>
    <w:rsid w:val="00EA1E9F"/>
    <w:pPr>
      <w:spacing w:after="0" w:line="240" w:lineRule="auto"/>
    </w:pPr>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1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1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8" Type="http://schemas.openxmlformats.org/officeDocument/2006/relationships/hyperlink" Target="http://hghltd.yandex.net/yandbtm?fmode=envelope&amp;keyno=0&amp;l10n=ru&amp;lang=ru&amp;lr=55&amp;mime=pdf&amp;sign=d75b68ac14be9b143fc27d2dc6b06b68&amp;text=%D0%BF%D0%BE%D1%80%D1%8F%D0%B4%D0%BE%D0%BA+%D0%B2%D0%BE%D0%B7%D0%BD%D0%B8%D0%BA%D0%BD%D0%BE%D0%B2%D0%B5%D0%BD%D0%B8%D1%8F%2C+%D0%B8%D0%B7%D0%BC%D0%B5%D0%BD%D0%B5%D0%BD%D0%B8%D1%8F+%D0%B8+%D0%BF%D1%80%D0%B5%D0%BA%D1%80%D0%B0%D1%89%D0%B5%D0%BD%D0%B8%D1%8F+%D0%BE%D0%B1%D1%80%D0%B0%D0%B7%D0%BE%D0%B2%D0%B0%D1%82%D0%B5%D0%BB%D1%8C%D0%BD%D1%8B%D1%85+%D0%BE%D1%82%D0%BD%D0%BE%D1%88%D0%B5%D0%BD%D0%B8%D0%B9&amp;tld=ru&amp;url=consultantplus%3A//offline/ref%3D811EC594FECF403BE4FE81C935F65A6870A5DD6BAC7159860DBCFBED8635D59D8CB0D9C4EA561Df6JEL" TargetMode="External"/><Relationship Id="rId7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 Type="http://schemas.openxmlformats.org/officeDocument/2006/relationships/webSettings" Target="webSettings.xml"/><Relationship Id="rId9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9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 Type="http://schemas.microsoft.com/office/2007/relationships/stylesWithEffects" Target="stylesWithEffects.xml"/><Relationship Id="rId1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1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0" Type="http://schemas.openxmlformats.org/officeDocument/2006/relationships/hyperlink" Target="http://hghltd.yandex.net/yandbtm?fmode=envelope&amp;keyno=0&amp;l10n=ru&amp;lang=ru&amp;lr=55&amp;mime=pdf&amp;sign=d75b68ac14be9b143fc27d2dc6b06b68&amp;text=%D0%BF%D0%BE%D1%80%D1%8F%D0%B4%D0%BE%D0%BA+%D0%B2%D0%BE%D0%B7%D0%BD%D0%B8%D0%BA%D0%BD%D0%BE%D0%B2%D0%B5%D0%BD%D0%B8%D1%8F%2C+%D0%B8%D0%B7%D0%BC%D0%B5%D0%BD%D0%B5%D0%BD%D0%B8%D1%8F+%D0%B8+%D0%BF%D1%80%D0%B5%D0%BA%D1%80%D0%B0%D1%89%D0%B5%D0%BD%D0%B8%D1%8F+%D0%BE%D0%B1%D1%80%D0%B0%D0%B7%D0%BE%D0%B2%D0%B0%D1%82%D0%B5%D0%BB%D1%8C%D0%BD%D1%8B%D1%85+%D0%BE%D1%82%D0%BD%D0%BE%D1%88%D0%B5%D0%BD%D0%B8%D0%B9&amp;tld=ru&amp;url=http%3A//oo2f.mail.yandex.net/static/a07c702ac31847179169e2832f975f3b/pdf.html" TargetMode="External"/><Relationship Id="rId7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9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9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7" Type="http://schemas.openxmlformats.org/officeDocument/2006/relationships/hyperlink" Target="http://hghltd.yandex.net/yandbtm?fmode=envelope&amp;keyno=0&amp;l10n=ru&amp;lang=ru&amp;lr=55&amp;mime=pdf&amp;sign=d75b68ac14be9b143fc27d2dc6b06b68&amp;text=%D0%BF%D0%BE%D1%80%D1%8F%D0%B4%D0%BE%D0%BA+%D0%B2%D0%BE%D0%B7%D0%BD%D0%B8%D0%BA%D0%BD%D0%BE%D0%B2%D0%B5%D0%BD%D0%B8%D1%8F%2C+%D0%B8%D0%B7%D0%BC%D0%B5%D0%BD%D0%B5%D0%BD%D0%B8%D1%8F+%D0%B8+%D0%BF%D1%80%D0%B5%D0%BA%D1%80%D0%B0%D1%89%D0%B5%D0%BD%D0%B8%D1%8F+%D0%BE%D0%B1%D1%80%D0%B0%D0%B7%D0%BE%D0%B2%D0%B0%D1%82%D0%B5%D0%BB%D1%8C%D0%BD%D1%8B%D1%85+%D0%BE%D1%82%D0%BD%D0%BE%D1%88%D0%B5%D0%BD%D0%B8%D0%B9&amp;tld=ru&amp;url=consultantplus%3A//offline/ref%3D811EC594FECF403BE4FE81C935F65A6870A5DD6BAC7159860DBCFBED8635D59D8CB0D9C4EA561Df6JEL" TargetMode="External"/><Relationship Id="rId1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4" Type="http://schemas.openxmlformats.org/officeDocument/2006/relationships/hyperlink" Target="http://hghltd.yandex.net/yandbtm?fmode=envelope&amp;keyno=0&amp;l10n=ru&amp;lang=ru&amp;lr=55&amp;mime=pdf&amp;sign=d75b68ac14be9b143fc27d2dc6b06b68&amp;text=%D0%BF%D0%BE%D1%80%D1%8F%D0%B4%D0%BE%D0%BA+%D0%B2%D0%BE%D0%B7%D0%BD%D0%B8%D0%BA%D0%BD%D0%BE%D0%B2%D0%B5%D0%BD%D0%B8%D1%8F%2C+%D0%B8%D0%B7%D0%BC%D0%B5%D0%BD%D0%B5%D0%BD%D0%B8%D1%8F+%D0%B8+%D0%BF%D1%80%D0%B5%D0%BA%D1%80%D0%B0%D1%89%D0%B5%D0%BD%D0%B8%D1%8F+%D0%BE%D0%B1%D1%80%D0%B0%D0%B7%D0%BE%D0%B2%D0%B0%D1%82%D0%B5%D0%BB%D1%8C%D0%BD%D1%8B%D1%85+%D0%BE%D1%82%D0%BD%D0%BE%D1%88%D0%B5%D0%BD%D0%B8%D0%B9&amp;tld=ru&amp;url=consultantplus%3A//offline/ref%3D00D6EC18DABF502934734DF69BB3D0C5D4793969E49423FDCEFA83BEBB4F69153121668B8BDF5BF7y448K" TargetMode="External"/><Relationship Id="rId5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9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 Type="http://schemas.openxmlformats.org/officeDocument/2006/relationships/settings" Target="settings.xml"/><Relationship Id="rId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1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1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97" Type="http://schemas.openxmlformats.org/officeDocument/2006/relationships/fontTable" Target="fontTable.xml"/><Relationship Id="rId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1" Type="http://schemas.openxmlformats.org/officeDocument/2006/relationships/hyperlink" Target="http://hghltd.yandex.net/yandbtm?fmode=envelope&amp;keyno=0&amp;l10n=ru&amp;lang=ru&amp;lr=55&amp;mime=pdf&amp;sign=d75b68ac14be9b143fc27d2dc6b06b68&amp;text=%D0%BF%D0%BE%D1%80%D1%8F%D0%B4%D0%BE%D0%BA+%D0%B2%D0%BE%D0%B7%D0%BD%D0%B8%D0%BA%D0%BD%D0%BE%D0%B2%D0%B5%D0%BD%D0%B8%D1%8F%2C+%D0%B8%D0%B7%D0%BC%D0%B5%D0%BD%D0%B5%D0%BD%D0%B8%D1%8F+%D0%B8+%D0%BF%D1%80%D0%B5%D0%BA%D1%80%D0%B0%D1%89%D0%B5%D0%BD%D0%B8%D1%8F+%D0%BE%D0%B1%D1%80%D0%B0%D0%B7%D0%BE%D0%B2%D0%B0%D1%82%D0%B5%D0%BB%D1%8C%D0%BD%D1%8B%D1%85+%D0%BE%D1%82%D0%BD%D0%BE%D1%88%D0%B5%D0%BD%D0%B8%D0%B9&amp;tld=ru&amp;url=consultantplus%3A//offline/ref%3D4C01AD784E9109C691E5AF4EFDDE0AE526ECDAF0EEBD3379ABE8CBF25B14548B71B1E3F9D9552C13N3L" TargetMode="External"/><Relationship Id="rId9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 Type="http://schemas.openxmlformats.org/officeDocument/2006/relationships/styles" Target="styles.xml"/><Relationship Id="rId2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2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4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6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19"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14"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0"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35"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6"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7"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8"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51"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72"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93" Type="http://schemas.openxmlformats.org/officeDocument/2006/relationships/hyperlink" Target="http://hghltd.yandex.net/yandbtm?lang=ru&amp;fmode=envelope&amp;tld=ru&amp;text=%D0%BF%D0%BE%D1%80%D1%8F%D0%B4%D0%BE%D0%BA%20%D0%B2%D0%BE%D0%B7%D0%BD%D0%B8%D0%BA%D0%BD%D0%BE%D0%B2%D0%B5%D0%BD%D0%B8%D1%8F%2C%20%D0%B8%D0%B7%D0%BC%D0%B5%D0%BD%D0%B5%D0%BD%D0%B8%D1%8F%20%D0%B8%20%D0%BF%D1%80%D0%B5%D0%BA%D1%80%D0%B0%D1%89%D0%B5%D0%BD%D0%B8%D1%8F%20%D0%BE%D0%B1%D1%80%D0%B0%D0%B7%D0%BE%D0%B2%D0%B0%D1%82%D0%B5%D0%BB%D1%8C%D0%BD%D1%8B%D1%85%20%D0%BE%D1%82%D0%BD%D0%BE%D1%88%D0%B5%D0%BD%D0%B8%D0%B9&amp;url=http%3A%2F%2Fwww.penzgtu.ru%2Ffileadmin%2Ffilemounts%2Fmaindoc%2Flocal_doc%2Fvuz_obuch.pdf&amp;lr=55&amp;l10n=ru&amp;mime=pdf&amp;sign=d75b68ac14be9b143fc27d2dc6b06b68&amp;keyno=0"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16590</Words>
  <Characters>94569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dc:creator>
  <cp:lastModifiedBy>Microsoft</cp:lastModifiedBy>
  <cp:revision>3</cp:revision>
  <dcterms:created xsi:type="dcterms:W3CDTF">2018-06-06T03:38:00Z</dcterms:created>
  <dcterms:modified xsi:type="dcterms:W3CDTF">2018-06-06T05:06:00Z</dcterms:modified>
</cp:coreProperties>
</file>