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CD" w:rsidRDefault="009808CD" w:rsidP="00F13F67">
      <w:pPr>
        <w:spacing w:line="360" w:lineRule="auto"/>
        <w:ind w:firstLine="709"/>
        <w:rPr>
          <w:sz w:val="28"/>
        </w:rPr>
      </w:pPr>
      <w:bookmarkStart w:id="0" w:name="sub_1001"/>
      <w:bookmarkStart w:id="1" w:name="_GoBack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448550" cy="1051560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Users\Admin\Desktop\на сайт март2019\25-03-2019_06-19-04\Положение ГИ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март2019\25-03-2019_06-19-04\Положение ГИА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53C82" w:rsidRPr="00F13F67" w:rsidRDefault="00B114C7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lastRenderedPageBreak/>
        <w:t>Настоящее Положение о порядке</w:t>
      </w:r>
      <w:r w:rsidR="00253C82" w:rsidRPr="00F13F67">
        <w:rPr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(далее - </w:t>
      </w:r>
      <w:r w:rsidRPr="00F13F67">
        <w:rPr>
          <w:sz w:val="28"/>
        </w:rPr>
        <w:t>Положение</w:t>
      </w:r>
      <w:r w:rsidR="00253C82" w:rsidRPr="00F13F67">
        <w:rPr>
          <w:sz w:val="28"/>
        </w:rPr>
        <w:t xml:space="preserve">) устанавливает правила организации и проведения </w:t>
      </w:r>
      <w:r w:rsidR="00634A9C" w:rsidRPr="00F13F67">
        <w:rPr>
          <w:sz w:val="28"/>
        </w:rPr>
        <w:t>в краевом государственном автономном профессиональном образовательном учреждении «Дальнегорский индустриально</w:t>
      </w:r>
      <w:r w:rsidR="00F13F67">
        <w:rPr>
          <w:sz w:val="28"/>
        </w:rPr>
        <w:t xml:space="preserve"> </w:t>
      </w:r>
      <w:r w:rsidR="00634A9C" w:rsidRPr="00F13F67">
        <w:rPr>
          <w:sz w:val="28"/>
        </w:rPr>
        <w:t>-</w:t>
      </w:r>
      <w:r w:rsidR="00F13F67">
        <w:rPr>
          <w:sz w:val="28"/>
        </w:rPr>
        <w:t xml:space="preserve"> </w:t>
      </w:r>
      <w:r w:rsidR="00634A9C" w:rsidRPr="00F13F67">
        <w:rPr>
          <w:sz w:val="28"/>
        </w:rPr>
        <w:t>технологический колледж»</w:t>
      </w:r>
      <w:r w:rsidR="00253C82" w:rsidRPr="00F13F67">
        <w:rPr>
          <w:sz w:val="28"/>
        </w:rPr>
        <w:t xml:space="preserve"> (дал</w:t>
      </w:r>
      <w:r w:rsidR="00634A9C" w:rsidRPr="00F13F67">
        <w:rPr>
          <w:sz w:val="28"/>
        </w:rPr>
        <w:t>ее – колледж</w:t>
      </w:r>
      <w:r w:rsidR="00253C82" w:rsidRPr="00F13F67">
        <w:rPr>
          <w:sz w:val="28"/>
        </w:rPr>
        <w:t xml:space="preserve">), государственной итоговой </w:t>
      </w:r>
      <w:r w:rsidR="00634A9C" w:rsidRPr="00F13F67">
        <w:rPr>
          <w:sz w:val="28"/>
        </w:rPr>
        <w:t>аттестации студентов</w:t>
      </w:r>
      <w:r w:rsidR="00253C82" w:rsidRPr="00F13F67">
        <w:rPr>
          <w:sz w:val="28"/>
        </w:rPr>
        <w:t xml:space="preserve">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</w:t>
      </w:r>
      <w:proofErr w:type="gramEnd"/>
      <w:r w:rsidR="00253C82" w:rsidRPr="00F13F67">
        <w:rPr>
          <w:sz w:val="28"/>
        </w:rPr>
        <w:t xml:space="preserve"> </w:t>
      </w:r>
      <w:proofErr w:type="gramStart"/>
      <w:r w:rsidR="00253C82" w:rsidRPr="00F13F67">
        <w:rPr>
          <w:sz w:val="28"/>
        </w:rPr>
        <w:t>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</w:t>
      </w:r>
      <w:proofErr w:type="gramEnd"/>
      <w:r w:rsidR="00253C82" w:rsidRPr="00F13F67">
        <w:rPr>
          <w:sz w:val="28"/>
        </w:rPr>
        <w:t xml:space="preserve"> выпускников из числа лиц с ограниченными возможностями здоровья.</w:t>
      </w:r>
    </w:p>
    <w:p w:rsidR="00B114C7" w:rsidRPr="00634A9C" w:rsidRDefault="00B114C7" w:rsidP="00B114C7">
      <w:pPr>
        <w:pStyle w:val="1"/>
        <w:spacing w:before="0" w:after="0"/>
        <w:ind w:firstLine="709"/>
        <w:jc w:val="both"/>
      </w:pPr>
      <w:bookmarkStart w:id="2" w:name="sub_100"/>
      <w:bookmarkStart w:id="3" w:name="sub_1002"/>
      <w:bookmarkEnd w:id="0"/>
      <w:r w:rsidRPr="00634A9C">
        <w:t>I. ОБЩИЕ ПОЛОЖЕНИЯ</w:t>
      </w:r>
    </w:p>
    <w:bookmarkEnd w:id="2"/>
    <w:p w:rsidR="00253C82" w:rsidRPr="00F13F67" w:rsidRDefault="00362EDE" w:rsidP="00F13F67">
      <w:pPr>
        <w:tabs>
          <w:tab w:val="left" w:pos="1134"/>
        </w:tabs>
        <w:spacing w:line="360" w:lineRule="auto"/>
        <w:ind w:firstLine="709"/>
        <w:rPr>
          <w:sz w:val="28"/>
        </w:rPr>
      </w:pPr>
      <w:r w:rsidRPr="00F13F67">
        <w:rPr>
          <w:sz w:val="28"/>
        </w:rPr>
        <w:t>1.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 xml:space="preserve">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 w:rsidRPr="00F13F67">
        <w:rPr>
          <w:sz w:val="28"/>
        </w:rPr>
        <w:t xml:space="preserve">в соответствии </w:t>
      </w:r>
      <w:proofErr w:type="gramStart"/>
      <w:r w:rsidRPr="00F13F67">
        <w:rPr>
          <w:sz w:val="28"/>
        </w:rPr>
        <w:t>с</w:t>
      </w:r>
      <w:proofErr w:type="gramEnd"/>
      <w:r w:rsidRPr="00F13F67">
        <w:rPr>
          <w:sz w:val="28"/>
        </w:rPr>
        <w:t>:</w:t>
      </w:r>
    </w:p>
    <w:p w:rsidR="009E3151" w:rsidRPr="00F13F67" w:rsidRDefault="00F13F67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- </w:t>
      </w:r>
      <w:r w:rsidR="00362EDE" w:rsidRPr="00F13F67">
        <w:rPr>
          <w:sz w:val="28"/>
        </w:rPr>
        <w:t>Федеральным законом от 29.12.2012 г. № 273 – ФЗ «Об обра</w:t>
      </w:r>
      <w:r w:rsidR="009E3151" w:rsidRPr="00F13F67">
        <w:rPr>
          <w:sz w:val="28"/>
        </w:rPr>
        <w:t>зовании в Российской Федерации»;</w:t>
      </w:r>
    </w:p>
    <w:p w:rsidR="009E3151" w:rsidRPr="00F13F67" w:rsidRDefault="00F13F67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- </w:t>
      </w:r>
      <w:r w:rsidR="009E3151" w:rsidRPr="00F13F67">
        <w:rPr>
          <w:sz w:val="28"/>
        </w:rPr>
        <w:t>Федеральными государственными образовательными стандартами среднего профессионального образования (далее ФГОС);</w:t>
      </w:r>
    </w:p>
    <w:p w:rsidR="00362EDE" w:rsidRPr="00F13F67" w:rsidRDefault="00F13F67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 xml:space="preserve">- </w:t>
      </w:r>
      <w:r w:rsidR="009E3151" w:rsidRPr="00F13F67">
        <w:rPr>
          <w:sz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</w:t>
      </w:r>
      <w:r w:rsidR="009E3151" w:rsidRPr="00F13F67">
        <w:rPr>
          <w:sz w:val="28"/>
        </w:rPr>
        <w:lastRenderedPageBreak/>
        <w:t xml:space="preserve">утвержденный приказом Министерства образования и науки Российской Федерации от 16 августа 2013 г. № 968, с изменениями </w:t>
      </w:r>
      <w:r w:rsidR="00362EDE" w:rsidRPr="00F13F67">
        <w:rPr>
          <w:sz w:val="28"/>
        </w:rPr>
        <w:t xml:space="preserve">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</w:t>
      </w:r>
      <w:r w:rsidR="009E3151" w:rsidRPr="00F13F67">
        <w:rPr>
          <w:sz w:val="28"/>
        </w:rPr>
        <w:t>августа 2013 г. № 968»;</w:t>
      </w:r>
      <w:proofErr w:type="gramEnd"/>
    </w:p>
    <w:p w:rsidR="009E3151" w:rsidRPr="00F13F67" w:rsidRDefault="00F13F67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- </w:t>
      </w:r>
      <w:r w:rsidR="009E3151" w:rsidRPr="00F13F67">
        <w:rPr>
          <w:sz w:val="28"/>
        </w:rPr>
        <w:t>Методическими рекомендациями по организации выполнения и защиты выпускной</w:t>
      </w:r>
      <w:r w:rsidRPr="00F13F67">
        <w:rPr>
          <w:sz w:val="28"/>
        </w:rPr>
        <w:t xml:space="preserve"> </w:t>
      </w:r>
      <w:r w:rsidR="009E3151" w:rsidRPr="00F13F67">
        <w:rPr>
          <w:sz w:val="28"/>
        </w:rPr>
        <w:t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20.07.2015г. № 06-846);</w:t>
      </w:r>
    </w:p>
    <w:p w:rsidR="009E3151" w:rsidRPr="00F13F67" w:rsidRDefault="00F13F67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- </w:t>
      </w:r>
      <w:r w:rsidR="009E3151" w:rsidRPr="00F13F67">
        <w:rPr>
          <w:sz w:val="28"/>
        </w:rPr>
        <w:t>Уставом колледжа.</w:t>
      </w:r>
    </w:p>
    <w:p w:rsidR="00253C82" w:rsidRPr="00F13F67" w:rsidRDefault="009E3151" w:rsidP="00F13F67">
      <w:pPr>
        <w:spacing w:line="360" w:lineRule="auto"/>
        <w:ind w:firstLine="709"/>
        <w:rPr>
          <w:sz w:val="28"/>
        </w:rPr>
      </w:pPr>
      <w:bookmarkStart w:id="4" w:name="sub_1003"/>
      <w:bookmarkEnd w:id="3"/>
      <w:r w:rsidRPr="00F13F67">
        <w:rPr>
          <w:sz w:val="28"/>
        </w:rPr>
        <w:t>1.</w:t>
      </w:r>
      <w:r w:rsidR="00F13F67" w:rsidRPr="00F13F67">
        <w:rPr>
          <w:sz w:val="28"/>
        </w:rPr>
        <w:t>2</w:t>
      </w:r>
      <w:r w:rsidRPr="00F13F67">
        <w:rPr>
          <w:sz w:val="28"/>
        </w:rPr>
        <w:t>. Колледж используе</w:t>
      </w:r>
      <w:r w:rsidR="00253C82" w:rsidRPr="00F13F67">
        <w:rPr>
          <w:sz w:val="28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253C82" w:rsidRPr="00F13F67" w:rsidRDefault="009E3151" w:rsidP="00F13F67">
      <w:pPr>
        <w:spacing w:line="360" w:lineRule="auto"/>
        <w:ind w:firstLine="709"/>
        <w:rPr>
          <w:sz w:val="28"/>
        </w:rPr>
      </w:pPr>
      <w:bookmarkStart w:id="5" w:name="sub_1004"/>
      <w:bookmarkEnd w:id="4"/>
      <w:r w:rsidRPr="00F13F67">
        <w:rPr>
          <w:sz w:val="28"/>
        </w:rPr>
        <w:t>1.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53C82" w:rsidRPr="00F13F67" w:rsidRDefault="009E3151" w:rsidP="00F13F67">
      <w:pPr>
        <w:spacing w:line="360" w:lineRule="auto"/>
        <w:ind w:firstLine="709"/>
        <w:rPr>
          <w:sz w:val="28"/>
        </w:rPr>
      </w:pPr>
      <w:bookmarkStart w:id="6" w:name="sub_1005"/>
      <w:bookmarkEnd w:id="5"/>
      <w:r w:rsidRPr="00F13F67">
        <w:rPr>
          <w:sz w:val="28"/>
        </w:rPr>
        <w:t>1.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</w:t>
      </w:r>
      <w:r w:rsidR="008C729D" w:rsidRPr="00F13F67">
        <w:rPr>
          <w:sz w:val="28"/>
        </w:rPr>
        <w:t>колледже</w:t>
      </w:r>
      <w:r w:rsidR="00253C82" w:rsidRPr="00F13F67">
        <w:rPr>
          <w:sz w:val="28"/>
        </w:rPr>
        <w:t>, осуществляюще</w:t>
      </w:r>
      <w:r w:rsidR="008C729D" w:rsidRPr="00F13F67">
        <w:rPr>
          <w:sz w:val="28"/>
        </w:rPr>
        <w:t>м</w:t>
      </w:r>
      <w:r w:rsidR="00253C82" w:rsidRPr="00F13F67">
        <w:rPr>
          <w:sz w:val="28"/>
        </w:rPr>
        <w:t xml:space="preserve">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7" w:name="sub_200"/>
      <w:bookmarkEnd w:id="6"/>
      <w:r w:rsidRPr="00634A9C">
        <w:t xml:space="preserve">II. </w:t>
      </w:r>
      <w:r w:rsidR="008C729D">
        <w:t>ГОСУДАРСТВЕННАЯ ЭКЗАМЕНАЦИОННАЯ КОМИССИЯ</w:t>
      </w:r>
    </w:p>
    <w:bookmarkEnd w:id="7"/>
    <w:p w:rsidR="00253C82" w:rsidRPr="00F13F67" w:rsidRDefault="008C729D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 xml:space="preserve">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</w:t>
      </w:r>
      <w:r w:rsidR="00253C82" w:rsidRPr="00F13F67">
        <w:rPr>
          <w:sz w:val="28"/>
        </w:rPr>
        <w:lastRenderedPageBreak/>
        <w:t>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</w:t>
      </w:r>
      <w:r w:rsidRPr="00F13F67">
        <w:rPr>
          <w:sz w:val="28"/>
        </w:rPr>
        <w:t>ся в КГА ПОУ «ДИТК»</w:t>
      </w:r>
      <w:r w:rsidR="00253C82" w:rsidRPr="00F13F67">
        <w:rPr>
          <w:sz w:val="28"/>
        </w:rPr>
        <w:t xml:space="preserve"> по каждой образовательной программе среднего профессионального образования, реализуемой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>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8" w:name="sub_10062"/>
      <w:r w:rsidRPr="00F13F67">
        <w:rPr>
          <w:sz w:val="28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8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Pr="00F13F67">
        <w:rPr>
          <w:sz w:val="28"/>
        </w:rPr>
        <w:t>Ворлдскиллс</w:t>
      </w:r>
      <w:proofErr w:type="spellEnd"/>
      <w:r w:rsidRPr="00F13F67">
        <w:rPr>
          <w:sz w:val="28"/>
        </w:rPr>
        <w:t xml:space="preserve"> Россия)" (далее - союз).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Состав государственной экзаменационной комиссии утверждается </w:t>
      </w:r>
      <w:r w:rsidR="001955D3" w:rsidRPr="00F13F67">
        <w:rPr>
          <w:sz w:val="28"/>
        </w:rPr>
        <w:t xml:space="preserve">приказом </w:t>
      </w:r>
      <w:r w:rsidR="008C729D" w:rsidRPr="00F13F67">
        <w:rPr>
          <w:sz w:val="28"/>
        </w:rPr>
        <w:t>директора колледжа</w:t>
      </w:r>
      <w:r w:rsidRPr="00F13F67">
        <w:rPr>
          <w:sz w:val="28"/>
        </w:rPr>
        <w:t>.</w:t>
      </w:r>
    </w:p>
    <w:p w:rsidR="00253C82" w:rsidRPr="00F13F67" w:rsidRDefault="008C729D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9" w:name="sub_10072"/>
      <w:r w:rsidRPr="00F13F67">
        <w:rPr>
          <w:sz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</w:t>
      </w:r>
      <w:r w:rsidR="00633FD5" w:rsidRPr="00F13F67">
        <w:rPr>
          <w:sz w:val="28"/>
        </w:rPr>
        <w:t>орого соответственно находится колледж</w:t>
      </w:r>
      <w:r w:rsidRPr="00F13F67">
        <w:rPr>
          <w:sz w:val="28"/>
        </w:rPr>
        <w:t xml:space="preserve">, по представлению </w:t>
      </w:r>
      <w:r w:rsidR="00633FD5" w:rsidRPr="00F13F67">
        <w:rPr>
          <w:sz w:val="28"/>
        </w:rPr>
        <w:t>колледжа</w:t>
      </w:r>
      <w:r w:rsidRPr="00F13F67">
        <w:rPr>
          <w:sz w:val="28"/>
        </w:rPr>
        <w:t>.</w:t>
      </w:r>
    </w:p>
    <w:bookmarkEnd w:id="9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Председателем государственной экзаменац</w:t>
      </w:r>
      <w:r w:rsidR="00633FD5" w:rsidRPr="00F13F67">
        <w:rPr>
          <w:sz w:val="28"/>
        </w:rPr>
        <w:t xml:space="preserve">ионной комиссии колледжа </w:t>
      </w:r>
      <w:r w:rsidRPr="00F13F67">
        <w:rPr>
          <w:sz w:val="28"/>
        </w:rPr>
        <w:t>утверждается лицо, не работающ</w:t>
      </w:r>
      <w:r w:rsidR="00633FD5" w:rsidRPr="00F13F67">
        <w:rPr>
          <w:sz w:val="28"/>
        </w:rPr>
        <w:t>ее в колледже</w:t>
      </w:r>
      <w:r w:rsidRPr="00F13F67">
        <w:rPr>
          <w:sz w:val="28"/>
        </w:rPr>
        <w:t>, из числа: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10" w:name="sub_10074"/>
      <w:r w:rsidRPr="00F13F67">
        <w:rPr>
          <w:sz w:val="28"/>
        </w:rPr>
        <w:lastRenderedPageBreak/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11" w:name="sub_10076"/>
      <w:bookmarkEnd w:id="10"/>
      <w:r w:rsidRPr="00F13F67"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11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 xml:space="preserve">. </w:t>
      </w:r>
      <w:r w:rsidRPr="00F13F67">
        <w:rPr>
          <w:sz w:val="28"/>
        </w:rPr>
        <w:t>Директор колледжа</w:t>
      </w:r>
      <w:r w:rsidR="00253C82" w:rsidRPr="00F13F67">
        <w:rPr>
          <w:sz w:val="28"/>
        </w:rPr>
        <w:t xml:space="preserve"> является заместителем председателя государственной экзаменационной комиссии. В случае создания в </w:t>
      </w:r>
      <w:r w:rsidRPr="00F13F67">
        <w:rPr>
          <w:sz w:val="28"/>
        </w:rPr>
        <w:t>колледже</w:t>
      </w:r>
      <w:r w:rsidR="00253C82" w:rsidRPr="00F13F67">
        <w:rPr>
          <w:sz w:val="28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 w:rsidRPr="00F13F67">
        <w:rPr>
          <w:sz w:val="28"/>
        </w:rPr>
        <w:t>директора колледжа</w:t>
      </w:r>
      <w:r w:rsidR="00253C82" w:rsidRPr="00F13F67">
        <w:rPr>
          <w:sz w:val="28"/>
        </w:rPr>
        <w:t xml:space="preserve"> или педагогических работников.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2" w:name="sub_1009"/>
      <w:r w:rsidRPr="00F13F67">
        <w:rPr>
          <w:sz w:val="28"/>
        </w:rPr>
        <w:t>2.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>. Государственная экзаменационная комиссия действует в течение одного календарного года.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3" w:name="sub_300"/>
      <w:bookmarkEnd w:id="12"/>
      <w:r w:rsidRPr="00634A9C">
        <w:t xml:space="preserve">III. </w:t>
      </w:r>
      <w:r w:rsidR="00633FD5">
        <w:t>ФОРМЫ ГОСУДАРСТВЕННОЙ ИТОГОВОЙ АТТЕСТАЦИИ</w:t>
      </w:r>
    </w:p>
    <w:bookmarkEnd w:id="13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253C82" w:rsidRPr="00F13F67">
        <w:rPr>
          <w:sz w:val="28"/>
        </w:rPr>
        <w:t>1.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 w:rsidR="00253C82" w:rsidRPr="00F13F67">
        <w:rPr>
          <w:sz w:val="28"/>
        </w:rPr>
        <w:t>й(</w:t>
      </w:r>
      <w:proofErr w:type="spellStart"/>
      <w:proofErr w:type="gramEnd"/>
      <w:r w:rsidR="00253C82" w:rsidRPr="00F13F67">
        <w:rPr>
          <w:sz w:val="28"/>
        </w:rPr>
        <w:t>ые</w:t>
      </w:r>
      <w:proofErr w:type="spellEnd"/>
      <w:r w:rsidR="00253C82" w:rsidRPr="00F13F67">
        <w:rPr>
          <w:sz w:val="28"/>
        </w:rPr>
        <w:t>) экзамен(ы), в том числе в виде демонстрационного экзамена.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4" w:name="sub_1011"/>
      <w:r w:rsidRPr="00F13F67">
        <w:rPr>
          <w:sz w:val="28"/>
        </w:rPr>
        <w:t>3.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bookmarkEnd w:id="14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lastRenderedPageBreak/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5" w:name="sub_1013"/>
      <w:r w:rsidRPr="00F13F67">
        <w:rPr>
          <w:sz w:val="28"/>
        </w:rPr>
        <w:t>3.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Темы выпускных квалификационных работ определяются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bookmarkEnd w:id="15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</w:t>
      </w:r>
      <w:r w:rsidR="00633FD5" w:rsidRPr="00F13F67">
        <w:rPr>
          <w:sz w:val="28"/>
        </w:rPr>
        <w:t>приказом директора колледжа.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  <w:proofErr w:type="gramEnd"/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>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lastRenderedPageBreak/>
        <w:t>3.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 xml:space="preserve">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</w:t>
      </w:r>
      <w:r w:rsidR="00F846CC"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 после их обсуждения на заседании педагогического совета </w:t>
      </w:r>
      <w:r w:rsidR="00F846CC" w:rsidRPr="00F13F67">
        <w:rPr>
          <w:sz w:val="28"/>
        </w:rPr>
        <w:t>колледжа</w:t>
      </w:r>
      <w:r w:rsidR="00253C82" w:rsidRPr="00F13F67">
        <w:rPr>
          <w:sz w:val="28"/>
        </w:rPr>
        <w:t xml:space="preserve"> с участием председателей государственных экзаменационных комиссий.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253C82" w:rsidRPr="00F13F67" w:rsidRDefault="00F846CC" w:rsidP="00F13F67">
      <w:pPr>
        <w:spacing w:line="360" w:lineRule="auto"/>
        <w:ind w:firstLine="709"/>
        <w:rPr>
          <w:sz w:val="28"/>
        </w:rPr>
      </w:pPr>
      <w:bookmarkStart w:id="16" w:name="sub_1016"/>
      <w:r w:rsidRPr="00F13F67">
        <w:rPr>
          <w:sz w:val="28"/>
        </w:rPr>
        <w:t>3.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bookmarkEnd w:id="16"/>
    <w:p w:rsidR="00253C82" w:rsidRPr="00F13F67" w:rsidRDefault="00F846CC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>.1.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="00253C82" w:rsidRPr="00F13F67">
        <w:rPr>
          <w:sz w:val="28"/>
        </w:rPr>
        <w:t>WorldSkills</w:t>
      </w:r>
      <w:proofErr w:type="spellEnd"/>
      <w:r w:rsidR="00253C82" w:rsidRPr="00F13F67">
        <w:rPr>
          <w:sz w:val="28"/>
        </w:rPr>
        <w:t xml:space="preserve"> </w:t>
      </w:r>
      <w:proofErr w:type="spellStart"/>
      <w:r w:rsidR="00253C82" w:rsidRPr="00F13F67">
        <w:rPr>
          <w:sz w:val="28"/>
        </w:rPr>
        <w:t>International</w:t>
      </w:r>
      <w:proofErr w:type="spellEnd"/>
      <w:r w:rsidR="00253C82" w:rsidRPr="00F13F67">
        <w:rPr>
          <w:sz w:val="28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7" w:name="sub_400"/>
      <w:r w:rsidRPr="00634A9C">
        <w:t xml:space="preserve">IV. </w:t>
      </w:r>
      <w:r w:rsidR="00CB7871">
        <w:t>ПОРЯДОК ПРОВЕДЕНИЯ ГОСУДАРСТВЕННОЙ ИТОГОВОЙ АТТЕСТАЦИИ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18" w:name="sub_1017"/>
      <w:bookmarkEnd w:id="17"/>
      <w:r w:rsidRPr="00F13F67">
        <w:rPr>
          <w:sz w:val="28"/>
        </w:rPr>
        <w:t>4.</w:t>
      </w:r>
      <w:r w:rsidR="00253C82" w:rsidRPr="00F13F67">
        <w:rPr>
          <w:sz w:val="28"/>
        </w:rPr>
        <w:t>1.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19" w:name="sub_1018"/>
      <w:bookmarkEnd w:id="18"/>
      <w:r w:rsidRPr="00F13F67">
        <w:rPr>
          <w:sz w:val="28"/>
        </w:rPr>
        <w:t>4.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, доводятся до сведения студентов, не </w:t>
      </w:r>
      <w:proofErr w:type="gramStart"/>
      <w:r w:rsidR="00253C82" w:rsidRPr="00F13F67">
        <w:rPr>
          <w:sz w:val="28"/>
        </w:rPr>
        <w:t>позднее</w:t>
      </w:r>
      <w:proofErr w:type="gramEnd"/>
      <w:r w:rsidR="00253C82" w:rsidRPr="00F13F67">
        <w:rPr>
          <w:sz w:val="28"/>
        </w:rPr>
        <w:t xml:space="preserve"> чем за шесть месяцев до начала государственной итоговой аттестации.</w:t>
      </w:r>
    </w:p>
    <w:bookmarkEnd w:id="19"/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4.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 xml:space="preserve">.1. </w:t>
      </w:r>
      <w:r w:rsidRPr="00F13F67">
        <w:rPr>
          <w:sz w:val="28"/>
        </w:rPr>
        <w:t>Колледж</w:t>
      </w:r>
      <w:r w:rsidR="00253C82" w:rsidRPr="00F13F67">
        <w:rPr>
          <w:sz w:val="28"/>
        </w:rPr>
        <w:t xml:space="preserve">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0" w:name="sub_1019"/>
      <w:r w:rsidRPr="00F13F67">
        <w:rPr>
          <w:sz w:val="28"/>
        </w:rPr>
        <w:lastRenderedPageBreak/>
        <w:t>4.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1" w:name="sub_1020"/>
      <w:bookmarkEnd w:id="20"/>
      <w:r w:rsidRPr="00F13F67">
        <w:rPr>
          <w:sz w:val="28"/>
        </w:rPr>
        <w:t>4.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>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2" w:name="sub_1021"/>
      <w:bookmarkEnd w:id="21"/>
      <w:r w:rsidRPr="00F13F67">
        <w:rPr>
          <w:sz w:val="28"/>
        </w:rPr>
        <w:t>4.</w:t>
      </w:r>
      <w:r w:rsidR="00F13F67" w:rsidRPr="00F13F67">
        <w:rPr>
          <w:sz w:val="28"/>
        </w:rPr>
        <w:t>5.</w:t>
      </w:r>
      <w:r w:rsidR="00253C82" w:rsidRPr="00F13F67">
        <w:rPr>
          <w:sz w:val="28"/>
        </w:rPr>
        <w:t xml:space="preserve">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3" w:name="sub_1022"/>
      <w:bookmarkEnd w:id="22"/>
      <w:r w:rsidRPr="00F13F67">
        <w:rPr>
          <w:sz w:val="28"/>
        </w:rPr>
        <w:t>4.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 xml:space="preserve"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>.</w:t>
      </w:r>
    </w:p>
    <w:bookmarkEnd w:id="23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4" w:name="sub_1023"/>
      <w:r w:rsidRPr="00F13F67">
        <w:rPr>
          <w:sz w:val="28"/>
        </w:rPr>
        <w:t>4.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bookmarkEnd w:id="24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</w:t>
      </w:r>
      <w:r w:rsidRPr="00F13F67">
        <w:rPr>
          <w:sz w:val="28"/>
        </w:rPr>
        <w:lastRenderedPageBreak/>
        <w:t xml:space="preserve">причине или получившее на государственной итоговой аттестации неудовлетворительную оценку, восстанавливается в </w:t>
      </w:r>
      <w:r w:rsidR="00CB7871" w:rsidRPr="00F13F67">
        <w:rPr>
          <w:sz w:val="28"/>
        </w:rPr>
        <w:t>колледже</w:t>
      </w:r>
      <w:r w:rsidRPr="00F13F67">
        <w:rPr>
          <w:sz w:val="28"/>
        </w:rPr>
        <w:t xml:space="preserve"> на период времени, установленный </w:t>
      </w:r>
      <w:r w:rsidR="00CB7871" w:rsidRPr="00F13F67">
        <w:rPr>
          <w:sz w:val="28"/>
        </w:rPr>
        <w:t>колледжем</w:t>
      </w:r>
      <w:r w:rsidRPr="00F13F67">
        <w:rPr>
          <w:sz w:val="28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Повторное прохождение государственной итоговой аттестации для одного лица назначается </w:t>
      </w:r>
      <w:r w:rsidR="00CB7871" w:rsidRPr="00F13F67">
        <w:rPr>
          <w:sz w:val="28"/>
        </w:rPr>
        <w:t>колледжем</w:t>
      </w:r>
      <w:r w:rsidRPr="00F13F67">
        <w:rPr>
          <w:sz w:val="28"/>
        </w:rPr>
        <w:t xml:space="preserve"> не более двух раз.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5" w:name="sub_1024"/>
      <w:r w:rsidRPr="00F13F67">
        <w:rPr>
          <w:sz w:val="28"/>
        </w:rPr>
        <w:t>4.</w:t>
      </w:r>
      <w:r w:rsidR="00F13F67" w:rsidRPr="00F13F67">
        <w:rPr>
          <w:sz w:val="28"/>
        </w:rPr>
        <w:t>8</w:t>
      </w:r>
      <w:r w:rsidR="00253C82" w:rsidRPr="00F13F67">
        <w:rPr>
          <w:sz w:val="28"/>
        </w:rPr>
        <w:t xml:space="preserve"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 w:rsidRPr="00F13F67">
        <w:rPr>
          <w:sz w:val="28"/>
        </w:rPr>
        <w:t>колледжа.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26" w:name="sub_500"/>
      <w:bookmarkEnd w:id="25"/>
      <w:r w:rsidRPr="00634A9C">
        <w:t xml:space="preserve">V. </w:t>
      </w:r>
      <w:r w:rsidR="00CB7871" w:rsidRPr="00634A9C"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7" w:name="sub_1025"/>
      <w:bookmarkEnd w:id="26"/>
      <w:r w:rsidRPr="00F13F67">
        <w:rPr>
          <w:sz w:val="28"/>
        </w:rPr>
        <w:t>5.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 xml:space="preserve">. Для выпускников из числа лиц с ограниченными возможностями здоровья государственная итоговая аттестация проводится </w:t>
      </w:r>
      <w:r w:rsidRPr="00F13F67">
        <w:rPr>
          <w:sz w:val="28"/>
        </w:rPr>
        <w:t>в колледже</w:t>
      </w:r>
      <w:r w:rsidR="00253C82" w:rsidRPr="00F13F67">
        <w:rPr>
          <w:sz w:val="28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8" w:name="sub_1026"/>
      <w:bookmarkEnd w:id="27"/>
      <w:r w:rsidRPr="00F13F67">
        <w:rPr>
          <w:sz w:val="28"/>
        </w:rPr>
        <w:t>5.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При проведении государственной итоговой аттестации обеспечивается соблюдение следующих общих требований:</w:t>
      </w:r>
    </w:p>
    <w:bookmarkEnd w:id="28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</w:t>
      </w:r>
      <w:r w:rsidR="00CB7871" w:rsidRPr="00F13F67">
        <w:rPr>
          <w:sz w:val="28"/>
        </w:rPr>
        <w:t>,</w:t>
      </w:r>
      <w:r w:rsidRPr="00F13F67">
        <w:rPr>
          <w:sz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</w:t>
      </w:r>
      <w:r w:rsidRPr="00F13F67">
        <w:rPr>
          <w:sz w:val="28"/>
        </w:rPr>
        <w:lastRenderedPageBreak/>
        <w:t>задание, общаться с членами государственной экзаменационной комиссии);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9" w:name="sub_1027"/>
      <w:r w:rsidRPr="00F13F67">
        <w:rPr>
          <w:sz w:val="28"/>
        </w:rPr>
        <w:t>5.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0" w:name="sub_1271"/>
      <w:bookmarkEnd w:id="29"/>
      <w:r w:rsidRPr="00F13F67">
        <w:rPr>
          <w:sz w:val="28"/>
        </w:rPr>
        <w:t>а) для слепых:</w:t>
      </w:r>
    </w:p>
    <w:bookmarkEnd w:id="30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13F67">
        <w:rPr>
          <w:sz w:val="28"/>
        </w:rPr>
        <w:t>надиктовываются</w:t>
      </w:r>
      <w:proofErr w:type="spellEnd"/>
      <w:r w:rsidRPr="00F13F67">
        <w:rPr>
          <w:sz w:val="28"/>
        </w:rPr>
        <w:t xml:space="preserve"> ассистенту;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1" w:name="sub_1272"/>
      <w:r w:rsidRPr="00F13F67">
        <w:rPr>
          <w:sz w:val="28"/>
        </w:rPr>
        <w:t>б) для слабовидящих:</w:t>
      </w:r>
    </w:p>
    <w:bookmarkEnd w:id="31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обеспечивается индивидуальное равномерное освещение не менее 300 люкс;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выпускникам для выполнения задания при необходимости предоставляется увеличивающее устройство;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lastRenderedPageBreak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2" w:name="sub_1273"/>
      <w:r w:rsidRPr="00F13F67">
        <w:rPr>
          <w:sz w:val="28"/>
        </w:rPr>
        <w:t>в) для глухих и слабослышащих, с тяжелыми нарушениями речи:</w:t>
      </w:r>
    </w:p>
    <w:bookmarkEnd w:id="32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 их желанию государственный экзамен может проводиться в письменной форме;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3" w:name="sub_1274"/>
      <w:r w:rsidRPr="00F13F67">
        <w:rPr>
          <w:sz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33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13F67">
        <w:rPr>
          <w:sz w:val="28"/>
        </w:rPr>
        <w:t>надиктовываются</w:t>
      </w:r>
      <w:proofErr w:type="spellEnd"/>
      <w:r w:rsidRPr="00F13F67">
        <w:rPr>
          <w:sz w:val="28"/>
        </w:rPr>
        <w:t xml:space="preserve"> ассистенту;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 их желанию государственный экзамен может проводиться в устной форме.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4" w:name="sub_1028"/>
      <w:r w:rsidRPr="00F13F67">
        <w:rPr>
          <w:sz w:val="28"/>
        </w:rPr>
        <w:t>5.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Выпускники или родители (законные представители) несовершеннолетних выпускников не </w:t>
      </w:r>
      <w:proofErr w:type="gramStart"/>
      <w:r w:rsidR="00253C82" w:rsidRPr="00F13F67">
        <w:rPr>
          <w:sz w:val="28"/>
        </w:rPr>
        <w:t>позднее</w:t>
      </w:r>
      <w:proofErr w:type="gramEnd"/>
      <w:r w:rsidR="00253C82" w:rsidRPr="00F13F67">
        <w:rPr>
          <w:sz w:val="28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35" w:name="sub_600"/>
      <w:bookmarkEnd w:id="34"/>
      <w:r w:rsidRPr="00634A9C">
        <w:t>V</w:t>
      </w:r>
      <w:r w:rsidR="00C32E98">
        <w:rPr>
          <w:lang w:val="en-US"/>
        </w:rPr>
        <w:t>I</w:t>
      </w:r>
      <w:r w:rsidRPr="00634A9C">
        <w:t xml:space="preserve">. </w:t>
      </w:r>
      <w:r w:rsidR="00C32E98" w:rsidRPr="00634A9C">
        <w:t>ПОРЯДОК ПОДАЧИ И РАССМОТРЕНИЯ АПЕЛЛЯЦИЙ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6" w:name="sub_1029"/>
      <w:bookmarkEnd w:id="35"/>
      <w:r w:rsidRPr="00F13F67">
        <w:rPr>
          <w:sz w:val="28"/>
        </w:rPr>
        <w:t>6.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</w:t>
      </w:r>
      <w:r w:rsidRPr="00F13F67">
        <w:rPr>
          <w:sz w:val="28"/>
        </w:rPr>
        <w:t>,</w:t>
      </w:r>
      <w:r w:rsidR="00253C82" w:rsidRPr="00F13F67">
        <w:rPr>
          <w:sz w:val="28"/>
        </w:rPr>
        <w:t xml:space="preserve">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7" w:name="sub_1030"/>
      <w:bookmarkEnd w:id="36"/>
      <w:r w:rsidRPr="00F13F67">
        <w:rPr>
          <w:sz w:val="28"/>
        </w:rPr>
        <w:t>6.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 xml:space="preserve">. Апелляция подается лично выпускником или родителями (законными представителями) несовершеннолетнего выпускника в </w:t>
      </w:r>
      <w:r w:rsidR="00253C82" w:rsidRPr="00F13F67">
        <w:rPr>
          <w:sz w:val="28"/>
        </w:rPr>
        <w:lastRenderedPageBreak/>
        <w:t>апелляционную комиссию образовательной организации.</w:t>
      </w:r>
    </w:p>
    <w:bookmarkEnd w:id="37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8" w:name="sub_1031"/>
      <w:r w:rsidRPr="00F13F67">
        <w:rPr>
          <w:sz w:val="28"/>
        </w:rPr>
        <w:t>6.</w:t>
      </w:r>
      <w:r w:rsidR="00253C82" w:rsidRPr="00F13F67">
        <w:rPr>
          <w:sz w:val="28"/>
        </w:rPr>
        <w:t>3. Апелляция рассматривается апелляционной комиссией не позднее трех рабочих дней с момента ее поступления.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9" w:name="sub_1032"/>
      <w:bookmarkEnd w:id="38"/>
      <w:r w:rsidRPr="00F13F67">
        <w:rPr>
          <w:sz w:val="28"/>
        </w:rPr>
        <w:t>6.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Состав апелляционной комиссии утверждается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 одновременно с утверждением состава государственной экзаменационной комиссии.</w:t>
      </w:r>
    </w:p>
    <w:bookmarkEnd w:id="39"/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6.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 xml:space="preserve">. Апелляционная комиссия состоит из председателя, не менее пяти членов из числа педагогических работников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</w:t>
      </w:r>
      <w:r w:rsidRPr="00F13F67">
        <w:rPr>
          <w:sz w:val="28"/>
        </w:rPr>
        <w:t>директор колледжа</w:t>
      </w:r>
      <w:r w:rsidR="00253C82" w:rsidRPr="00F13F67">
        <w:rPr>
          <w:sz w:val="28"/>
        </w:rPr>
        <w:t xml:space="preserve"> либо лицо, исполняющее в установленном порядке обязанности </w:t>
      </w:r>
      <w:r w:rsidRPr="00F13F67">
        <w:rPr>
          <w:sz w:val="28"/>
        </w:rPr>
        <w:t>директора колледжа</w:t>
      </w:r>
      <w:r w:rsidR="00253C82" w:rsidRPr="00F13F67">
        <w:rPr>
          <w:sz w:val="28"/>
        </w:rPr>
        <w:t>. Секретарь избирается из числа членов апелляционной комиссии.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0" w:name="sub_1034"/>
      <w:r w:rsidRPr="00F13F67">
        <w:rPr>
          <w:sz w:val="28"/>
        </w:rPr>
        <w:t>6.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>. Апелляция рассматривается на заседании апелляционной комиссии с участием не менее двух третей ее состава.</w:t>
      </w:r>
    </w:p>
    <w:bookmarkEnd w:id="40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Выпускник, подавший апелляцию, имеет право присутствовать при рассмотрении апелляции.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Указанные лица должны иметь при себе документы, удостоверяющие личность.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1" w:name="sub_1035"/>
      <w:r w:rsidRPr="00F13F67">
        <w:rPr>
          <w:sz w:val="28"/>
        </w:rPr>
        <w:t>6.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 xml:space="preserve">. Рассмотрение апелляции не является пересдачей государственной </w:t>
      </w:r>
      <w:r w:rsidR="00253C82" w:rsidRPr="00F13F67">
        <w:rPr>
          <w:sz w:val="28"/>
        </w:rPr>
        <w:lastRenderedPageBreak/>
        <w:t>итоговой аттестации.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2" w:name="sub_1036"/>
      <w:bookmarkEnd w:id="41"/>
      <w:r w:rsidRPr="00F13F67">
        <w:rPr>
          <w:sz w:val="28"/>
        </w:rPr>
        <w:t>6.</w:t>
      </w:r>
      <w:r w:rsidR="00F13F67" w:rsidRPr="00F13F67">
        <w:rPr>
          <w:sz w:val="28"/>
        </w:rPr>
        <w:t>8</w:t>
      </w:r>
      <w:r w:rsidR="00253C82" w:rsidRPr="00F13F67">
        <w:rPr>
          <w:sz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bookmarkEnd w:id="42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 последнем случае результат проведения государственной итоговой аттестации подлежит аннулированию, в связи с чем</w:t>
      </w:r>
      <w:r w:rsidR="00C32E98" w:rsidRPr="00F13F67">
        <w:rPr>
          <w:sz w:val="28"/>
        </w:rPr>
        <w:t>,</w:t>
      </w:r>
      <w:r w:rsidRPr="00F13F67">
        <w:rPr>
          <w:sz w:val="28"/>
        </w:rPr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C32E98" w:rsidRPr="00F13F67">
        <w:rPr>
          <w:sz w:val="28"/>
        </w:rPr>
        <w:t>колледжем</w:t>
      </w:r>
      <w:r w:rsidRPr="00F13F67">
        <w:rPr>
          <w:sz w:val="28"/>
        </w:rPr>
        <w:t>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3" w:name="sub_1037"/>
      <w:r w:rsidRPr="00F13F67">
        <w:rPr>
          <w:sz w:val="28"/>
        </w:rPr>
        <w:t>6.</w:t>
      </w:r>
      <w:r w:rsidR="00F13F67" w:rsidRPr="00F13F67">
        <w:rPr>
          <w:sz w:val="28"/>
        </w:rPr>
        <w:t>9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bookmarkEnd w:id="43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 xml:space="preserve">Для рассмотрения апелляции о несогласии с результатами государственной итоговой аттестации, полученными при сдаче </w:t>
      </w:r>
      <w:r w:rsidRPr="00F13F67">
        <w:rPr>
          <w:sz w:val="28"/>
        </w:rPr>
        <w:lastRenderedPageBreak/>
        <w:t>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4" w:name="sub_1038"/>
      <w:r w:rsidRPr="00F13F67">
        <w:rPr>
          <w:sz w:val="28"/>
        </w:rPr>
        <w:t>6.</w:t>
      </w:r>
      <w:r w:rsidR="00F13F67" w:rsidRPr="00F13F67">
        <w:rPr>
          <w:sz w:val="28"/>
        </w:rPr>
        <w:t>10</w:t>
      </w:r>
      <w:r w:rsidR="00253C82" w:rsidRPr="00F13F67">
        <w:rPr>
          <w:sz w:val="28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5" w:name="sub_1039"/>
      <w:bookmarkEnd w:id="44"/>
      <w:r w:rsidRPr="00F13F67">
        <w:rPr>
          <w:sz w:val="28"/>
        </w:rPr>
        <w:t>6.</w:t>
      </w:r>
      <w:r w:rsidR="00F13F67" w:rsidRPr="00F13F67">
        <w:rPr>
          <w:sz w:val="28"/>
        </w:rPr>
        <w:t>11</w:t>
      </w:r>
      <w:r w:rsidR="00253C82" w:rsidRPr="00F13F67">
        <w:rPr>
          <w:sz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45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6" w:name="sub_1040"/>
      <w:r w:rsidRPr="00F13F67">
        <w:rPr>
          <w:sz w:val="28"/>
        </w:rPr>
        <w:t>6.</w:t>
      </w:r>
      <w:r w:rsidR="00F13F67" w:rsidRPr="00F13F67">
        <w:rPr>
          <w:sz w:val="28"/>
        </w:rPr>
        <w:t>12</w:t>
      </w:r>
      <w:r w:rsidR="00253C82" w:rsidRPr="00F13F67">
        <w:rPr>
          <w:sz w:val="28"/>
        </w:rPr>
        <w:t>. Решение апелляционной комиссии является окончательным и пересмотру не подлежит.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7" w:name="sub_1041"/>
      <w:bookmarkEnd w:id="46"/>
      <w:r w:rsidRPr="00F13F67">
        <w:rPr>
          <w:sz w:val="28"/>
        </w:rPr>
        <w:t>6.</w:t>
      </w:r>
      <w:r w:rsidR="00F13F67" w:rsidRPr="00F13F67">
        <w:rPr>
          <w:sz w:val="28"/>
        </w:rPr>
        <w:t>13</w:t>
      </w:r>
      <w:r w:rsidR="00253C82" w:rsidRPr="00F13F67">
        <w:rPr>
          <w:sz w:val="28"/>
        </w:rPr>
        <w:t xml:space="preserve"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>.</w:t>
      </w:r>
    </w:p>
    <w:bookmarkEnd w:id="47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</w:p>
    <w:p w:rsidR="00253C82" w:rsidRPr="00634A9C" w:rsidRDefault="00253C82" w:rsidP="00634A9C">
      <w:pPr>
        <w:ind w:firstLine="709"/>
      </w:pPr>
    </w:p>
    <w:sectPr w:rsidR="00253C82" w:rsidRPr="00634A9C" w:rsidSect="00634A9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F5D"/>
    <w:rsid w:val="001955D3"/>
    <w:rsid w:val="001D460F"/>
    <w:rsid w:val="00231F6B"/>
    <w:rsid w:val="00253C82"/>
    <w:rsid w:val="00310BEF"/>
    <w:rsid w:val="0035351D"/>
    <w:rsid w:val="00362EDE"/>
    <w:rsid w:val="00362F5D"/>
    <w:rsid w:val="005C72F0"/>
    <w:rsid w:val="00633FD5"/>
    <w:rsid w:val="00634A9C"/>
    <w:rsid w:val="007E1555"/>
    <w:rsid w:val="008A7B6F"/>
    <w:rsid w:val="008C729D"/>
    <w:rsid w:val="009808CD"/>
    <w:rsid w:val="009A5362"/>
    <w:rsid w:val="009E3151"/>
    <w:rsid w:val="00AF6383"/>
    <w:rsid w:val="00B114C7"/>
    <w:rsid w:val="00C32E98"/>
    <w:rsid w:val="00CA60ED"/>
    <w:rsid w:val="00CB7871"/>
    <w:rsid w:val="00D42B89"/>
    <w:rsid w:val="00E923D3"/>
    <w:rsid w:val="00F13F67"/>
    <w:rsid w:val="00F8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72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C7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2F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C7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C7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5C72F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C72F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C72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5C72F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C72F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5C72F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C72F0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5C72F0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980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DC0-9741-4FBE-ADCA-87DAFA39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</cp:lastModifiedBy>
  <cp:revision>5</cp:revision>
  <cp:lastPrinted>2019-03-25T02:43:00Z</cp:lastPrinted>
  <dcterms:created xsi:type="dcterms:W3CDTF">2019-03-25T02:27:00Z</dcterms:created>
  <dcterms:modified xsi:type="dcterms:W3CDTF">2019-03-25T03:58:00Z</dcterms:modified>
</cp:coreProperties>
</file>