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D4" w:rsidRPr="00801AD4" w:rsidRDefault="00801AD4" w:rsidP="00801AD4">
      <w:pPr>
        <w:spacing w:line="360" w:lineRule="auto"/>
        <w:ind w:left="34" w:right="394" w:firstLine="847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01AD4" w:rsidRPr="007507A9" w:rsidRDefault="00801AD4" w:rsidP="00801AD4">
      <w:pPr>
        <w:spacing w:line="360" w:lineRule="auto"/>
        <w:ind w:left="34" w:right="394" w:firstLine="8471"/>
        <w:rPr>
          <w:sz w:val="28"/>
          <w:szCs w:val="28"/>
        </w:rPr>
      </w:pPr>
      <w:r w:rsidRPr="007507A9">
        <w:rPr>
          <w:sz w:val="28"/>
          <w:szCs w:val="28"/>
        </w:rPr>
        <w:t>УТВЕРЖДЕН</w:t>
      </w:r>
    </w:p>
    <w:p w:rsidR="00801AD4" w:rsidRPr="007507A9" w:rsidRDefault="00801AD4" w:rsidP="00801AD4">
      <w:pPr>
        <w:tabs>
          <w:tab w:val="left" w:pos="3435"/>
        </w:tabs>
        <w:ind w:left="34" w:right="2" w:firstLine="8471"/>
        <w:rPr>
          <w:sz w:val="28"/>
          <w:szCs w:val="28"/>
        </w:rPr>
      </w:pPr>
      <w:r>
        <w:rPr>
          <w:sz w:val="28"/>
          <w:szCs w:val="28"/>
        </w:rPr>
        <w:t>П</w:t>
      </w:r>
      <w:r w:rsidRPr="007507A9">
        <w:rPr>
          <w:sz w:val="28"/>
          <w:szCs w:val="28"/>
        </w:rPr>
        <w:t>риказом департамента</w:t>
      </w:r>
    </w:p>
    <w:p w:rsidR="00801AD4" w:rsidRPr="007507A9" w:rsidRDefault="00801AD4" w:rsidP="00801AD4">
      <w:pPr>
        <w:ind w:left="34" w:right="394" w:firstLine="8471"/>
        <w:rPr>
          <w:sz w:val="28"/>
          <w:szCs w:val="28"/>
        </w:rPr>
      </w:pPr>
      <w:r w:rsidRPr="007507A9">
        <w:rPr>
          <w:sz w:val="28"/>
          <w:szCs w:val="28"/>
        </w:rPr>
        <w:t>образования и науки Приморского края</w:t>
      </w:r>
    </w:p>
    <w:p w:rsidR="00801AD4" w:rsidRPr="00801AD4" w:rsidRDefault="00801AD4" w:rsidP="00801AD4">
      <w:pPr>
        <w:ind w:left="34" w:right="143" w:firstLine="8471"/>
        <w:rPr>
          <w:sz w:val="28"/>
          <w:szCs w:val="28"/>
        </w:rPr>
      </w:pPr>
      <w:r w:rsidRPr="00361B21">
        <w:rPr>
          <w:sz w:val="28"/>
          <w:szCs w:val="28"/>
        </w:rPr>
        <w:t xml:space="preserve">от </w:t>
      </w:r>
      <w:r>
        <w:rPr>
          <w:sz w:val="28"/>
          <w:szCs w:val="28"/>
        </w:rPr>
        <w:t>«16</w:t>
      </w:r>
      <w:r w:rsidRPr="008364D3">
        <w:rPr>
          <w:sz w:val="28"/>
          <w:szCs w:val="28"/>
        </w:rPr>
        <w:t>» декабря</w:t>
      </w:r>
      <w:r>
        <w:rPr>
          <w:sz w:val="28"/>
          <w:szCs w:val="28"/>
        </w:rPr>
        <w:t xml:space="preserve"> </w:t>
      </w:r>
      <w:r w:rsidRPr="008364D3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364D3">
        <w:rPr>
          <w:sz w:val="28"/>
          <w:szCs w:val="28"/>
        </w:rPr>
        <w:t>года №</w:t>
      </w:r>
      <w:r w:rsidRPr="008364D3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1741-а</w:t>
      </w:r>
    </w:p>
    <w:p w:rsidR="00216662" w:rsidRPr="003F66B0" w:rsidRDefault="003F66B0" w:rsidP="003F66B0">
      <w:pPr>
        <w:jc w:val="center"/>
        <w:rPr>
          <w:b/>
          <w:sz w:val="24"/>
          <w:szCs w:val="24"/>
        </w:rPr>
      </w:pPr>
      <w:r w:rsidRPr="003F66B0">
        <w:rPr>
          <w:b/>
          <w:sz w:val="24"/>
          <w:szCs w:val="24"/>
        </w:rPr>
        <w:t xml:space="preserve">Состав председателей государственных экзаменационных комиссий на </w:t>
      </w:r>
      <w:r w:rsidR="00F93958">
        <w:rPr>
          <w:b/>
          <w:sz w:val="24"/>
          <w:szCs w:val="24"/>
        </w:rPr>
        <w:t>2020</w:t>
      </w:r>
      <w:r w:rsidRPr="003F66B0">
        <w:rPr>
          <w:b/>
          <w:sz w:val="24"/>
          <w:szCs w:val="24"/>
        </w:rPr>
        <w:t xml:space="preserve"> год</w:t>
      </w:r>
    </w:p>
    <w:p w:rsidR="003F66B0" w:rsidRPr="003F66B0" w:rsidRDefault="003F66B0" w:rsidP="003F66B0">
      <w:pPr>
        <w:jc w:val="center"/>
        <w:rPr>
          <w:b/>
          <w:sz w:val="24"/>
          <w:szCs w:val="24"/>
        </w:rPr>
      </w:pPr>
    </w:p>
    <w:tbl>
      <w:tblPr>
        <w:tblStyle w:val="a3"/>
        <w:tblW w:w="14847" w:type="dxa"/>
        <w:tblLayout w:type="fixed"/>
        <w:tblLook w:val="04A0"/>
      </w:tblPr>
      <w:tblGrid>
        <w:gridCol w:w="494"/>
        <w:gridCol w:w="2197"/>
        <w:gridCol w:w="2316"/>
        <w:gridCol w:w="2316"/>
        <w:gridCol w:w="2322"/>
        <w:gridCol w:w="5202"/>
      </w:tblGrid>
      <w:tr w:rsidR="008D6C05" w:rsidRPr="003F66B0" w:rsidTr="008D6C05">
        <w:trPr>
          <w:trHeight w:val="19"/>
          <w:tblHeader/>
        </w:trPr>
        <w:tc>
          <w:tcPr>
            <w:tcW w:w="494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 xml:space="preserve">№ </w:t>
            </w:r>
            <w:proofErr w:type="spellStart"/>
            <w:proofErr w:type="gramStart"/>
            <w:r w:rsidRPr="003F66B0">
              <w:rPr>
                <w:b/>
              </w:rPr>
              <w:t>п</w:t>
            </w:r>
            <w:proofErr w:type="spellEnd"/>
            <w:proofErr w:type="gramEnd"/>
            <w:r w:rsidRPr="003F66B0">
              <w:rPr>
                <w:b/>
                <w:lang w:val="en-US"/>
              </w:rPr>
              <w:t>/</w:t>
            </w:r>
            <w:proofErr w:type="spellStart"/>
            <w:r w:rsidRPr="003F66B0">
              <w:rPr>
                <w:b/>
              </w:rPr>
              <w:t>п</w:t>
            </w:r>
            <w:proofErr w:type="spellEnd"/>
          </w:p>
        </w:tc>
        <w:tc>
          <w:tcPr>
            <w:tcW w:w="2197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Наименование профессионального образовательного учреждения</w:t>
            </w:r>
          </w:p>
        </w:tc>
        <w:tc>
          <w:tcPr>
            <w:tcW w:w="2316" w:type="dxa"/>
            <w:vAlign w:val="center"/>
          </w:tcPr>
          <w:p w:rsidR="008D6C05" w:rsidRPr="003F66B0" w:rsidRDefault="008D6C05" w:rsidP="008D6C05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ГИА</w:t>
            </w:r>
          </w:p>
        </w:tc>
        <w:tc>
          <w:tcPr>
            <w:tcW w:w="2316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Код</w:t>
            </w:r>
          </w:p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профессии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специальности</w:t>
            </w:r>
          </w:p>
        </w:tc>
        <w:tc>
          <w:tcPr>
            <w:tcW w:w="2322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Наименование профессии</w:t>
            </w:r>
            <w:r w:rsidRPr="003F66B0">
              <w:rPr>
                <w:b/>
                <w:lang w:val="en-US"/>
              </w:rPr>
              <w:t>/</w:t>
            </w:r>
            <w:r w:rsidRPr="003F66B0">
              <w:rPr>
                <w:b/>
              </w:rPr>
              <w:t>специальности</w:t>
            </w:r>
          </w:p>
        </w:tc>
        <w:tc>
          <w:tcPr>
            <w:tcW w:w="5202" w:type="dxa"/>
            <w:vAlign w:val="center"/>
          </w:tcPr>
          <w:p w:rsidR="008D6C05" w:rsidRPr="003F66B0" w:rsidRDefault="008D6C05" w:rsidP="003F66B0">
            <w:pPr>
              <w:jc w:val="center"/>
              <w:rPr>
                <w:b/>
              </w:rPr>
            </w:pPr>
            <w:r w:rsidRPr="003F66B0">
              <w:rPr>
                <w:b/>
              </w:rPr>
              <w:t>ФИО председателя</w:t>
            </w:r>
            <w:r w:rsidRPr="003F66B0">
              <w:rPr>
                <w:b/>
              </w:rPr>
              <w:br/>
              <w:t>государственной экзаменационной комиссии</w:t>
            </w:r>
            <w:r w:rsidR="00F93958">
              <w:rPr>
                <w:b/>
              </w:rPr>
              <w:t>, должность, место работы</w:t>
            </w:r>
            <w:bookmarkStart w:id="0" w:name="_GoBack"/>
            <w:bookmarkEnd w:id="0"/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 w:rsidRPr="003F66B0">
              <w:rPr>
                <w:b/>
              </w:rPr>
              <w:t>1.</w:t>
            </w:r>
          </w:p>
        </w:tc>
        <w:tc>
          <w:tcPr>
            <w:tcW w:w="2197" w:type="dxa"/>
            <w:vMerge w:val="restart"/>
            <w:vAlign w:val="center"/>
          </w:tcPr>
          <w:p w:rsidR="00B53FEB" w:rsidRPr="003F66B0" w:rsidRDefault="00B53FEB" w:rsidP="00087D7E">
            <w:pPr>
              <w:jc w:val="center"/>
            </w:pPr>
            <w:r>
              <w:t>КГА ПОУ «ДИТК»</w:t>
            </w: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24.06.2020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46.01.01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>Никонова Оксана Сергеевна – начальник отдела кадров, КГБУЗ «</w:t>
            </w:r>
            <w:proofErr w:type="spellStart"/>
            <w:r>
              <w:t>Дальнегорская</w:t>
            </w:r>
            <w:proofErr w:type="spellEnd"/>
            <w:r>
              <w:t xml:space="preserve"> городская больница»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22.06.2020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13.01.10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Электромонтёр по ремонту и обслуживанию электрооборудования (по отраслям)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25.06.2020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43.01.02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Парикмахер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proofErr w:type="spellStart"/>
            <w:r>
              <w:t>Курман</w:t>
            </w:r>
            <w:proofErr w:type="spellEnd"/>
            <w:r>
              <w:t xml:space="preserve"> Марина Валерьевна - </w:t>
            </w:r>
            <w:r w:rsidRPr="007C675A">
              <w:t xml:space="preserve">директор, парикмахерская «Прелесть» ИП </w:t>
            </w:r>
            <w:proofErr w:type="spellStart"/>
            <w:r w:rsidRPr="007C675A">
              <w:t>Курман</w:t>
            </w:r>
            <w:proofErr w:type="spellEnd"/>
            <w:r w:rsidRPr="007C675A">
              <w:t xml:space="preserve"> М.В.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23.06.2020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15.01.05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Сварщик (ручной и частично механизированной сварки (наплавки))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26.06.2020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23.01.03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Автомеханик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29.06.2020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43.02.02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Парикмахерское искусство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proofErr w:type="spellStart"/>
            <w:r>
              <w:t>Курман</w:t>
            </w:r>
            <w:proofErr w:type="spellEnd"/>
            <w:r>
              <w:t xml:space="preserve"> Марина Валерьевна - </w:t>
            </w:r>
            <w:r w:rsidRPr="007C675A">
              <w:t xml:space="preserve">директор, парикмахерская «Прелесть» ИП </w:t>
            </w:r>
            <w:proofErr w:type="spellStart"/>
            <w:r w:rsidRPr="007C675A">
              <w:t>Курман</w:t>
            </w:r>
            <w:proofErr w:type="spellEnd"/>
            <w:r w:rsidRPr="007C675A">
              <w:t xml:space="preserve"> М.В.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17.06.2020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09.02.02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Компьютерные сети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 xml:space="preserve">Зинченко Леонид Борисович – начальник управления главного </w:t>
            </w:r>
            <w:proofErr w:type="spellStart"/>
            <w:r>
              <w:t>прибориста</w:t>
            </w:r>
            <w:proofErr w:type="spellEnd"/>
            <w:r>
              <w:t xml:space="preserve"> ООО «</w:t>
            </w:r>
            <w:proofErr w:type="spellStart"/>
            <w:r>
              <w:t>Дальнегорский</w:t>
            </w:r>
            <w:proofErr w:type="spellEnd"/>
            <w:r>
              <w:t xml:space="preserve"> ГОК»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19.06.2020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23.02.03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автомобильного транспорта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 xml:space="preserve">Гавриков Владимир Геннадьевич - </w:t>
            </w:r>
            <w:r w:rsidRPr="007C675A">
              <w:t>ведущий инженер по надзору за грузоподъемными механизмами отдела промышленной безопасности и охране труда АО «ГМК «</w:t>
            </w:r>
            <w:proofErr w:type="spellStart"/>
            <w:r w:rsidRPr="007C675A">
              <w:t>Дальполиметалл</w:t>
            </w:r>
            <w:proofErr w:type="spellEnd"/>
            <w:r w:rsidRPr="007C675A">
              <w:t>»</w:t>
            </w:r>
          </w:p>
        </w:tc>
      </w:tr>
      <w:tr w:rsidR="00B53FEB" w:rsidRPr="003F66B0" w:rsidTr="0092665E">
        <w:trPr>
          <w:trHeight w:val="19"/>
        </w:trPr>
        <w:tc>
          <w:tcPr>
            <w:tcW w:w="494" w:type="dxa"/>
            <w:vAlign w:val="center"/>
          </w:tcPr>
          <w:p w:rsidR="00B53FEB" w:rsidRPr="003F66B0" w:rsidRDefault="00B53FEB" w:rsidP="00B53FEB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97" w:type="dxa"/>
            <w:vMerge/>
            <w:vAlign w:val="center"/>
          </w:tcPr>
          <w:p w:rsidR="00B53FEB" w:rsidRPr="003F66B0" w:rsidRDefault="00B53FEB" w:rsidP="00087D7E">
            <w:pPr>
              <w:jc w:val="center"/>
              <w:rPr>
                <w:b/>
              </w:rPr>
            </w:pPr>
          </w:p>
        </w:tc>
        <w:tc>
          <w:tcPr>
            <w:tcW w:w="2316" w:type="dxa"/>
            <w:vAlign w:val="center"/>
          </w:tcPr>
          <w:p w:rsidR="00B53FEB" w:rsidRPr="003F66B0" w:rsidRDefault="0092665E" w:rsidP="0092665E">
            <w:pPr>
              <w:rPr>
                <w:color w:val="000000"/>
              </w:rPr>
            </w:pPr>
            <w:r>
              <w:rPr>
                <w:color w:val="000000"/>
              </w:rPr>
              <w:t>18.06.2020</w:t>
            </w:r>
          </w:p>
        </w:tc>
        <w:tc>
          <w:tcPr>
            <w:tcW w:w="2316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09.02.03</w:t>
            </w:r>
          </w:p>
        </w:tc>
        <w:tc>
          <w:tcPr>
            <w:tcW w:w="2322" w:type="dxa"/>
            <w:vAlign w:val="center"/>
          </w:tcPr>
          <w:p w:rsidR="00B53FEB" w:rsidRPr="003F66B0" w:rsidRDefault="00B53FEB" w:rsidP="00B53FEB">
            <w:pPr>
              <w:rPr>
                <w:color w:val="000000"/>
              </w:rPr>
            </w:pPr>
            <w:r>
              <w:rPr>
                <w:color w:val="000000"/>
              </w:rPr>
              <w:t>Программирование в компьютерных системах</w:t>
            </w:r>
          </w:p>
        </w:tc>
        <w:tc>
          <w:tcPr>
            <w:tcW w:w="5202" w:type="dxa"/>
            <w:vAlign w:val="center"/>
          </w:tcPr>
          <w:p w:rsidR="00B53FEB" w:rsidRPr="003F66B0" w:rsidRDefault="00B53FEB" w:rsidP="00B53FEB">
            <w:r>
              <w:t xml:space="preserve">Зинченко Леонид Борисович – начальник управления главного </w:t>
            </w:r>
            <w:proofErr w:type="spellStart"/>
            <w:r>
              <w:t>прибориста</w:t>
            </w:r>
            <w:proofErr w:type="spellEnd"/>
            <w:r>
              <w:t xml:space="preserve"> ООО «</w:t>
            </w:r>
            <w:proofErr w:type="spellStart"/>
            <w:r>
              <w:t>Дальнегорский</w:t>
            </w:r>
            <w:proofErr w:type="spellEnd"/>
            <w:r>
              <w:t xml:space="preserve"> ГОК»</w:t>
            </w:r>
          </w:p>
        </w:tc>
      </w:tr>
    </w:tbl>
    <w:p w:rsidR="00B53FEB" w:rsidRDefault="00B53FEB" w:rsidP="00801AD4">
      <w:pPr>
        <w:jc w:val="center"/>
        <w:rPr>
          <w:b/>
          <w:sz w:val="24"/>
          <w:szCs w:val="24"/>
        </w:rPr>
      </w:pPr>
    </w:p>
    <w:sectPr w:rsidR="00B53FEB" w:rsidSect="0092665E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B0"/>
    <w:rsid w:val="00026463"/>
    <w:rsid w:val="00216662"/>
    <w:rsid w:val="00326B24"/>
    <w:rsid w:val="003F1DD0"/>
    <w:rsid w:val="003F66B0"/>
    <w:rsid w:val="007C675A"/>
    <w:rsid w:val="00801AD4"/>
    <w:rsid w:val="008D6C05"/>
    <w:rsid w:val="00905A6A"/>
    <w:rsid w:val="0092665E"/>
    <w:rsid w:val="009B1961"/>
    <w:rsid w:val="00B53FEB"/>
    <w:rsid w:val="00F93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Лариса Владимировна</dc:creator>
  <cp:lastModifiedBy>Zamdir</cp:lastModifiedBy>
  <cp:revision>2</cp:revision>
  <cp:lastPrinted>2019-12-11T04:10:00Z</cp:lastPrinted>
  <dcterms:created xsi:type="dcterms:W3CDTF">2020-01-19T03:45:00Z</dcterms:created>
  <dcterms:modified xsi:type="dcterms:W3CDTF">2020-01-19T03:45:00Z</dcterms:modified>
</cp:coreProperties>
</file>