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85" w:rsidRDefault="008C3285" w:rsidP="006C0070">
      <w:pPr>
        <w:spacing w:line="24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МИНИСТЕРСТВО</w:t>
      </w:r>
      <w:r w:rsidRPr="000A1937">
        <w:rPr>
          <w:color w:val="000000"/>
          <w:szCs w:val="28"/>
        </w:rPr>
        <w:t xml:space="preserve"> ОБРАЗОВАНИЯ ПРИМОРСКОГО КРАЯ</w:t>
      </w:r>
    </w:p>
    <w:p w:rsidR="008C3285" w:rsidRDefault="008C3285" w:rsidP="006C0070">
      <w:pPr>
        <w:spacing w:line="240" w:lineRule="auto"/>
        <w:jc w:val="center"/>
        <w:rPr>
          <w:color w:val="000000"/>
          <w:szCs w:val="28"/>
        </w:rPr>
      </w:pPr>
    </w:p>
    <w:p w:rsidR="008C3285" w:rsidRPr="000A1937" w:rsidRDefault="008C3285" w:rsidP="006C0070">
      <w:pPr>
        <w:spacing w:line="240" w:lineRule="auto"/>
        <w:jc w:val="center"/>
        <w:rPr>
          <w:b/>
          <w:color w:val="000000"/>
          <w:szCs w:val="28"/>
        </w:rPr>
      </w:pPr>
      <w:r w:rsidRPr="000A1937">
        <w:rPr>
          <w:b/>
          <w:color w:val="000000"/>
          <w:szCs w:val="28"/>
        </w:rPr>
        <w:t>краевое государственное автономное</w:t>
      </w:r>
    </w:p>
    <w:p w:rsidR="008C3285" w:rsidRPr="000A1937" w:rsidRDefault="008C3285" w:rsidP="006C0070">
      <w:pPr>
        <w:spacing w:line="240" w:lineRule="auto"/>
        <w:jc w:val="center"/>
        <w:rPr>
          <w:b/>
          <w:color w:val="000000"/>
          <w:szCs w:val="28"/>
        </w:rPr>
      </w:pPr>
      <w:r w:rsidRPr="000A1937">
        <w:rPr>
          <w:b/>
          <w:color w:val="000000"/>
          <w:szCs w:val="28"/>
        </w:rPr>
        <w:t>профессиональное образовательное учреждение</w:t>
      </w:r>
    </w:p>
    <w:p w:rsidR="008C3285" w:rsidRPr="000A1937" w:rsidRDefault="008C3285" w:rsidP="006C0070">
      <w:pPr>
        <w:spacing w:line="240" w:lineRule="auto"/>
        <w:jc w:val="center"/>
        <w:rPr>
          <w:b/>
          <w:color w:val="000000"/>
          <w:szCs w:val="28"/>
        </w:rPr>
      </w:pPr>
      <w:r w:rsidRPr="000A1937">
        <w:rPr>
          <w:b/>
          <w:color w:val="000000"/>
          <w:szCs w:val="28"/>
        </w:rPr>
        <w:t>«Дальнегорский индустриально-технологический колледж»</w:t>
      </w:r>
    </w:p>
    <w:p w:rsidR="008C3285" w:rsidRPr="000A1937" w:rsidRDefault="008C3285" w:rsidP="000A1937">
      <w:pPr>
        <w:widowControl w:val="0"/>
        <w:suppressAutoHyphens/>
        <w:autoSpaceDE w:val="0"/>
        <w:autoSpaceDN w:val="0"/>
        <w:adjustRightInd w:val="0"/>
        <w:jc w:val="right"/>
        <w:rPr>
          <w:caps/>
          <w:szCs w:val="28"/>
        </w:rPr>
      </w:pPr>
    </w:p>
    <w:p w:rsidR="008C3285" w:rsidRPr="000A1937" w:rsidRDefault="008C3285" w:rsidP="000A1937">
      <w:pPr>
        <w:pStyle w:val="FR2"/>
        <w:spacing w:before="0" w:line="360" w:lineRule="auto"/>
        <w:rPr>
          <w:rFonts w:ascii="Times New Roman" w:hAnsi="Times New Roman"/>
          <w:szCs w:val="28"/>
        </w:rPr>
      </w:pPr>
    </w:p>
    <w:p w:rsidR="008C3285" w:rsidRPr="000A1937" w:rsidRDefault="008C3285" w:rsidP="000A1937">
      <w:pPr>
        <w:pStyle w:val="FR2"/>
        <w:spacing w:before="0" w:line="360" w:lineRule="auto"/>
        <w:rPr>
          <w:rFonts w:ascii="Times New Roman" w:hAnsi="Times New Roman"/>
          <w:szCs w:val="28"/>
        </w:rPr>
      </w:pPr>
    </w:p>
    <w:p w:rsidR="008C3285" w:rsidRPr="000A1937" w:rsidRDefault="008C3285" w:rsidP="000A1937">
      <w:pPr>
        <w:pStyle w:val="FR2"/>
        <w:spacing w:before="0" w:line="360" w:lineRule="auto"/>
        <w:rPr>
          <w:rFonts w:ascii="Times New Roman" w:hAnsi="Times New Roman"/>
          <w:szCs w:val="28"/>
        </w:rPr>
      </w:pPr>
    </w:p>
    <w:p w:rsidR="008C3285" w:rsidRPr="000A1937" w:rsidRDefault="008C3285" w:rsidP="000A1937">
      <w:pPr>
        <w:pStyle w:val="FR2"/>
        <w:spacing w:before="0" w:line="360" w:lineRule="auto"/>
        <w:rPr>
          <w:rFonts w:ascii="Times New Roman" w:hAnsi="Times New Roman"/>
          <w:szCs w:val="28"/>
        </w:rPr>
      </w:pPr>
    </w:p>
    <w:p w:rsidR="008C3285" w:rsidRPr="000A1937" w:rsidRDefault="008C3285" w:rsidP="000A1937">
      <w:pPr>
        <w:pStyle w:val="FR2"/>
        <w:spacing w:before="0" w:line="360" w:lineRule="auto"/>
        <w:rPr>
          <w:rFonts w:ascii="Times New Roman" w:hAnsi="Times New Roman"/>
          <w:szCs w:val="28"/>
        </w:rPr>
      </w:pPr>
    </w:p>
    <w:p w:rsidR="008C3285" w:rsidRPr="000A1937" w:rsidRDefault="008C3285" w:rsidP="000A1937">
      <w:pPr>
        <w:pStyle w:val="FR2"/>
        <w:spacing w:before="0" w:line="360" w:lineRule="auto"/>
        <w:rPr>
          <w:rFonts w:ascii="Times New Roman" w:hAnsi="Times New Roman"/>
          <w:szCs w:val="28"/>
        </w:rPr>
      </w:pPr>
      <w:r w:rsidRPr="000A1937">
        <w:rPr>
          <w:rFonts w:ascii="Times New Roman" w:hAnsi="Times New Roman"/>
          <w:szCs w:val="28"/>
        </w:rPr>
        <w:t>МЕТОДИЧЕСКИЕ РЕКОМЕНДАЦИИ</w:t>
      </w:r>
    </w:p>
    <w:p w:rsidR="008C3285" w:rsidRPr="000A1937" w:rsidRDefault="008C3285" w:rsidP="000A1937">
      <w:pPr>
        <w:pStyle w:val="FR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A1937">
        <w:rPr>
          <w:rFonts w:ascii="Times New Roman" w:hAnsi="Times New Roman"/>
          <w:b/>
          <w:sz w:val="28"/>
          <w:szCs w:val="28"/>
        </w:rPr>
        <w:t>по выполнению выпускной квалификационной работы</w:t>
      </w:r>
    </w:p>
    <w:p w:rsidR="008C3285" w:rsidRPr="000A1937" w:rsidRDefault="008C3285" w:rsidP="000A1937">
      <w:pPr>
        <w:shd w:val="clear" w:color="auto" w:fill="FFFFFF"/>
        <w:jc w:val="center"/>
        <w:rPr>
          <w:b/>
          <w:szCs w:val="28"/>
        </w:rPr>
      </w:pPr>
      <w:r w:rsidRPr="000A1937">
        <w:rPr>
          <w:b/>
          <w:szCs w:val="28"/>
        </w:rPr>
        <w:t xml:space="preserve">по специальности </w:t>
      </w:r>
    </w:p>
    <w:p w:rsidR="008C3285" w:rsidRPr="000A1937" w:rsidRDefault="008C3285" w:rsidP="000A1937">
      <w:pPr>
        <w:shd w:val="clear" w:color="auto" w:fill="FFFFFF"/>
        <w:jc w:val="center"/>
        <w:rPr>
          <w:b/>
          <w:szCs w:val="28"/>
        </w:rPr>
      </w:pPr>
      <w:r w:rsidRPr="000A1937">
        <w:rPr>
          <w:b/>
          <w:szCs w:val="28"/>
        </w:rPr>
        <w:t xml:space="preserve">23. 02. 03. Техническое обслуживание </w:t>
      </w:r>
    </w:p>
    <w:p w:rsidR="008C3285" w:rsidRPr="000A1937" w:rsidRDefault="008C3285" w:rsidP="000A1937">
      <w:pPr>
        <w:shd w:val="clear" w:color="auto" w:fill="FFFFFF"/>
        <w:jc w:val="center"/>
        <w:rPr>
          <w:b/>
          <w:szCs w:val="28"/>
        </w:rPr>
      </w:pPr>
      <w:r w:rsidRPr="000A1937">
        <w:rPr>
          <w:b/>
          <w:szCs w:val="28"/>
        </w:rPr>
        <w:t>и ремонт автомобильного транспорта</w:t>
      </w:r>
    </w:p>
    <w:p w:rsidR="008C3285" w:rsidRPr="000A1937" w:rsidRDefault="008C3285" w:rsidP="000A1937">
      <w:pPr>
        <w:pStyle w:val="FR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C3285" w:rsidRPr="000A1937" w:rsidRDefault="008C3285" w:rsidP="000A1937">
      <w:pPr>
        <w:pStyle w:val="FR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C3285" w:rsidRPr="000A1937" w:rsidRDefault="008C3285" w:rsidP="000A1937">
      <w:pPr>
        <w:pStyle w:val="FR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C3285" w:rsidRPr="000A1937" w:rsidRDefault="008C3285" w:rsidP="000A1937">
      <w:pPr>
        <w:pStyle w:val="FR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C3285" w:rsidRPr="000A1937" w:rsidRDefault="008C3285" w:rsidP="000A1937">
      <w:pPr>
        <w:pStyle w:val="FR3"/>
        <w:spacing w:line="360" w:lineRule="auto"/>
        <w:ind w:left="0"/>
        <w:rPr>
          <w:rFonts w:ascii="Times New Roman" w:hAnsi="Times New Roman"/>
          <w:sz w:val="28"/>
          <w:szCs w:val="28"/>
        </w:rPr>
      </w:pPr>
    </w:p>
    <w:p w:rsidR="008C3285" w:rsidRPr="000A1937" w:rsidRDefault="008C3285" w:rsidP="000A1937">
      <w:pPr>
        <w:pStyle w:val="FR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C3285" w:rsidRPr="000A1937" w:rsidRDefault="008C3285" w:rsidP="000A1937">
      <w:pPr>
        <w:pStyle w:val="FR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C3285" w:rsidRPr="000A1937" w:rsidRDefault="008C3285" w:rsidP="000A1937">
      <w:pPr>
        <w:pStyle w:val="FR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C3285" w:rsidRPr="000A1937" w:rsidRDefault="008C3285" w:rsidP="000A1937">
      <w:pPr>
        <w:pStyle w:val="FR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C3285" w:rsidRPr="000A1937" w:rsidRDefault="008C3285" w:rsidP="000A1937">
      <w:pPr>
        <w:pStyle w:val="FR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C3285" w:rsidRPr="000A1937" w:rsidRDefault="008C3285" w:rsidP="000A1937">
      <w:pPr>
        <w:pStyle w:val="FR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C3285" w:rsidRPr="000A1937" w:rsidRDefault="008C3285" w:rsidP="000A1937">
      <w:pPr>
        <w:pStyle w:val="FR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C3285" w:rsidRPr="000A1937" w:rsidRDefault="008C3285" w:rsidP="000A1937">
      <w:pPr>
        <w:pStyle w:val="FR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C3285" w:rsidRPr="000A1937" w:rsidRDefault="008C3285" w:rsidP="000A1937">
      <w:pPr>
        <w:pStyle w:val="FR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C3285" w:rsidRPr="000A1937" w:rsidRDefault="008C3285" w:rsidP="000B415C">
      <w:pPr>
        <w:pStyle w:val="FR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A1937">
        <w:rPr>
          <w:rFonts w:ascii="Times New Roman" w:hAnsi="Times New Roman"/>
          <w:sz w:val="28"/>
          <w:szCs w:val="28"/>
        </w:rPr>
        <w:t>Дальнегорск</w:t>
      </w:r>
      <w:r>
        <w:rPr>
          <w:rFonts w:ascii="Times New Roman" w:hAnsi="Times New Roman"/>
          <w:sz w:val="28"/>
          <w:szCs w:val="28"/>
        </w:rPr>
        <w:t>,</w:t>
      </w:r>
      <w:r w:rsidRPr="000A193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</w:p>
    <w:p w:rsidR="008C3285" w:rsidRPr="000A1937" w:rsidRDefault="008C3285" w:rsidP="000A1937">
      <w:pPr>
        <w:shd w:val="clear" w:color="auto" w:fill="FFFFFF"/>
        <w:jc w:val="both"/>
        <w:rPr>
          <w:szCs w:val="28"/>
        </w:rPr>
      </w:pPr>
      <w:r w:rsidRPr="000A1937">
        <w:rPr>
          <w:szCs w:val="28"/>
        </w:rPr>
        <w:lastRenderedPageBreak/>
        <w:t xml:space="preserve">Методические рекомендации рассмотрены на заседании ЦМК преподавателей профессионального цикла и мастеров производственного обучения технологического профиля </w:t>
      </w:r>
    </w:p>
    <w:p w:rsidR="008C3285" w:rsidRPr="000A1937" w:rsidRDefault="008C3285" w:rsidP="000A1937">
      <w:pPr>
        <w:shd w:val="clear" w:color="auto" w:fill="FFFFFF"/>
        <w:jc w:val="both"/>
        <w:rPr>
          <w:szCs w:val="28"/>
        </w:rPr>
      </w:pPr>
      <w:r w:rsidRPr="000A1937">
        <w:rPr>
          <w:szCs w:val="28"/>
        </w:rPr>
        <w:t xml:space="preserve">Протокол № </w:t>
      </w:r>
      <w:r w:rsidR="00B7749A">
        <w:rPr>
          <w:szCs w:val="28"/>
        </w:rPr>
        <w:t>6</w:t>
      </w:r>
      <w:r w:rsidRPr="000A1937">
        <w:rPr>
          <w:szCs w:val="28"/>
        </w:rPr>
        <w:t xml:space="preserve"> от «</w:t>
      </w:r>
      <w:r w:rsidR="00875CBD">
        <w:rPr>
          <w:szCs w:val="28"/>
        </w:rPr>
        <w:t>10</w:t>
      </w:r>
      <w:r w:rsidRPr="000A1937">
        <w:rPr>
          <w:szCs w:val="28"/>
        </w:rPr>
        <w:t xml:space="preserve">» </w:t>
      </w:r>
      <w:r w:rsidR="00875CBD">
        <w:rPr>
          <w:szCs w:val="28"/>
        </w:rPr>
        <w:t>января</w:t>
      </w:r>
      <w:r w:rsidRPr="000A1937">
        <w:rPr>
          <w:szCs w:val="28"/>
        </w:rPr>
        <w:t xml:space="preserve"> 20</w:t>
      </w:r>
      <w:r>
        <w:rPr>
          <w:szCs w:val="28"/>
        </w:rPr>
        <w:t>20</w:t>
      </w:r>
      <w:r w:rsidRPr="000A1937">
        <w:rPr>
          <w:szCs w:val="28"/>
        </w:rPr>
        <w:t xml:space="preserve"> года</w:t>
      </w:r>
    </w:p>
    <w:p w:rsidR="008C3285" w:rsidRPr="000A1937" w:rsidRDefault="008C3285" w:rsidP="000A1937">
      <w:pPr>
        <w:shd w:val="clear" w:color="auto" w:fill="FFFFFF"/>
        <w:jc w:val="both"/>
        <w:rPr>
          <w:szCs w:val="28"/>
        </w:rPr>
      </w:pPr>
      <w:r w:rsidRPr="000A1937">
        <w:rPr>
          <w:szCs w:val="28"/>
        </w:rPr>
        <w:t>Председатель ЦМК _______________________ Н.И. Анастасьева</w:t>
      </w:r>
    </w:p>
    <w:p w:rsidR="008C3285" w:rsidRPr="000A1937" w:rsidRDefault="008C3285" w:rsidP="000A1937">
      <w:pPr>
        <w:shd w:val="clear" w:color="auto" w:fill="FFFFFF"/>
        <w:jc w:val="both"/>
        <w:rPr>
          <w:szCs w:val="28"/>
        </w:rPr>
      </w:pPr>
    </w:p>
    <w:p w:rsidR="008C3285" w:rsidRPr="000A1937" w:rsidRDefault="008C3285" w:rsidP="000A1937">
      <w:pPr>
        <w:shd w:val="clear" w:color="auto" w:fill="FFFFFF"/>
        <w:jc w:val="both"/>
        <w:rPr>
          <w:szCs w:val="28"/>
        </w:rPr>
      </w:pPr>
      <w:r w:rsidRPr="000A1937">
        <w:rPr>
          <w:szCs w:val="28"/>
        </w:rPr>
        <w:t>Утверждены методическим Советом  КГА ПОУ «ДИТК»</w:t>
      </w:r>
    </w:p>
    <w:p w:rsidR="008C3285" w:rsidRPr="000A1937" w:rsidRDefault="008C3285" w:rsidP="000A1937">
      <w:pPr>
        <w:shd w:val="clear" w:color="auto" w:fill="FFFFFF"/>
        <w:jc w:val="both"/>
        <w:rPr>
          <w:szCs w:val="28"/>
        </w:rPr>
      </w:pPr>
      <w:r w:rsidRPr="000A1937">
        <w:rPr>
          <w:szCs w:val="28"/>
        </w:rPr>
        <w:t xml:space="preserve">Протокол № </w:t>
      </w:r>
      <w:r w:rsidR="00875CBD">
        <w:rPr>
          <w:szCs w:val="28"/>
        </w:rPr>
        <w:t>5</w:t>
      </w:r>
      <w:r w:rsidRPr="000A1937">
        <w:rPr>
          <w:szCs w:val="28"/>
        </w:rPr>
        <w:t xml:space="preserve"> от «</w:t>
      </w:r>
      <w:r w:rsidR="00875CBD">
        <w:rPr>
          <w:szCs w:val="28"/>
        </w:rPr>
        <w:t>10</w:t>
      </w:r>
      <w:r w:rsidRPr="000A1937">
        <w:rPr>
          <w:szCs w:val="28"/>
        </w:rPr>
        <w:t xml:space="preserve">» </w:t>
      </w:r>
      <w:r w:rsidR="00875CBD">
        <w:rPr>
          <w:szCs w:val="28"/>
        </w:rPr>
        <w:t xml:space="preserve">января </w:t>
      </w:r>
      <w:r w:rsidRPr="000A1937">
        <w:rPr>
          <w:szCs w:val="28"/>
        </w:rPr>
        <w:t>20</w:t>
      </w:r>
      <w:r>
        <w:rPr>
          <w:szCs w:val="28"/>
        </w:rPr>
        <w:t>20</w:t>
      </w:r>
      <w:r w:rsidRPr="000A1937">
        <w:rPr>
          <w:szCs w:val="28"/>
        </w:rPr>
        <w:t xml:space="preserve"> года</w:t>
      </w:r>
    </w:p>
    <w:p w:rsidR="008C3285" w:rsidRPr="000A1937" w:rsidRDefault="008C3285" w:rsidP="000A1937">
      <w:pPr>
        <w:shd w:val="clear" w:color="auto" w:fill="FFFFFF"/>
        <w:jc w:val="both"/>
        <w:rPr>
          <w:szCs w:val="28"/>
        </w:rPr>
      </w:pPr>
      <w:r w:rsidRPr="000A1937">
        <w:rPr>
          <w:szCs w:val="28"/>
        </w:rPr>
        <w:t>Председатель МС ________________________ О.Д. Деремешко</w:t>
      </w:r>
    </w:p>
    <w:p w:rsidR="008C3285" w:rsidRDefault="008C3285" w:rsidP="000A1937">
      <w:pPr>
        <w:shd w:val="clear" w:color="auto" w:fill="FFFFFF"/>
        <w:jc w:val="both"/>
        <w:rPr>
          <w:szCs w:val="28"/>
        </w:rPr>
      </w:pPr>
    </w:p>
    <w:p w:rsidR="008C3285" w:rsidRDefault="008C3285" w:rsidP="000A1937">
      <w:pPr>
        <w:shd w:val="clear" w:color="auto" w:fill="FFFFFF"/>
        <w:jc w:val="both"/>
        <w:rPr>
          <w:szCs w:val="28"/>
        </w:rPr>
      </w:pPr>
    </w:p>
    <w:p w:rsidR="008C3285" w:rsidRDefault="008C3285" w:rsidP="000A1937">
      <w:pPr>
        <w:shd w:val="clear" w:color="auto" w:fill="FFFFFF"/>
        <w:jc w:val="both"/>
        <w:rPr>
          <w:szCs w:val="28"/>
        </w:rPr>
      </w:pPr>
    </w:p>
    <w:p w:rsidR="008C3285" w:rsidRDefault="008C3285" w:rsidP="000A1937">
      <w:pPr>
        <w:shd w:val="clear" w:color="auto" w:fill="FFFFFF"/>
        <w:jc w:val="both"/>
        <w:rPr>
          <w:szCs w:val="28"/>
        </w:rPr>
      </w:pPr>
    </w:p>
    <w:p w:rsidR="008C3285" w:rsidRPr="000A1937" w:rsidRDefault="008C3285" w:rsidP="000A1937">
      <w:pPr>
        <w:shd w:val="clear" w:color="auto" w:fill="FFFFFF"/>
        <w:jc w:val="both"/>
        <w:rPr>
          <w:szCs w:val="28"/>
        </w:rPr>
      </w:pPr>
    </w:p>
    <w:p w:rsidR="008C3285" w:rsidRPr="000A1937" w:rsidRDefault="008C3285" w:rsidP="000A1937">
      <w:pPr>
        <w:shd w:val="clear" w:color="auto" w:fill="FFFFFF"/>
        <w:jc w:val="both"/>
        <w:rPr>
          <w:szCs w:val="28"/>
        </w:rPr>
      </w:pPr>
    </w:p>
    <w:p w:rsidR="008C3285" w:rsidRPr="000A1937" w:rsidRDefault="008C3285" w:rsidP="000A1937">
      <w:pPr>
        <w:shd w:val="clear" w:color="auto" w:fill="FFFFFF"/>
        <w:jc w:val="both"/>
        <w:rPr>
          <w:szCs w:val="28"/>
        </w:rPr>
      </w:pPr>
      <w:r w:rsidRPr="000A1937">
        <w:rPr>
          <w:szCs w:val="28"/>
        </w:rPr>
        <w:t>Рекомендации подготовлены С.А. Лапидас в соответствии с требованиями ФГОС СПО к уровню подготовки выпускника по специальности 23.02.03. Техническое обслуживание и ремонт автомобильного транспорта</w:t>
      </w:r>
    </w:p>
    <w:p w:rsidR="008C3285" w:rsidRPr="000A1937" w:rsidRDefault="008C3285" w:rsidP="000A1937">
      <w:pPr>
        <w:rPr>
          <w:bCs/>
          <w:szCs w:val="28"/>
        </w:rPr>
      </w:pPr>
    </w:p>
    <w:p w:rsidR="008C3285" w:rsidRPr="000A1937" w:rsidRDefault="008C3285" w:rsidP="000A1937">
      <w:pPr>
        <w:jc w:val="center"/>
        <w:rPr>
          <w:b/>
          <w:bCs/>
          <w:szCs w:val="28"/>
        </w:rPr>
      </w:pPr>
    </w:p>
    <w:p w:rsidR="008C3285" w:rsidRPr="000A1937" w:rsidRDefault="008C3285" w:rsidP="000A1937">
      <w:pPr>
        <w:jc w:val="both"/>
        <w:rPr>
          <w:szCs w:val="28"/>
        </w:rPr>
      </w:pPr>
      <w:r w:rsidRPr="000A1937">
        <w:rPr>
          <w:szCs w:val="28"/>
        </w:rPr>
        <w:t xml:space="preserve">Методические рекомендации предназначены для оказания помощи студентам при </w:t>
      </w:r>
      <w:r>
        <w:rPr>
          <w:szCs w:val="28"/>
        </w:rPr>
        <w:t>подготовке выпускной квалификационной работы (далее - ВКР)</w:t>
      </w:r>
      <w:r w:rsidRPr="000A1937">
        <w:rPr>
          <w:szCs w:val="28"/>
        </w:rPr>
        <w:t>. Даны рекомендации по выполнению разделов дипломной работы</w:t>
      </w:r>
      <w:r>
        <w:rPr>
          <w:szCs w:val="28"/>
        </w:rPr>
        <w:t xml:space="preserve"> / проекта</w:t>
      </w:r>
      <w:r w:rsidRPr="000A1937">
        <w:rPr>
          <w:szCs w:val="28"/>
        </w:rPr>
        <w:t>, указаны источники, в которых можно ознакомиться с интересующим вопросом, приведен справочный материал, необходимый для качественного выполнения работы, указаны основные требования к оформлению пояснительной записки в соответствии с требованиями стандартов.</w:t>
      </w:r>
    </w:p>
    <w:p w:rsidR="008C3285" w:rsidRPr="000A1937" w:rsidRDefault="008C3285" w:rsidP="000A1937">
      <w:pPr>
        <w:jc w:val="both"/>
        <w:rPr>
          <w:szCs w:val="28"/>
        </w:rPr>
      </w:pPr>
    </w:p>
    <w:p w:rsidR="008C3285" w:rsidRPr="000D645E" w:rsidRDefault="008C3285" w:rsidP="000D645E">
      <w:pPr>
        <w:pStyle w:val="afb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D645E">
        <w:rPr>
          <w:rFonts w:ascii="Times New Roman" w:hAnsi="Times New Roman"/>
          <w:b/>
          <w:color w:val="auto"/>
          <w:sz w:val="28"/>
          <w:szCs w:val="28"/>
        </w:rPr>
        <w:lastRenderedPageBreak/>
        <w:t>СОДЕРЖАНИЕ</w:t>
      </w:r>
    </w:p>
    <w:p w:rsidR="008C3285" w:rsidRPr="00EA6649" w:rsidRDefault="006822E6">
      <w:pPr>
        <w:pStyle w:val="11"/>
        <w:rPr>
          <w:rFonts w:ascii="Calibri" w:hAnsi="Calibri"/>
          <w:noProof/>
          <w:sz w:val="22"/>
          <w:szCs w:val="22"/>
        </w:rPr>
      </w:pPr>
      <w:r>
        <w:fldChar w:fldCharType="begin"/>
      </w:r>
      <w:r w:rsidR="008C3285">
        <w:instrText xml:space="preserve"> TOC \o "1-3" \h \z \u </w:instrText>
      </w:r>
      <w:r>
        <w:fldChar w:fldCharType="separate"/>
      </w:r>
      <w:hyperlink w:anchor="_Toc29403243" w:history="1">
        <w:r w:rsidR="008C3285" w:rsidRPr="003535B6">
          <w:rPr>
            <w:rStyle w:val="a3"/>
            <w:noProof/>
          </w:rPr>
          <w:t>1. МЕТОДИЧЕСКИЕ РЕКОМЕНДАЦИИ</w:t>
        </w:r>
        <w:r w:rsidR="008C32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3285">
          <w:rPr>
            <w:noProof/>
            <w:webHidden/>
          </w:rPr>
          <w:instrText xml:space="preserve"> PAGEREF _Toc29403243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28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C3285" w:rsidRPr="00EA6649" w:rsidRDefault="006822E6">
      <w:pPr>
        <w:pStyle w:val="24"/>
        <w:rPr>
          <w:rFonts w:ascii="Calibri" w:hAnsi="Calibri"/>
          <w:noProof/>
          <w:sz w:val="22"/>
          <w:szCs w:val="22"/>
        </w:rPr>
      </w:pPr>
      <w:hyperlink w:anchor="_Toc29403244" w:history="1">
        <w:r w:rsidR="008C3285" w:rsidRPr="003535B6">
          <w:rPr>
            <w:rStyle w:val="a3"/>
            <w:noProof/>
          </w:rPr>
          <w:t>1.1. Общие положения</w:t>
        </w:r>
        <w:r w:rsidR="008C32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3285">
          <w:rPr>
            <w:noProof/>
            <w:webHidden/>
          </w:rPr>
          <w:instrText xml:space="preserve"> PAGEREF _Toc29403244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28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C3285" w:rsidRPr="00EA6649" w:rsidRDefault="006822E6">
      <w:pPr>
        <w:pStyle w:val="24"/>
        <w:rPr>
          <w:rFonts w:ascii="Calibri" w:hAnsi="Calibri"/>
          <w:noProof/>
          <w:sz w:val="22"/>
          <w:szCs w:val="22"/>
        </w:rPr>
      </w:pPr>
      <w:hyperlink w:anchor="_Toc29403245" w:history="1">
        <w:r w:rsidR="008C3285" w:rsidRPr="003535B6">
          <w:rPr>
            <w:rStyle w:val="a3"/>
            <w:noProof/>
          </w:rPr>
          <w:t>1.2. Планирование и организация работы</w:t>
        </w:r>
        <w:r w:rsidR="008C32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3285">
          <w:rPr>
            <w:noProof/>
            <w:webHidden/>
          </w:rPr>
          <w:instrText xml:space="preserve"> PAGEREF _Toc29403245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28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C3285" w:rsidRPr="00EA6649" w:rsidRDefault="006822E6">
      <w:pPr>
        <w:pStyle w:val="24"/>
        <w:rPr>
          <w:rFonts w:ascii="Calibri" w:hAnsi="Calibri"/>
          <w:noProof/>
          <w:sz w:val="22"/>
          <w:szCs w:val="22"/>
        </w:rPr>
      </w:pPr>
      <w:hyperlink w:anchor="_Toc29403246" w:history="1">
        <w:r w:rsidR="008C3285" w:rsidRPr="003535B6">
          <w:rPr>
            <w:rStyle w:val="a3"/>
            <w:noProof/>
          </w:rPr>
          <w:t>1.3. Роль руководителя дипломной работы</w:t>
        </w:r>
        <w:r w:rsidR="008C32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3285">
          <w:rPr>
            <w:noProof/>
            <w:webHidden/>
          </w:rPr>
          <w:instrText xml:space="preserve"> PAGEREF _Toc29403246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28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C3285" w:rsidRPr="00EA6649" w:rsidRDefault="006822E6">
      <w:pPr>
        <w:pStyle w:val="24"/>
        <w:rPr>
          <w:rFonts w:ascii="Calibri" w:hAnsi="Calibri"/>
          <w:noProof/>
          <w:sz w:val="22"/>
          <w:szCs w:val="22"/>
        </w:rPr>
      </w:pPr>
      <w:hyperlink w:anchor="_Toc29403247" w:history="1">
        <w:r w:rsidR="008C3285" w:rsidRPr="003535B6">
          <w:rPr>
            <w:rStyle w:val="a3"/>
            <w:noProof/>
          </w:rPr>
          <w:t>1.4. Рецензирование дипломной работы</w:t>
        </w:r>
        <w:r w:rsidR="008C32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3285">
          <w:rPr>
            <w:noProof/>
            <w:webHidden/>
          </w:rPr>
          <w:instrText xml:space="preserve"> PAGEREF _Toc29403247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28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C3285" w:rsidRPr="00EA6649" w:rsidRDefault="006822E6">
      <w:pPr>
        <w:pStyle w:val="11"/>
        <w:rPr>
          <w:rFonts w:ascii="Calibri" w:hAnsi="Calibri"/>
          <w:noProof/>
          <w:sz w:val="22"/>
          <w:szCs w:val="22"/>
        </w:rPr>
      </w:pPr>
      <w:hyperlink w:anchor="_Toc29403248" w:history="1">
        <w:r w:rsidR="008C3285" w:rsidRPr="003535B6">
          <w:rPr>
            <w:rStyle w:val="a3"/>
            <w:noProof/>
          </w:rPr>
          <w:t>2. ТРЕБОВАНИЯ К СОДЕРЖАНИЮ ДИПЛОМНОЙ РАБОТЫ</w:t>
        </w:r>
        <w:r w:rsidR="008C32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3285">
          <w:rPr>
            <w:noProof/>
            <w:webHidden/>
          </w:rPr>
          <w:instrText xml:space="preserve"> PAGEREF _Toc29403248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28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C3285" w:rsidRPr="00EA6649" w:rsidRDefault="006822E6">
      <w:pPr>
        <w:pStyle w:val="24"/>
        <w:rPr>
          <w:rFonts w:ascii="Calibri" w:hAnsi="Calibri"/>
          <w:noProof/>
          <w:sz w:val="22"/>
          <w:szCs w:val="22"/>
        </w:rPr>
      </w:pPr>
      <w:hyperlink w:anchor="_Toc29403249" w:history="1">
        <w:r w:rsidR="008C3285" w:rsidRPr="003535B6">
          <w:rPr>
            <w:rStyle w:val="a3"/>
            <w:noProof/>
          </w:rPr>
          <w:t>2.1. Общие требования к дипломной работе</w:t>
        </w:r>
        <w:r w:rsidR="008C32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3285">
          <w:rPr>
            <w:noProof/>
            <w:webHidden/>
          </w:rPr>
          <w:instrText xml:space="preserve"> PAGEREF _Toc29403249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28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C3285" w:rsidRPr="00EA6649" w:rsidRDefault="006822E6">
      <w:pPr>
        <w:pStyle w:val="24"/>
        <w:rPr>
          <w:rFonts w:ascii="Calibri" w:hAnsi="Calibri"/>
          <w:noProof/>
          <w:sz w:val="22"/>
          <w:szCs w:val="22"/>
        </w:rPr>
      </w:pPr>
      <w:hyperlink w:anchor="_Toc29403250" w:history="1">
        <w:r w:rsidR="008C3285" w:rsidRPr="003535B6">
          <w:rPr>
            <w:rStyle w:val="a3"/>
            <w:noProof/>
          </w:rPr>
          <w:t>2.2. Структура дипломной работы</w:t>
        </w:r>
        <w:r w:rsidR="008C32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3285">
          <w:rPr>
            <w:noProof/>
            <w:webHidden/>
          </w:rPr>
          <w:instrText xml:space="preserve"> PAGEREF _Toc29403250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28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C3285" w:rsidRPr="00EA6649" w:rsidRDefault="006822E6">
      <w:pPr>
        <w:pStyle w:val="24"/>
        <w:rPr>
          <w:rFonts w:ascii="Calibri" w:hAnsi="Calibri"/>
          <w:noProof/>
          <w:sz w:val="22"/>
          <w:szCs w:val="22"/>
        </w:rPr>
      </w:pPr>
      <w:hyperlink w:anchor="_Toc29403251" w:history="1">
        <w:r w:rsidR="008C3285" w:rsidRPr="003535B6">
          <w:rPr>
            <w:rStyle w:val="a3"/>
            <w:noProof/>
          </w:rPr>
          <w:t>2.3. Требования к оформлению дипломной работы</w:t>
        </w:r>
        <w:r w:rsidR="008C32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3285">
          <w:rPr>
            <w:noProof/>
            <w:webHidden/>
          </w:rPr>
          <w:instrText xml:space="preserve"> PAGEREF _Toc29403251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28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C3285" w:rsidRPr="00EA6649" w:rsidRDefault="006822E6">
      <w:pPr>
        <w:pStyle w:val="24"/>
        <w:rPr>
          <w:rFonts w:ascii="Calibri" w:hAnsi="Calibri"/>
          <w:noProof/>
          <w:sz w:val="22"/>
          <w:szCs w:val="22"/>
        </w:rPr>
      </w:pPr>
      <w:hyperlink w:anchor="_Toc29403252" w:history="1">
        <w:r w:rsidR="008C3285" w:rsidRPr="003535B6">
          <w:rPr>
            <w:rStyle w:val="a3"/>
            <w:noProof/>
          </w:rPr>
          <w:t>2.4. Критерии оценки дипломной работы</w:t>
        </w:r>
        <w:r w:rsidR="008C32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3285">
          <w:rPr>
            <w:noProof/>
            <w:webHidden/>
          </w:rPr>
          <w:instrText xml:space="preserve"> PAGEREF _Toc29403252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28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C3285" w:rsidRPr="00EA6649" w:rsidRDefault="006822E6">
      <w:pPr>
        <w:pStyle w:val="11"/>
        <w:rPr>
          <w:rFonts w:ascii="Calibri" w:hAnsi="Calibri"/>
          <w:noProof/>
          <w:sz w:val="22"/>
          <w:szCs w:val="22"/>
        </w:rPr>
      </w:pPr>
      <w:hyperlink w:anchor="_Toc29403253" w:history="1">
        <w:r w:rsidR="008C3285" w:rsidRPr="003535B6">
          <w:rPr>
            <w:rStyle w:val="a3"/>
            <w:noProof/>
          </w:rPr>
          <w:t>ПРИЛОЖЕНИЕ</w:t>
        </w:r>
        <w:r w:rsidR="008C32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3285">
          <w:rPr>
            <w:noProof/>
            <w:webHidden/>
          </w:rPr>
          <w:instrText xml:space="preserve"> PAGEREF _Toc29403253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28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C3285" w:rsidRPr="00EA6649" w:rsidRDefault="006822E6">
      <w:pPr>
        <w:pStyle w:val="34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29403254" w:history="1">
        <w:r w:rsidR="008C3285" w:rsidRPr="003535B6">
          <w:rPr>
            <w:rStyle w:val="a3"/>
            <w:noProof/>
          </w:rPr>
          <w:t>Приложение 1</w:t>
        </w:r>
        <w:r w:rsidR="008C32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3285">
          <w:rPr>
            <w:noProof/>
            <w:webHidden/>
          </w:rPr>
          <w:instrText xml:space="preserve"> PAGEREF _Toc29403254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28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C3285" w:rsidRPr="00EA6649" w:rsidRDefault="006822E6">
      <w:pPr>
        <w:pStyle w:val="34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29403255" w:history="1">
        <w:r w:rsidR="008C3285" w:rsidRPr="003535B6">
          <w:rPr>
            <w:rStyle w:val="a3"/>
            <w:noProof/>
          </w:rPr>
          <w:t>Приложение 2</w:t>
        </w:r>
        <w:r w:rsidR="008C32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3285">
          <w:rPr>
            <w:noProof/>
            <w:webHidden/>
          </w:rPr>
          <w:instrText xml:space="preserve"> PAGEREF _Toc29403255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28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C3285" w:rsidRPr="00EA6649" w:rsidRDefault="006822E6">
      <w:pPr>
        <w:pStyle w:val="34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29403256" w:history="1">
        <w:r w:rsidR="008C3285" w:rsidRPr="003535B6">
          <w:rPr>
            <w:rStyle w:val="a3"/>
            <w:noProof/>
          </w:rPr>
          <w:t>Приложение 3</w:t>
        </w:r>
        <w:r w:rsidR="008C32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3285">
          <w:rPr>
            <w:noProof/>
            <w:webHidden/>
          </w:rPr>
          <w:instrText xml:space="preserve"> PAGEREF _Toc29403256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28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C3285" w:rsidRPr="00EA6649" w:rsidRDefault="006822E6">
      <w:pPr>
        <w:pStyle w:val="34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29403257" w:history="1">
        <w:r w:rsidR="008C3285" w:rsidRPr="003535B6">
          <w:rPr>
            <w:rStyle w:val="a3"/>
            <w:noProof/>
          </w:rPr>
          <w:t>Приложение 4</w:t>
        </w:r>
        <w:r w:rsidR="008C32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3285">
          <w:rPr>
            <w:noProof/>
            <w:webHidden/>
          </w:rPr>
          <w:instrText xml:space="preserve"> PAGEREF _Toc29403257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28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C3285" w:rsidRPr="00EA6649" w:rsidRDefault="006822E6">
      <w:pPr>
        <w:pStyle w:val="34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29403258" w:history="1">
        <w:r w:rsidR="008C3285" w:rsidRPr="003535B6">
          <w:rPr>
            <w:rStyle w:val="a3"/>
            <w:noProof/>
          </w:rPr>
          <w:t>Приложение 5</w:t>
        </w:r>
        <w:r w:rsidR="008C32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3285">
          <w:rPr>
            <w:noProof/>
            <w:webHidden/>
          </w:rPr>
          <w:instrText xml:space="preserve"> PAGEREF _Toc29403258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28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C3285" w:rsidRPr="00EA6649" w:rsidRDefault="006822E6">
      <w:pPr>
        <w:pStyle w:val="34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29403259" w:history="1">
        <w:r w:rsidR="008C3285" w:rsidRPr="003535B6">
          <w:rPr>
            <w:rStyle w:val="a3"/>
            <w:noProof/>
          </w:rPr>
          <w:t>Приложение 6</w:t>
        </w:r>
        <w:r w:rsidR="008C32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3285">
          <w:rPr>
            <w:noProof/>
            <w:webHidden/>
          </w:rPr>
          <w:instrText xml:space="preserve"> PAGEREF _Toc29403259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28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C3285" w:rsidRPr="00EA6649" w:rsidRDefault="006822E6">
      <w:pPr>
        <w:pStyle w:val="34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29403260" w:history="1">
        <w:r w:rsidR="008C3285" w:rsidRPr="003535B6">
          <w:rPr>
            <w:rStyle w:val="a3"/>
            <w:noProof/>
          </w:rPr>
          <w:t>Приложение 7</w:t>
        </w:r>
        <w:r w:rsidR="008C32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3285">
          <w:rPr>
            <w:noProof/>
            <w:webHidden/>
          </w:rPr>
          <w:instrText xml:space="preserve"> PAGEREF _Toc29403260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28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C3285" w:rsidRPr="00EA6649" w:rsidRDefault="006822E6">
      <w:pPr>
        <w:pStyle w:val="34"/>
        <w:tabs>
          <w:tab w:val="right" w:leader="dot" w:pos="9628"/>
        </w:tabs>
        <w:rPr>
          <w:rFonts w:ascii="Calibri" w:hAnsi="Calibri"/>
          <w:noProof/>
          <w:sz w:val="22"/>
          <w:szCs w:val="22"/>
        </w:rPr>
      </w:pPr>
      <w:hyperlink w:anchor="_Toc29403261" w:history="1">
        <w:r w:rsidR="008C3285" w:rsidRPr="003535B6">
          <w:rPr>
            <w:rStyle w:val="a3"/>
            <w:noProof/>
          </w:rPr>
          <w:t>Приложение 8</w:t>
        </w:r>
        <w:r w:rsidR="008C328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C3285">
          <w:rPr>
            <w:noProof/>
            <w:webHidden/>
          </w:rPr>
          <w:instrText xml:space="preserve"> PAGEREF _Toc29403261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328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C3285" w:rsidRDefault="006822E6" w:rsidP="00B9271F">
      <w:r>
        <w:fldChar w:fldCharType="end"/>
      </w:r>
    </w:p>
    <w:p w:rsidR="008C3285" w:rsidRDefault="008C3285" w:rsidP="000A1937">
      <w:pPr>
        <w:pStyle w:val="1"/>
      </w:pPr>
    </w:p>
    <w:tbl>
      <w:tblPr>
        <w:tblW w:w="10031" w:type="dxa"/>
        <w:tblLayout w:type="fixed"/>
        <w:tblLook w:val="00A0"/>
      </w:tblPr>
      <w:tblGrid>
        <w:gridCol w:w="959"/>
        <w:gridCol w:w="8221"/>
        <w:gridCol w:w="851"/>
      </w:tblGrid>
      <w:tr w:rsidR="008C3285" w:rsidRPr="000A1937" w:rsidTr="00E50C21">
        <w:tc>
          <w:tcPr>
            <w:tcW w:w="959" w:type="dxa"/>
          </w:tcPr>
          <w:p w:rsidR="008C3285" w:rsidRPr="000A1937" w:rsidRDefault="008C3285" w:rsidP="000B415C">
            <w:pPr>
              <w:rPr>
                <w:bCs/>
                <w:caps/>
                <w:szCs w:val="28"/>
              </w:rPr>
            </w:pPr>
          </w:p>
        </w:tc>
        <w:tc>
          <w:tcPr>
            <w:tcW w:w="8221" w:type="dxa"/>
          </w:tcPr>
          <w:p w:rsidR="008C3285" w:rsidRPr="000A1937" w:rsidRDefault="008C3285" w:rsidP="000A1937">
            <w:pPr>
              <w:rPr>
                <w:bCs/>
                <w:szCs w:val="28"/>
              </w:rPr>
            </w:pPr>
          </w:p>
        </w:tc>
        <w:tc>
          <w:tcPr>
            <w:tcW w:w="851" w:type="dxa"/>
          </w:tcPr>
          <w:p w:rsidR="008C3285" w:rsidRPr="000A1937" w:rsidRDefault="008C3285" w:rsidP="000A1937">
            <w:pPr>
              <w:jc w:val="center"/>
              <w:rPr>
                <w:bCs/>
                <w:caps/>
                <w:szCs w:val="28"/>
              </w:rPr>
            </w:pPr>
          </w:p>
        </w:tc>
      </w:tr>
      <w:tr w:rsidR="008C3285" w:rsidRPr="000A1937" w:rsidTr="00E50C21">
        <w:tc>
          <w:tcPr>
            <w:tcW w:w="959" w:type="dxa"/>
          </w:tcPr>
          <w:p w:rsidR="008C3285" w:rsidRPr="000A1937" w:rsidRDefault="008C3285" w:rsidP="000A1937">
            <w:pPr>
              <w:jc w:val="center"/>
              <w:rPr>
                <w:bCs/>
                <w:caps/>
                <w:szCs w:val="28"/>
              </w:rPr>
            </w:pPr>
          </w:p>
        </w:tc>
        <w:tc>
          <w:tcPr>
            <w:tcW w:w="8221" w:type="dxa"/>
          </w:tcPr>
          <w:p w:rsidR="008C3285" w:rsidRPr="000A1937" w:rsidRDefault="008C3285" w:rsidP="000A1937">
            <w:pPr>
              <w:rPr>
                <w:bCs/>
                <w:szCs w:val="28"/>
              </w:rPr>
            </w:pPr>
          </w:p>
        </w:tc>
        <w:tc>
          <w:tcPr>
            <w:tcW w:w="851" w:type="dxa"/>
          </w:tcPr>
          <w:p w:rsidR="008C3285" w:rsidRPr="000A1937" w:rsidRDefault="008C3285" w:rsidP="000A1937">
            <w:pPr>
              <w:rPr>
                <w:bCs/>
                <w:caps/>
                <w:szCs w:val="28"/>
              </w:rPr>
            </w:pPr>
          </w:p>
        </w:tc>
      </w:tr>
      <w:tr w:rsidR="008C3285" w:rsidRPr="000A1937" w:rsidTr="00E50C21">
        <w:tc>
          <w:tcPr>
            <w:tcW w:w="959" w:type="dxa"/>
          </w:tcPr>
          <w:p w:rsidR="008C3285" w:rsidRPr="000A1937" w:rsidRDefault="008C3285" w:rsidP="000A1937">
            <w:pPr>
              <w:jc w:val="center"/>
              <w:rPr>
                <w:bCs/>
                <w:caps/>
                <w:szCs w:val="28"/>
              </w:rPr>
            </w:pPr>
          </w:p>
        </w:tc>
        <w:tc>
          <w:tcPr>
            <w:tcW w:w="8221" w:type="dxa"/>
          </w:tcPr>
          <w:p w:rsidR="008C3285" w:rsidRPr="000A1937" w:rsidRDefault="008C3285" w:rsidP="000A1937">
            <w:pPr>
              <w:rPr>
                <w:bCs/>
                <w:szCs w:val="28"/>
              </w:rPr>
            </w:pPr>
          </w:p>
        </w:tc>
        <w:tc>
          <w:tcPr>
            <w:tcW w:w="851" w:type="dxa"/>
          </w:tcPr>
          <w:p w:rsidR="008C3285" w:rsidRPr="000A1937" w:rsidRDefault="008C3285" w:rsidP="000A1937">
            <w:pPr>
              <w:jc w:val="center"/>
              <w:rPr>
                <w:bCs/>
                <w:caps/>
                <w:szCs w:val="28"/>
              </w:rPr>
            </w:pPr>
          </w:p>
        </w:tc>
      </w:tr>
      <w:tr w:rsidR="008C3285" w:rsidRPr="000A1937" w:rsidTr="00E50C21">
        <w:tc>
          <w:tcPr>
            <w:tcW w:w="959" w:type="dxa"/>
          </w:tcPr>
          <w:p w:rsidR="008C3285" w:rsidRPr="000A1937" w:rsidRDefault="008C3285" w:rsidP="000A1937">
            <w:pPr>
              <w:jc w:val="center"/>
              <w:rPr>
                <w:bCs/>
                <w:caps/>
                <w:szCs w:val="28"/>
              </w:rPr>
            </w:pPr>
          </w:p>
        </w:tc>
        <w:tc>
          <w:tcPr>
            <w:tcW w:w="8221" w:type="dxa"/>
          </w:tcPr>
          <w:p w:rsidR="008C3285" w:rsidRPr="000A1937" w:rsidRDefault="008C3285" w:rsidP="000A1937">
            <w:pPr>
              <w:rPr>
                <w:bCs/>
                <w:szCs w:val="28"/>
              </w:rPr>
            </w:pPr>
          </w:p>
        </w:tc>
        <w:tc>
          <w:tcPr>
            <w:tcW w:w="851" w:type="dxa"/>
          </w:tcPr>
          <w:p w:rsidR="008C3285" w:rsidRPr="000A1937" w:rsidRDefault="008C3285" w:rsidP="000A1937">
            <w:pPr>
              <w:jc w:val="center"/>
              <w:rPr>
                <w:bCs/>
                <w:caps/>
                <w:szCs w:val="28"/>
              </w:rPr>
            </w:pPr>
          </w:p>
        </w:tc>
      </w:tr>
      <w:tr w:rsidR="008C3285" w:rsidRPr="000A1937" w:rsidTr="00E50C21">
        <w:tc>
          <w:tcPr>
            <w:tcW w:w="959" w:type="dxa"/>
          </w:tcPr>
          <w:p w:rsidR="008C3285" w:rsidRPr="000A1937" w:rsidRDefault="008C3285" w:rsidP="000A1937">
            <w:pPr>
              <w:jc w:val="center"/>
              <w:rPr>
                <w:bCs/>
                <w:caps/>
                <w:szCs w:val="28"/>
              </w:rPr>
            </w:pPr>
          </w:p>
        </w:tc>
        <w:tc>
          <w:tcPr>
            <w:tcW w:w="8221" w:type="dxa"/>
          </w:tcPr>
          <w:p w:rsidR="008C3285" w:rsidRPr="000A1937" w:rsidRDefault="008C3285" w:rsidP="000A1937">
            <w:pPr>
              <w:widowControl w:val="0"/>
              <w:rPr>
                <w:bCs/>
                <w:szCs w:val="28"/>
              </w:rPr>
            </w:pPr>
          </w:p>
        </w:tc>
        <w:tc>
          <w:tcPr>
            <w:tcW w:w="851" w:type="dxa"/>
          </w:tcPr>
          <w:p w:rsidR="008C3285" w:rsidRPr="000A1937" w:rsidRDefault="008C3285" w:rsidP="000A1937">
            <w:pPr>
              <w:jc w:val="center"/>
              <w:rPr>
                <w:bCs/>
                <w:caps/>
                <w:szCs w:val="28"/>
              </w:rPr>
            </w:pPr>
          </w:p>
        </w:tc>
      </w:tr>
    </w:tbl>
    <w:p w:rsidR="008C3285" w:rsidRPr="000A1937" w:rsidRDefault="008C3285" w:rsidP="000A1937">
      <w:pPr>
        <w:jc w:val="center"/>
        <w:rPr>
          <w:b/>
          <w:bCs/>
          <w:caps/>
          <w:szCs w:val="28"/>
        </w:rPr>
      </w:pPr>
    </w:p>
    <w:p w:rsidR="008C3285" w:rsidRPr="000A1937" w:rsidRDefault="008C3285" w:rsidP="000A1937">
      <w:pPr>
        <w:pStyle w:val="1"/>
      </w:pPr>
      <w:bookmarkStart w:id="0" w:name="_Toc29403243"/>
      <w:r w:rsidRPr="000A1937">
        <w:lastRenderedPageBreak/>
        <w:t>1. МЕТОДИЧЕСКИЕ РЕКОМЕНДАЦИИ</w:t>
      </w:r>
      <w:bookmarkEnd w:id="0"/>
    </w:p>
    <w:p w:rsidR="008C3285" w:rsidRPr="000A1937" w:rsidRDefault="008C3285" w:rsidP="000A1937">
      <w:pPr>
        <w:pStyle w:val="2"/>
      </w:pPr>
      <w:bookmarkStart w:id="1" w:name="_Toc29403244"/>
      <w:r w:rsidRPr="000A1937">
        <w:t>1.1. Общие положения</w:t>
      </w:r>
      <w:bookmarkEnd w:id="1"/>
    </w:p>
    <w:p w:rsidR="008C3285" w:rsidRPr="000A1937" w:rsidRDefault="008C3285" w:rsidP="000B415C">
      <w:pPr>
        <w:ind w:firstLine="708"/>
        <w:jc w:val="both"/>
        <w:rPr>
          <w:szCs w:val="28"/>
        </w:rPr>
      </w:pPr>
      <w:r w:rsidRPr="000A1937">
        <w:rPr>
          <w:szCs w:val="28"/>
        </w:rPr>
        <w:t>Завершающим этапом обучения в колледже является выполнение студентами выпускной квалификационной работы (дипломной работы</w:t>
      </w:r>
      <w:r>
        <w:rPr>
          <w:szCs w:val="28"/>
        </w:rPr>
        <w:t>/ проекта</w:t>
      </w:r>
      <w:r w:rsidRPr="000A1937">
        <w:rPr>
          <w:szCs w:val="28"/>
        </w:rPr>
        <w:t>).</w:t>
      </w:r>
    </w:p>
    <w:p w:rsidR="008C3285" w:rsidRPr="000A1937" w:rsidRDefault="008C3285" w:rsidP="000B415C">
      <w:pPr>
        <w:ind w:firstLine="708"/>
        <w:jc w:val="both"/>
        <w:rPr>
          <w:szCs w:val="28"/>
        </w:rPr>
      </w:pPr>
      <w:r w:rsidRPr="000A1937">
        <w:rPr>
          <w:szCs w:val="28"/>
        </w:rPr>
        <w:t>Дипломная работа - главная самостоятельная работа будущего техника, направленная на решение конкретных задач в области совершенствования технологии, организации технического обслуживания, ремонта автотранспорта и улучшения его технико-экономических показателей.</w:t>
      </w:r>
    </w:p>
    <w:p w:rsidR="008C3285" w:rsidRPr="000A1937" w:rsidRDefault="008C3285" w:rsidP="000B415C">
      <w:pPr>
        <w:ind w:firstLine="708"/>
        <w:jc w:val="both"/>
        <w:rPr>
          <w:szCs w:val="28"/>
        </w:rPr>
      </w:pPr>
      <w:r w:rsidRPr="000A1937">
        <w:rPr>
          <w:szCs w:val="28"/>
        </w:rPr>
        <w:t>Настоящие методические рекомендации ставят задачу ознакомить студента с вопросами организации работы по выполнению, содержанию отдельных частей и разделов, оформлению и защиты дипломной работы</w:t>
      </w:r>
      <w:r>
        <w:rPr>
          <w:szCs w:val="28"/>
        </w:rPr>
        <w:t>/ проекта</w:t>
      </w:r>
      <w:r w:rsidRPr="000A1937">
        <w:rPr>
          <w:szCs w:val="28"/>
        </w:rPr>
        <w:t>.</w:t>
      </w:r>
    </w:p>
    <w:p w:rsidR="008C3285" w:rsidRPr="000A1937" w:rsidRDefault="008C3285" w:rsidP="000B415C">
      <w:pPr>
        <w:ind w:firstLine="708"/>
        <w:jc w:val="both"/>
        <w:rPr>
          <w:szCs w:val="28"/>
        </w:rPr>
      </w:pPr>
      <w:r w:rsidRPr="000A1937">
        <w:rPr>
          <w:szCs w:val="28"/>
        </w:rPr>
        <w:t>Дипломная работа</w:t>
      </w:r>
      <w:r>
        <w:rPr>
          <w:szCs w:val="28"/>
        </w:rPr>
        <w:t>/проект</w:t>
      </w:r>
      <w:r w:rsidRPr="000A1937">
        <w:rPr>
          <w:szCs w:val="28"/>
        </w:rPr>
        <w:t xml:space="preserve"> позволяет оценить знания выпускника и способность принимать правильные решения по разнообразным техническим, инновационным, конструкторским, экономическим, организационным и другим вопросам. </w:t>
      </w:r>
    </w:p>
    <w:p w:rsidR="008C3285" w:rsidRDefault="008C3285" w:rsidP="000B415C">
      <w:pPr>
        <w:ind w:firstLine="708"/>
        <w:jc w:val="both"/>
        <w:rPr>
          <w:szCs w:val="28"/>
        </w:rPr>
      </w:pPr>
      <w:r w:rsidRPr="000A1937">
        <w:rPr>
          <w:szCs w:val="28"/>
        </w:rPr>
        <w:t>Выполняя дипломную работу</w:t>
      </w:r>
      <w:r>
        <w:rPr>
          <w:szCs w:val="28"/>
        </w:rPr>
        <w:t>/проект</w:t>
      </w:r>
      <w:r w:rsidRPr="000A1937">
        <w:rPr>
          <w:szCs w:val="28"/>
        </w:rPr>
        <w:t>, студент демонстрирует умения и навыки в разработке технологических процессов ремонта автомобилей, в подборе технологического оборудования и оснастки</w:t>
      </w:r>
      <w:r>
        <w:rPr>
          <w:szCs w:val="28"/>
        </w:rPr>
        <w:t>.</w:t>
      </w:r>
    </w:p>
    <w:p w:rsidR="008C3285" w:rsidRPr="000A1937" w:rsidRDefault="008C3285" w:rsidP="000B415C">
      <w:pPr>
        <w:ind w:firstLine="708"/>
        <w:jc w:val="both"/>
        <w:rPr>
          <w:szCs w:val="28"/>
        </w:rPr>
      </w:pPr>
      <w:r w:rsidRPr="000A1937">
        <w:rPr>
          <w:szCs w:val="28"/>
        </w:rPr>
        <w:t>Дипломная работа</w:t>
      </w:r>
      <w:r>
        <w:rPr>
          <w:szCs w:val="28"/>
        </w:rPr>
        <w:t>/проект</w:t>
      </w:r>
      <w:r w:rsidRPr="000A1937">
        <w:rPr>
          <w:szCs w:val="28"/>
        </w:rPr>
        <w:t xml:space="preserve"> по специальности 23.02.03.  «Техническое обслуживание и ремонт автомобильного транспорта» включает в себя материалы по следующим базовым дисциплинам, МДК: </w:t>
      </w:r>
      <w:r w:rsidRPr="0069743F">
        <w:rPr>
          <w:szCs w:val="28"/>
        </w:rPr>
        <w:t>Устройство автомобилей, Автомобильные эксплуатационные материалы, Охрана труда.</w:t>
      </w:r>
    </w:p>
    <w:p w:rsidR="008C3285" w:rsidRPr="000A1937" w:rsidRDefault="008C3285" w:rsidP="000B415C">
      <w:pPr>
        <w:ind w:firstLine="708"/>
        <w:jc w:val="both"/>
        <w:rPr>
          <w:szCs w:val="28"/>
        </w:rPr>
      </w:pPr>
      <w:r w:rsidRPr="000A1937">
        <w:rPr>
          <w:szCs w:val="28"/>
        </w:rPr>
        <w:t>Разработанные в дипломной работе</w:t>
      </w:r>
      <w:r>
        <w:rPr>
          <w:szCs w:val="28"/>
        </w:rPr>
        <w:t>/проекте</w:t>
      </w:r>
      <w:r w:rsidRPr="000A1937">
        <w:rPr>
          <w:szCs w:val="28"/>
        </w:rPr>
        <w:t xml:space="preserve"> технические решения должны обеспечивать:</w:t>
      </w:r>
    </w:p>
    <w:p w:rsidR="008C3285" w:rsidRPr="00875CBD" w:rsidRDefault="008C3285" w:rsidP="000A1937">
      <w:pPr>
        <w:jc w:val="both"/>
        <w:rPr>
          <w:szCs w:val="28"/>
        </w:rPr>
      </w:pPr>
      <w:r w:rsidRPr="00875CBD">
        <w:rPr>
          <w:szCs w:val="28"/>
        </w:rPr>
        <w:t>- совершенствование эксплуатационных параметров  автомобиля;</w:t>
      </w:r>
    </w:p>
    <w:p w:rsidR="008C3285" w:rsidRPr="00875CBD" w:rsidRDefault="008C3285" w:rsidP="000A1937">
      <w:pPr>
        <w:jc w:val="both"/>
        <w:rPr>
          <w:szCs w:val="28"/>
        </w:rPr>
      </w:pPr>
      <w:r w:rsidRPr="00875CBD">
        <w:rPr>
          <w:szCs w:val="28"/>
        </w:rPr>
        <w:lastRenderedPageBreak/>
        <w:t>- выполнение требований техники безопасности, противопожарной защиты и охраны окружающей среды;</w:t>
      </w:r>
    </w:p>
    <w:p w:rsidR="008C3285" w:rsidRPr="000A1937" w:rsidRDefault="008C3285" w:rsidP="000B415C">
      <w:pPr>
        <w:ind w:firstLine="708"/>
        <w:jc w:val="both"/>
        <w:rPr>
          <w:szCs w:val="28"/>
        </w:rPr>
      </w:pPr>
      <w:r w:rsidRPr="000A1937">
        <w:rPr>
          <w:szCs w:val="28"/>
        </w:rPr>
        <w:t>В дипломной работе</w:t>
      </w:r>
      <w:r>
        <w:rPr>
          <w:szCs w:val="28"/>
        </w:rPr>
        <w:t>/проекте</w:t>
      </w:r>
      <w:r w:rsidRPr="000A1937">
        <w:rPr>
          <w:szCs w:val="28"/>
        </w:rPr>
        <w:t xml:space="preserve"> студент должен показать свою подготовленность к профессиональной деятельности и умения: </w:t>
      </w:r>
    </w:p>
    <w:p w:rsidR="008C3285" w:rsidRPr="00875CBD" w:rsidRDefault="008C3285" w:rsidP="000A1937">
      <w:pPr>
        <w:jc w:val="both"/>
        <w:rPr>
          <w:szCs w:val="28"/>
        </w:rPr>
      </w:pPr>
      <w:r w:rsidRPr="00875CBD">
        <w:rPr>
          <w:szCs w:val="28"/>
        </w:rPr>
        <w:t>- обоснованно выбирать, планировать и рас</w:t>
      </w:r>
      <w:r w:rsidR="00875CBD" w:rsidRPr="00875CBD">
        <w:rPr>
          <w:szCs w:val="28"/>
        </w:rPr>
        <w:t>с</w:t>
      </w:r>
      <w:r w:rsidRPr="00875CBD">
        <w:rPr>
          <w:szCs w:val="28"/>
        </w:rPr>
        <w:t>читывать эксплуатационные характеристики автомобиля;</w:t>
      </w:r>
    </w:p>
    <w:p w:rsidR="008C3285" w:rsidRPr="00875CBD" w:rsidRDefault="008C3285" w:rsidP="000A1937">
      <w:pPr>
        <w:jc w:val="both"/>
        <w:rPr>
          <w:szCs w:val="28"/>
        </w:rPr>
      </w:pPr>
      <w:r w:rsidRPr="00875CBD">
        <w:rPr>
          <w:szCs w:val="28"/>
        </w:rPr>
        <w:t>- внедрять инновационные технологии по тюнингу автомобилей;</w:t>
      </w:r>
    </w:p>
    <w:p w:rsidR="008C3285" w:rsidRPr="00875CBD" w:rsidRDefault="008C3285" w:rsidP="000A1937">
      <w:pPr>
        <w:jc w:val="both"/>
        <w:rPr>
          <w:szCs w:val="28"/>
        </w:rPr>
      </w:pPr>
      <w:r w:rsidRPr="00875CBD">
        <w:rPr>
          <w:szCs w:val="28"/>
        </w:rPr>
        <w:t>- находить и анализировать необходимую информацию по теме проекта в отечественных и зарубежных источниках для решения профессиональных задач;</w:t>
      </w:r>
    </w:p>
    <w:p w:rsidR="008C3285" w:rsidRPr="00875CBD" w:rsidRDefault="008C3285" w:rsidP="000A1937">
      <w:pPr>
        <w:jc w:val="both"/>
        <w:rPr>
          <w:szCs w:val="28"/>
        </w:rPr>
      </w:pPr>
      <w:r w:rsidRPr="00875CBD">
        <w:rPr>
          <w:szCs w:val="28"/>
        </w:rPr>
        <w:t xml:space="preserve">- предлагать мероприятия по  технологическому процессу тюнингу автомобилей </w:t>
      </w:r>
    </w:p>
    <w:p w:rsidR="008C3285" w:rsidRPr="00875CBD" w:rsidRDefault="008C3285" w:rsidP="000A1937">
      <w:pPr>
        <w:jc w:val="both"/>
        <w:rPr>
          <w:szCs w:val="28"/>
        </w:rPr>
      </w:pPr>
      <w:r w:rsidRPr="00875CBD">
        <w:rPr>
          <w:szCs w:val="28"/>
        </w:rPr>
        <w:t>-</w:t>
      </w:r>
      <w:r w:rsidR="00875CBD">
        <w:rPr>
          <w:szCs w:val="28"/>
        </w:rPr>
        <w:t xml:space="preserve"> </w:t>
      </w:r>
      <w:r w:rsidRPr="00875CBD">
        <w:rPr>
          <w:szCs w:val="28"/>
        </w:rPr>
        <w:t>осуществлять технический контроль  и оценивать внесенные изменения в технические параметры автомобиля с точки зрения безопасности дорожного движения;</w:t>
      </w:r>
    </w:p>
    <w:p w:rsidR="008C3285" w:rsidRPr="00875CBD" w:rsidRDefault="008C3285" w:rsidP="000A1937">
      <w:pPr>
        <w:jc w:val="both"/>
        <w:rPr>
          <w:szCs w:val="28"/>
        </w:rPr>
      </w:pPr>
      <w:r w:rsidRPr="00875CBD">
        <w:rPr>
          <w:szCs w:val="28"/>
        </w:rPr>
        <w:t>- совершенствовать конструкцию оборудования и приспособлений для технологического процесса одного из видов работы или обосновывать выбираемое технологическое оборудование;</w:t>
      </w:r>
    </w:p>
    <w:p w:rsidR="008C3285" w:rsidRPr="000A1937" w:rsidRDefault="008C3285" w:rsidP="00B9271F">
      <w:pPr>
        <w:pStyle w:val="2"/>
      </w:pPr>
      <w:bookmarkStart w:id="2" w:name="_Toc29403245"/>
      <w:r w:rsidRPr="000A1937">
        <w:t>1.2. Планирование и организация работы</w:t>
      </w:r>
      <w:bookmarkEnd w:id="2"/>
    </w:p>
    <w:p w:rsidR="008C3285" w:rsidRPr="000A1937" w:rsidRDefault="008C3285" w:rsidP="000B415C">
      <w:pPr>
        <w:shd w:val="clear" w:color="auto" w:fill="FFFFFF"/>
        <w:ind w:firstLine="708"/>
        <w:jc w:val="both"/>
        <w:rPr>
          <w:szCs w:val="28"/>
        </w:rPr>
      </w:pPr>
      <w:r w:rsidRPr="000A1937">
        <w:rPr>
          <w:szCs w:val="28"/>
        </w:rPr>
        <w:t>Большое значение для выполнения дипломной работы</w:t>
      </w:r>
      <w:r>
        <w:rPr>
          <w:szCs w:val="28"/>
        </w:rPr>
        <w:t>/проекта</w:t>
      </w:r>
      <w:r w:rsidRPr="000A1937">
        <w:rPr>
          <w:szCs w:val="28"/>
        </w:rPr>
        <w:t xml:space="preserve"> имеет правильный выбор темы. Она может совпадать с темой научно-исследовательской работы, выполняемой студентом в период обучения, то есть является ее продолжением и углублением.</w:t>
      </w:r>
    </w:p>
    <w:p w:rsidR="008C3285" w:rsidRPr="000A1937" w:rsidRDefault="008C3285" w:rsidP="000B415C">
      <w:pPr>
        <w:shd w:val="clear" w:color="auto" w:fill="FFFFFF"/>
        <w:ind w:firstLine="708"/>
        <w:jc w:val="both"/>
        <w:rPr>
          <w:szCs w:val="28"/>
        </w:rPr>
      </w:pPr>
      <w:r w:rsidRPr="000A1937">
        <w:rPr>
          <w:szCs w:val="28"/>
        </w:rPr>
        <w:t>Также студенты могут выбрать тему дипломной работы</w:t>
      </w:r>
      <w:r>
        <w:rPr>
          <w:szCs w:val="28"/>
        </w:rPr>
        <w:t>/проекта</w:t>
      </w:r>
      <w:r w:rsidRPr="000A1937">
        <w:rPr>
          <w:szCs w:val="28"/>
        </w:rPr>
        <w:t xml:space="preserve"> самостоятельно, руководствуясь потребностями предприятий и организаций, интересом к проблеме, личными предпочтениями, практическим опытом, возможностью получения фактических данных, наличием специальной литературы.</w:t>
      </w:r>
    </w:p>
    <w:p w:rsidR="008C3285" w:rsidRPr="000A1937" w:rsidRDefault="008C3285" w:rsidP="000B415C">
      <w:pPr>
        <w:shd w:val="clear" w:color="auto" w:fill="FFFFFF"/>
        <w:ind w:firstLine="708"/>
        <w:jc w:val="both"/>
        <w:rPr>
          <w:szCs w:val="28"/>
        </w:rPr>
      </w:pPr>
      <w:r w:rsidRPr="000A1937">
        <w:rPr>
          <w:szCs w:val="28"/>
        </w:rPr>
        <w:lastRenderedPageBreak/>
        <w:t>Выбор темы дипломной работы студент обязан завершить до начала преддипломной практики.</w:t>
      </w:r>
    </w:p>
    <w:p w:rsidR="008C3285" w:rsidRPr="000A1937" w:rsidRDefault="008C3285" w:rsidP="000B415C">
      <w:pPr>
        <w:shd w:val="clear" w:color="auto" w:fill="FFFFFF"/>
        <w:ind w:firstLine="708"/>
        <w:jc w:val="both"/>
        <w:rPr>
          <w:szCs w:val="28"/>
        </w:rPr>
      </w:pPr>
      <w:r w:rsidRPr="000A1937">
        <w:rPr>
          <w:szCs w:val="28"/>
        </w:rPr>
        <w:t>Следующим этапом в работе является составление и согласование плана работы. Студент знакомится с необходимой литературой и собирает информацию. На основании данных самостоятельно составляет план дипломной работы, который утверждает дипломный руководитель.</w:t>
      </w:r>
    </w:p>
    <w:p w:rsidR="008C3285" w:rsidRPr="000A1937" w:rsidRDefault="008C3285" w:rsidP="000B415C">
      <w:pPr>
        <w:shd w:val="clear" w:color="auto" w:fill="FFFFFF"/>
        <w:ind w:firstLine="708"/>
        <w:jc w:val="both"/>
        <w:rPr>
          <w:szCs w:val="28"/>
        </w:rPr>
      </w:pPr>
      <w:r w:rsidRPr="000A1937">
        <w:rPr>
          <w:szCs w:val="28"/>
        </w:rPr>
        <w:t>После утверждения тем и плана дипломной работы руководитель выдает задание с указанием этапов и сроков их выполнения, которое вместе с дипломной работой представляется в Государственную экзаменационную комиссию (ГЭК).</w:t>
      </w:r>
    </w:p>
    <w:p w:rsidR="008C3285" w:rsidRDefault="008C3285" w:rsidP="000B415C">
      <w:pPr>
        <w:widowControl w:val="0"/>
        <w:ind w:firstLine="708"/>
        <w:jc w:val="both"/>
        <w:rPr>
          <w:szCs w:val="28"/>
        </w:rPr>
      </w:pPr>
      <w:r w:rsidRPr="000A1937">
        <w:rPr>
          <w:szCs w:val="28"/>
        </w:rPr>
        <w:t>Индивидуальное задание на дипломную работу</w:t>
      </w:r>
      <w:r>
        <w:rPr>
          <w:szCs w:val="28"/>
        </w:rPr>
        <w:t xml:space="preserve">/проект </w:t>
      </w:r>
      <w:r w:rsidRPr="000A1937">
        <w:rPr>
          <w:szCs w:val="28"/>
        </w:rPr>
        <w:t>заполняется руководителем для каждого студента и имеет следующую форму (Приложение 1).</w:t>
      </w:r>
    </w:p>
    <w:p w:rsidR="008C3285" w:rsidRDefault="008C3285" w:rsidP="00977D52">
      <w:pPr>
        <w:widowControl w:val="0"/>
        <w:ind w:firstLine="708"/>
        <w:jc w:val="both"/>
        <w:rPr>
          <w:szCs w:val="28"/>
        </w:rPr>
      </w:pPr>
      <w:r w:rsidRPr="000A1937">
        <w:rPr>
          <w:szCs w:val="28"/>
        </w:rPr>
        <w:t>Важным этапом выполнения дипломной работы</w:t>
      </w:r>
      <w:r>
        <w:rPr>
          <w:szCs w:val="28"/>
        </w:rPr>
        <w:t>/проекта</w:t>
      </w:r>
      <w:r w:rsidRPr="000A1937">
        <w:rPr>
          <w:szCs w:val="28"/>
        </w:rPr>
        <w:t xml:space="preserve"> является подбор научной, учебно-методической литературы, материалов периодической печати, нормативно-правовых актов и других источников по теме исследования. Подбор источников является серьезным и ответственным этапом работы, на котором студент должен продемонстрировать навыки самостоятельной работы с библиотечным фондом, проведения поиска и отбора информации в глобальной информационной сети. Следует отметить, что выбор источников не ограничивается начальным этапом выполнения дипломной работы</w:t>
      </w:r>
      <w:r>
        <w:rPr>
          <w:szCs w:val="28"/>
        </w:rPr>
        <w:t>/проекта</w:t>
      </w:r>
      <w:r w:rsidRPr="000A1937">
        <w:rPr>
          <w:szCs w:val="28"/>
        </w:rPr>
        <w:t>, список источников должен уточняться и дополняться на протяжении всего времени выполнения работы.</w:t>
      </w:r>
    </w:p>
    <w:p w:rsidR="008C3285" w:rsidRDefault="008C3285" w:rsidP="00977D52">
      <w:pPr>
        <w:widowControl w:val="0"/>
        <w:ind w:firstLine="708"/>
        <w:jc w:val="both"/>
        <w:rPr>
          <w:szCs w:val="28"/>
        </w:rPr>
      </w:pPr>
      <w:r w:rsidRPr="000A1937">
        <w:rPr>
          <w:szCs w:val="28"/>
        </w:rPr>
        <w:t>В процессе выполнения дипломной работы</w:t>
      </w:r>
      <w:r>
        <w:rPr>
          <w:szCs w:val="28"/>
        </w:rPr>
        <w:t xml:space="preserve">/проекта </w:t>
      </w:r>
      <w:r w:rsidRPr="000A1937">
        <w:rPr>
          <w:szCs w:val="28"/>
        </w:rPr>
        <w:t>студенту рекомендуется регулярно посещать плановые консультации, которые проводит руководитель в соответствии с утвержденным графиком.</w:t>
      </w:r>
    </w:p>
    <w:p w:rsidR="008C3285" w:rsidRDefault="008C3285" w:rsidP="006207C9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С</w:t>
      </w:r>
      <w:r w:rsidRPr="000A1937">
        <w:rPr>
          <w:szCs w:val="28"/>
        </w:rPr>
        <w:t>ущественное значение в процессе выполнения дипломной работы</w:t>
      </w:r>
      <w:r>
        <w:rPr>
          <w:szCs w:val="28"/>
        </w:rPr>
        <w:t>/ проекта</w:t>
      </w:r>
      <w:r w:rsidRPr="000A1937">
        <w:rPr>
          <w:szCs w:val="28"/>
        </w:rPr>
        <w:t xml:space="preserve"> имеет преддипломная практика, в ходе которой студент собирает, </w:t>
      </w:r>
      <w:r w:rsidRPr="000A1937">
        <w:rPr>
          <w:szCs w:val="28"/>
        </w:rPr>
        <w:lastRenderedPageBreak/>
        <w:t>систематизирует и анализирует материал для практической части дипломной работы. Отчет о преддипломной практике оценивается руководителем преддипломной практики в контексте его значения для дипломной работы.</w:t>
      </w:r>
    </w:p>
    <w:p w:rsidR="008C3285" w:rsidRPr="000A1937" w:rsidRDefault="008C3285" w:rsidP="006207C9">
      <w:pPr>
        <w:widowControl w:val="0"/>
        <w:ind w:firstLine="708"/>
        <w:jc w:val="both"/>
        <w:rPr>
          <w:szCs w:val="28"/>
        </w:rPr>
      </w:pPr>
      <w:r w:rsidRPr="000A1937">
        <w:rPr>
          <w:szCs w:val="28"/>
        </w:rPr>
        <w:t>Допуск дипломной работы осуществляется после предварительного согласования с руководителем, за десять рабочих дней до защиты.</w:t>
      </w:r>
    </w:p>
    <w:p w:rsidR="008C3285" w:rsidRPr="000A1937" w:rsidRDefault="008C3285" w:rsidP="006207C9">
      <w:pPr>
        <w:shd w:val="clear" w:color="auto" w:fill="FFFFFF"/>
        <w:tabs>
          <w:tab w:val="left" w:pos="9355"/>
        </w:tabs>
        <w:jc w:val="both"/>
        <w:rPr>
          <w:szCs w:val="28"/>
        </w:rPr>
      </w:pPr>
      <w:r w:rsidRPr="000A1937">
        <w:rPr>
          <w:szCs w:val="28"/>
        </w:rPr>
        <w:t>Студент должен уметь рационально распределить свои усилия по этапам выполнения дипломной работы. Циклограмм выполнения дипломной работы представлена в таблице 1.</w:t>
      </w:r>
    </w:p>
    <w:p w:rsidR="008C3285" w:rsidRPr="000A1937" w:rsidRDefault="008C3285" w:rsidP="000A1937">
      <w:pPr>
        <w:shd w:val="clear" w:color="auto" w:fill="FFFFFF"/>
        <w:tabs>
          <w:tab w:val="left" w:pos="9355"/>
        </w:tabs>
        <w:jc w:val="right"/>
        <w:rPr>
          <w:szCs w:val="28"/>
        </w:rPr>
      </w:pPr>
      <w:r w:rsidRPr="000A1937">
        <w:rPr>
          <w:szCs w:val="28"/>
        </w:rPr>
        <w:t>Таблица 1</w:t>
      </w:r>
    </w:p>
    <w:p w:rsidR="008C3285" w:rsidRPr="000A1937" w:rsidRDefault="008C3285" w:rsidP="000A1937">
      <w:pPr>
        <w:shd w:val="clear" w:color="auto" w:fill="FFFFFF"/>
        <w:tabs>
          <w:tab w:val="left" w:pos="9355"/>
        </w:tabs>
        <w:jc w:val="center"/>
        <w:rPr>
          <w:szCs w:val="28"/>
        </w:rPr>
      </w:pPr>
      <w:r w:rsidRPr="000A1937">
        <w:rPr>
          <w:szCs w:val="28"/>
        </w:rPr>
        <w:t>Циклограмм выполнения дипломной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8"/>
        <w:gridCol w:w="4137"/>
        <w:gridCol w:w="2589"/>
        <w:gridCol w:w="2230"/>
      </w:tblGrid>
      <w:tr w:rsidR="008C3285" w:rsidRPr="000A1937" w:rsidTr="006207C9">
        <w:tc>
          <w:tcPr>
            <w:tcW w:w="898" w:type="dxa"/>
          </w:tcPr>
          <w:p w:rsidR="008C3285" w:rsidRPr="000A1937" w:rsidRDefault="008C3285" w:rsidP="006207C9">
            <w:pPr>
              <w:tabs>
                <w:tab w:val="left" w:pos="9355"/>
              </w:tabs>
              <w:spacing w:line="240" w:lineRule="auto"/>
              <w:jc w:val="center"/>
              <w:rPr>
                <w:b/>
                <w:szCs w:val="28"/>
              </w:rPr>
            </w:pPr>
            <w:r w:rsidRPr="000A1937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 xml:space="preserve"> </w:t>
            </w:r>
            <w:r w:rsidRPr="000A1937">
              <w:rPr>
                <w:b/>
                <w:szCs w:val="28"/>
              </w:rPr>
              <w:t>п/п</w:t>
            </w:r>
          </w:p>
        </w:tc>
        <w:tc>
          <w:tcPr>
            <w:tcW w:w="4137" w:type="dxa"/>
          </w:tcPr>
          <w:p w:rsidR="008C3285" w:rsidRPr="000A1937" w:rsidRDefault="008C3285" w:rsidP="006207C9">
            <w:pPr>
              <w:tabs>
                <w:tab w:val="left" w:pos="9355"/>
              </w:tabs>
              <w:spacing w:line="240" w:lineRule="auto"/>
              <w:jc w:val="center"/>
              <w:rPr>
                <w:b/>
                <w:szCs w:val="28"/>
              </w:rPr>
            </w:pPr>
            <w:r w:rsidRPr="000A1937">
              <w:rPr>
                <w:b/>
                <w:szCs w:val="28"/>
              </w:rPr>
              <w:t>Этапы выполнения дипломной работы</w:t>
            </w:r>
            <w:r>
              <w:rPr>
                <w:b/>
                <w:szCs w:val="28"/>
              </w:rPr>
              <w:t>/проекта</w:t>
            </w:r>
          </w:p>
        </w:tc>
        <w:tc>
          <w:tcPr>
            <w:tcW w:w="2589" w:type="dxa"/>
          </w:tcPr>
          <w:p w:rsidR="008C3285" w:rsidRPr="000A1937" w:rsidRDefault="008C3285" w:rsidP="006207C9">
            <w:pPr>
              <w:tabs>
                <w:tab w:val="left" w:pos="9355"/>
              </w:tabs>
              <w:spacing w:line="240" w:lineRule="auto"/>
              <w:jc w:val="center"/>
              <w:rPr>
                <w:b/>
                <w:szCs w:val="28"/>
              </w:rPr>
            </w:pPr>
            <w:r w:rsidRPr="000A1937">
              <w:rPr>
                <w:b/>
                <w:szCs w:val="28"/>
              </w:rPr>
              <w:t>Срок выполнения</w:t>
            </w:r>
          </w:p>
        </w:tc>
        <w:tc>
          <w:tcPr>
            <w:tcW w:w="2230" w:type="dxa"/>
          </w:tcPr>
          <w:p w:rsidR="008C3285" w:rsidRPr="000A1937" w:rsidRDefault="008C3285" w:rsidP="006207C9">
            <w:pPr>
              <w:tabs>
                <w:tab w:val="left" w:pos="9355"/>
              </w:tabs>
              <w:spacing w:line="240" w:lineRule="auto"/>
              <w:jc w:val="center"/>
              <w:rPr>
                <w:b/>
                <w:szCs w:val="28"/>
              </w:rPr>
            </w:pPr>
            <w:r w:rsidRPr="000A1937">
              <w:rPr>
                <w:b/>
                <w:szCs w:val="28"/>
              </w:rPr>
              <w:t>Ответственный</w:t>
            </w:r>
          </w:p>
        </w:tc>
      </w:tr>
      <w:tr w:rsidR="008C3285" w:rsidRPr="000A1937" w:rsidTr="006207C9">
        <w:tc>
          <w:tcPr>
            <w:tcW w:w="898" w:type="dxa"/>
          </w:tcPr>
          <w:p w:rsidR="008C3285" w:rsidRPr="000A1937" w:rsidRDefault="008C3285" w:rsidP="006207C9">
            <w:pPr>
              <w:pStyle w:val="a9"/>
              <w:numPr>
                <w:ilvl w:val="0"/>
                <w:numId w:val="17"/>
              </w:numPr>
              <w:tabs>
                <w:tab w:val="lef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8C3285" w:rsidRPr="000A1937" w:rsidRDefault="008C3285" w:rsidP="006207C9">
            <w:pPr>
              <w:tabs>
                <w:tab w:val="left" w:pos="9355"/>
              </w:tabs>
              <w:spacing w:line="240" w:lineRule="auto"/>
              <w:rPr>
                <w:szCs w:val="28"/>
              </w:rPr>
            </w:pPr>
            <w:r w:rsidRPr="000A1937">
              <w:rPr>
                <w:szCs w:val="28"/>
              </w:rPr>
              <w:t>Выбор темы</w:t>
            </w:r>
          </w:p>
        </w:tc>
        <w:tc>
          <w:tcPr>
            <w:tcW w:w="2589" w:type="dxa"/>
          </w:tcPr>
          <w:p w:rsidR="008C3285" w:rsidRPr="000A1937" w:rsidRDefault="008C3285" w:rsidP="006207C9">
            <w:pPr>
              <w:tabs>
                <w:tab w:val="left" w:pos="9355"/>
              </w:tabs>
              <w:spacing w:line="240" w:lineRule="auto"/>
              <w:jc w:val="both"/>
              <w:rPr>
                <w:szCs w:val="28"/>
              </w:rPr>
            </w:pPr>
            <w:r w:rsidRPr="000A1937">
              <w:rPr>
                <w:szCs w:val="28"/>
              </w:rPr>
              <w:t>Не позднее, чем за 2 недели до выхода студентов  на преддипломную практику</w:t>
            </w:r>
          </w:p>
        </w:tc>
        <w:tc>
          <w:tcPr>
            <w:tcW w:w="2230" w:type="dxa"/>
          </w:tcPr>
          <w:p w:rsidR="008C3285" w:rsidRPr="000A1937" w:rsidRDefault="008C3285" w:rsidP="006207C9">
            <w:pPr>
              <w:tabs>
                <w:tab w:val="left" w:pos="9355"/>
              </w:tabs>
              <w:spacing w:line="240" w:lineRule="auto"/>
              <w:jc w:val="both"/>
              <w:rPr>
                <w:szCs w:val="28"/>
              </w:rPr>
            </w:pPr>
            <w:r w:rsidRPr="000A1937">
              <w:rPr>
                <w:szCs w:val="28"/>
              </w:rPr>
              <w:t>Руководитель дипломной работы</w:t>
            </w:r>
            <w:r>
              <w:rPr>
                <w:szCs w:val="28"/>
              </w:rPr>
              <w:t>/проекта</w:t>
            </w:r>
            <w:r w:rsidRPr="000A1937">
              <w:rPr>
                <w:szCs w:val="28"/>
              </w:rPr>
              <w:t>, студенты, куратор группы</w:t>
            </w:r>
          </w:p>
        </w:tc>
      </w:tr>
      <w:tr w:rsidR="008C3285" w:rsidRPr="000A1937" w:rsidTr="006207C9">
        <w:tc>
          <w:tcPr>
            <w:tcW w:w="898" w:type="dxa"/>
          </w:tcPr>
          <w:p w:rsidR="008C3285" w:rsidRPr="000A1937" w:rsidRDefault="008C3285" w:rsidP="006207C9">
            <w:pPr>
              <w:pStyle w:val="a9"/>
              <w:numPr>
                <w:ilvl w:val="0"/>
                <w:numId w:val="17"/>
              </w:numPr>
              <w:tabs>
                <w:tab w:val="lef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8C3285" w:rsidRPr="000A1937" w:rsidRDefault="008C3285" w:rsidP="006207C9">
            <w:pPr>
              <w:tabs>
                <w:tab w:val="left" w:pos="9355"/>
              </w:tabs>
              <w:spacing w:line="240" w:lineRule="auto"/>
              <w:rPr>
                <w:szCs w:val="28"/>
              </w:rPr>
            </w:pPr>
            <w:r w:rsidRPr="000A1937">
              <w:rPr>
                <w:szCs w:val="28"/>
              </w:rPr>
              <w:t>Составление плана дипломной работы</w:t>
            </w:r>
            <w:r>
              <w:rPr>
                <w:szCs w:val="28"/>
              </w:rPr>
              <w:t>/проекта</w:t>
            </w:r>
            <w:r w:rsidRPr="000A1937">
              <w:rPr>
                <w:szCs w:val="28"/>
              </w:rPr>
              <w:t>, согласование его с руководителем</w:t>
            </w:r>
          </w:p>
        </w:tc>
        <w:tc>
          <w:tcPr>
            <w:tcW w:w="2589" w:type="dxa"/>
          </w:tcPr>
          <w:p w:rsidR="008C3285" w:rsidRPr="000A1937" w:rsidRDefault="008C3285" w:rsidP="006207C9">
            <w:pPr>
              <w:tabs>
                <w:tab w:val="left" w:pos="9355"/>
              </w:tabs>
              <w:spacing w:line="240" w:lineRule="auto"/>
              <w:jc w:val="both"/>
              <w:rPr>
                <w:szCs w:val="28"/>
              </w:rPr>
            </w:pPr>
            <w:r w:rsidRPr="000A1937">
              <w:rPr>
                <w:szCs w:val="28"/>
              </w:rPr>
              <w:t>Не позднее, чем за 1 неделю до выхода студентов на преддипломную практику</w:t>
            </w:r>
          </w:p>
        </w:tc>
        <w:tc>
          <w:tcPr>
            <w:tcW w:w="2230" w:type="dxa"/>
          </w:tcPr>
          <w:p w:rsidR="008C3285" w:rsidRPr="000A1937" w:rsidRDefault="008C3285" w:rsidP="006207C9">
            <w:pPr>
              <w:tabs>
                <w:tab w:val="left" w:pos="9355"/>
              </w:tabs>
              <w:spacing w:line="240" w:lineRule="auto"/>
              <w:jc w:val="both"/>
              <w:rPr>
                <w:szCs w:val="28"/>
              </w:rPr>
            </w:pPr>
            <w:r w:rsidRPr="000A1937">
              <w:rPr>
                <w:szCs w:val="28"/>
              </w:rPr>
              <w:t>Руководитель дипломной работы</w:t>
            </w:r>
            <w:r>
              <w:rPr>
                <w:szCs w:val="28"/>
              </w:rPr>
              <w:t>/проекта</w:t>
            </w:r>
            <w:r w:rsidRPr="000A1937">
              <w:rPr>
                <w:szCs w:val="28"/>
              </w:rPr>
              <w:t xml:space="preserve">, студенты </w:t>
            </w:r>
          </w:p>
        </w:tc>
      </w:tr>
      <w:tr w:rsidR="008C3285" w:rsidRPr="000A1937" w:rsidTr="006207C9">
        <w:tc>
          <w:tcPr>
            <w:tcW w:w="898" w:type="dxa"/>
          </w:tcPr>
          <w:p w:rsidR="008C3285" w:rsidRPr="000A1937" w:rsidRDefault="008C3285" w:rsidP="006207C9">
            <w:pPr>
              <w:pStyle w:val="a9"/>
              <w:numPr>
                <w:ilvl w:val="0"/>
                <w:numId w:val="17"/>
              </w:numPr>
              <w:tabs>
                <w:tab w:val="lef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8C3285" w:rsidRPr="000A1937" w:rsidRDefault="008C3285" w:rsidP="006207C9">
            <w:pPr>
              <w:widowControl w:val="0"/>
              <w:spacing w:line="240" w:lineRule="auto"/>
              <w:rPr>
                <w:bCs/>
                <w:szCs w:val="28"/>
              </w:rPr>
            </w:pPr>
            <w:r w:rsidRPr="000A1937">
              <w:rPr>
                <w:szCs w:val="28"/>
              </w:rPr>
              <w:t>Согласование индивидуального задания на дипломную работу</w:t>
            </w:r>
            <w:r>
              <w:rPr>
                <w:szCs w:val="28"/>
              </w:rPr>
              <w:t>/ проект</w:t>
            </w:r>
          </w:p>
          <w:p w:rsidR="008C3285" w:rsidRPr="000A1937" w:rsidRDefault="008C3285" w:rsidP="006207C9">
            <w:pPr>
              <w:tabs>
                <w:tab w:val="left" w:pos="9355"/>
              </w:tabs>
              <w:spacing w:line="240" w:lineRule="auto"/>
              <w:rPr>
                <w:szCs w:val="28"/>
              </w:rPr>
            </w:pPr>
          </w:p>
        </w:tc>
        <w:tc>
          <w:tcPr>
            <w:tcW w:w="2589" w:type="dxa"/>
          </w:tcPr>
          <w:p w:rsidR="008C3285" w:rsidRPr="000A1937" w:rsidRDefault="008C3285" w:rsidP="006207C9">
            <w:pPr>
              <w:tabs>
                <w:tab w:val="left" w:pos="9355"/>
              </w:tabs>
              <w:spacing w:line="240" w:lineRule="auto"/>
              <w:jc w:val="both"/>
              <w:rPr>
                <w:szCs w:val="28"/>
              </w:rPr>
            </w:pPr>
            <w:r w:rsidRPr="000A1937">
              <w:rPr>
                <w:szCs w:val="28"/>
              </w:rPr>
              <w:t>Не позднее, чем за 4  дня до выхода студентов на преддипломную практику</w:t>
            </w:r>
          </w:p>
        </w:tc>
        <w:tc>
          <w:tcPr>
            <w:tcW w:w="2230" w:type="dxa"/>
          </w:tcPr>
          <w:p w:rsidR="008C3285" w:rsidRPr="000A1937" w:rsidRDefault="008C3285" w:rsidP="006207C9">
            <w:pPr>
              <w:tabs>
                <w:tab w:val="left" w:pos="9355"/>
              </w:tabs>
              <w:spacing w:line="240" w:lineRule="auto"/>
              <w:jc w:val="both"/>
              <w:rPr>
                <w:szCs w:val="28"/>
              </w:rPr>
            </w:pPr>
            <w:r w:rsidRPr="000A1937">
              <w:rPr>
                <w:szCs w:val="28"/>
              </w:rPr>
              <w:t>Руководитель дипломной работы</w:t>
            </w:r>
            <w:r>
              <w:rPr>
                <w:szCs w:val="28"/>
              </w:rPr>
              <w:t>/проекта</w:t>
            </w:r>
            <w:r w:rsidRPr="000A1937">
              <w:rPr>
                <w:szCs w:val="28"/>
              </w:rPr>
              <w:t>, студенты</w:t>
            </w:r>
          </w:p>
        </w:tc>
      </w:tr>
      <w:tr w:rsidR="008C3285" w:rsidRPr="000A1937" w:rsidTr="006207C9">
        <w:tc>
          <w:tcPr>
            <w:tcW w:w="898" w:type="dxa"/>
          </w:tcPr>
          <w:p w:rsidR="008C3285" w:rsidRPr="000A1937" w:rsidRDefault="008C3285" w:rsidP="006207C9">
            <w:pPr>
              <w:pStyle w:val="a9"/>
              <w:numPr>
                <w:ilvl w:val="0"/>
                <w:numId w:val="17"/>
              </w:numPr>
              <w:tabs>
                <w:tab w:val="lef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8C3285" w:rsidRPr="000A1937" w:rsidRDefault="008C3285" w:rsidP="006207C9">
            <w:pPr>
              <w:tabs>
                <w:tab w:val="left" w:pos="9355"/>
              </w:tabs>
              <w:spacing w:line="240" w:lineRule="auto"/>
              <w:rPr>
                <w:szCs w:val="28"/>
              </w:rPr>
            </w:pPr>
            <w:r w:rsidRPr="000A1937">
              <w:rPr>
                <w:szCs w:val="28"/>
              </w:rPr>
              <w:t>Выполнение дипломной работы</w:t>
            </w:r>
            <w:r>
              <w:rPr>
                <w:szCs w:val="28"/>
              </w:rPr>
              <w:t>/ проекта</w:t>
            </w:r>
          </w:p>
        </w:tc>
        <w:tc>
          <w:tcPr>
            <w:tcW w:w="2589" w:type="dxa"/>
          </w:tcPr>
          <w:p w:rsidR="008C3285" w:rsidRPr="000A1937" w:rsidRDefault="008C3285" w:rsidP="006207C9">
            <w:pPr>
              <w:tabs>
                <w:tab w:val="left" w:pos="9355"/>
              </w:tabs>
              <w:spacing w:line="240" w:lineRule="auto"/>
              <w:jc w:val="both"/>
              <w:rPr>
                <w:szCs w:val="28"/>
              </w:rPr>
            </w:pPr>
            <w:r w:rsidRPr="000A1937">
              <w:rPr>
                <w:szCs w:val="28"/>
              </w:rPr>
              <w:t xml:space="preserve">4 недели </w:t>
            </w:r>
          </w:p>
        </w:tc>
        <w:tc>
          <w:tcPr>
            <w:tcW w:w="2230" w:type="dxa"/>
          </w:tcPr>
          <w:p w:rsidR="008C3285" w:rsidRPr="000A1937" w:rsidRDefault="008C3285" w:rsidP="006207C9">
            <w:pPr>
              <w:tabs>
                <w:tab w:val="left" w:pos="9355"/>
              </w:tabs>
              <w:spacing w:line="240" w:lineRule="auto"/>
              <w:jc w:val="both"/>
              <w:rPr>
                <w:szCs w:val="28"/>
              </w:rPr>
            </w:pPr>
            <w:r w:rsidRPr="000A1937">
              <w:rPr>
                <w:szCs w:val="28"/>
              </w:rPr>
              <w:t>Руководитель дипломной работы</w:t>
            </w:r>
            <w:r>
              <w:rPr>
                <w:szCs w:val="28"/>
              </w:rPr>
              <w:t>/проекта</w:t>
            </w:r>
            <w:r w:rsidRPr="000A1937">
              <w:rPr>
                <w:szCs w:val="28"/>
              </w:rPr>
              <w:t>, студенты</w:t>
            </w:r>
          </w:p>
        </w:tc>
      </w:tr>
      <w:tr w:rsidR="008C3285" w:rsidRPr="000A1937" w:rsidTr="006207C9">
        <w:tc>
          <w:tcPr>
            <w:tcW w:w="898" w:type="dxa"/>
          </w:tcPr>
          <w:p w:rsidR="008C3285" w:rsidRPr="000A1937" w:rsidRDefault="008C3285" w:rsidP="006207C9">
            <w:pPr>
              <w:pStyle w:val="a9"/>
              <w:numPr>
                <w:ilvl w:val="0"/>
                <w:numId w:val="17"/>
              </w:numPr>
              <w:tabs>
                <w:tab w:val="lef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8C3285" w:rsidRPr="000A1937" w:rsidRDefault="008C3285" w:rsidP="006207C9">
            <w:pPr>
              <w:tabs>
                <w:tab w:val="left" w:pos="9355"/>
              </w:tabs>
              <w:spacing w:line="240" w:lineRule="auto"/>
              <w:rPr>
                <w:szCs w:val="28"/>
              </w:rPr>
            </w:pPr>
            <w:r w:rsidRPr="000A1937">
              <w:rPr>
                <w:szCs w:val="28"/>
              </w:rPr>
              <w:t>Консультации по выполнению и подго</w:t>
            </w:r>
            <w:r>
              <w:rPr>
                <w:szCs w:val="28"/>
              </w:rPr>
              <w:t>товке к защите дипломной работы/проекта</w:t>
            </w:r>
          </w:p>
        </w:tc>
        <w:tc>
          <w:tcPr>
            <w:tcW w:w="2589" w:type="dxa"/>
          </w:tcPr>
          <w:p w:rsidR="008C3285" w:rsidRPr="000A1937" w:rsidRDefault="008C3285" w:rsidP="006207C9">
            <w:pPr>
              <w:tabs>
                <w:tab w:val="left" w:pos="9355"/>
              </w:tabs>
              <w:spacing w:line="240" w:lineRule="auto"/>
              <w:jc w:val="both"/>
              <w:rPr>
                <w:szCs w:val="28"/>
              </w:rPr>
            </w:pPr>
            <w:r w:rsidRPr="000A1937">
              <w:rPr>
                <w:szCs w:val="28"/>
              </w:rPr>
              <w:t xml:space="preserve">4 недели </w:t>
            </w:r>
          </w:p>
        </w:tc>
        <w:tc>
          <w:tcPr>
            <w:tcW w:w="2230" w:type="dxa"/>
          </w:tcPr>
          <w:p w:rsidR="008C3285" w:rsidRPr="000A1937" w:rsidRDefault="008C3285" w:rsidP="006207C9">
            <w:pPr>
              <w:tabs>
                <w:tab w:val="left" w:pos="9355"/>
              </w:tabs>
              <w:spacing w:line="240" w:lineRule="auto"/>
              <w:jc w:val="both"/>
              <w:rPr>
                <w:szCs w:val="28"/>
              </w:rPr>
            </w:pPr>
            <w:r w:rsidRPr="000A1937">
              <w:rPr>
                <w:szCs w:val="28"/>
              </w:rPr>
              <w:t>Руководитель дипломной работы</w:t>
            </w:r>
            <w:r>
              <w:rPr>
                <w:szCs w:val="28"/>
              </w:rPr>
              <w:t>/проекта</w:t>
            </w:r>
            <w:r w:rsidRPr="000A1937">
              <w:rPr>
                <w:szCs w:val="28"/>
              </w:rPr>
              <w:t>, студенты</w:t>
            </w:r>
          </w:p>
        </w:tc>
      </w:tr>
      <w:tr w:rsidR="008C3285" w:rsidRPr="000A1937" w:rsidTr="006207C9">
        <w:tc>
          <w:tcPr>
            <w:tcW w:w="898" w:type="dxa"/>
          </w:tcPr>
          <w:p w:rsidR="008C3285" w:rsidRPr="000A1937" w:rsidRDefault="008C3285" w:rsidP="006207C9">
            <w:pPr>
              <w:pStyle w:val="a9"/>
              <w:numPr>
                <w:ilvl w:val="0"/>
                <w:numId w:val="17"/>
              </w:numPr>
              <w:tabs>
                <w:tab w:val="lef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8C3285" w:rsidRPr="000A1937" w:rsidRDefault="008C3285" w:rsidP="006207C9">
            <w:pPr>
              <w:tabs>
                <w:tab w:val="left" w:pos="9355"/>
              </w:tabs>
              <w:spacing w:line="240" w:lineRule="auto"/>
              <w:rPr>
                <w:szCs w:val="28"/>
              </w:rPr>
            </w:pPr>
            <w:r w:rsidRPr="000A1937">
              <w:rPr>
                <w:szCs w:val="28"/>
              </w:rPr>
              <w:t>Составление письменного отзыва на дипломную работу</w:t>
            </w:r>
            <w:r>
              <w:rPr>
                <w:szCs w:val="28"/>
              </w:rPr>
              <w:t xml:space="preserve">/ </w:t>
            </w:r>
            <w:r>
              <w:rPr>
                <w:szCs w:val="28"/>
              </w:rPr>
              <w:lastRenderedPageBreak/>
              <w:t>проект</w:t>
            </w:r>
          </w:p>
        </w:tc>
        <w:tc>
          <w:tcPr>
            <w:tcW w:w="2589" w:type="dxa"/>
          </w:tcPr>
          <w:p w:rsidR="008C3285" w:rsidRPr="000A1937" w:rsidRDefault="008C3285" w:rsidP="006207C9">
            <w:pPr>
              <w:tabs>
                <w:tab w:val="left" w:pos="9355"/>
              </w:tabs>
              <w:spacing w:line="240" w:lineRule="auto"/>
              <w:rPr>
                <w:szCs w:val="28"/>
              </w:rPr>
            </w:pPr>
            <w:r w:rsidRPr="000A1937">
              <w:rPr>
                <w:szCs w:val="28"/>
              </w:rPr>
              <w:lastRenderedPageBreak/>
              <w:t>За две недели до защиты</w:t>
            </w:r>
          </w:p>
        </w:tc>
        <w:tc>
          <w:tcPr>
            <w:tcW w:w="2230" w:type="dxa"/>
          </w:tcPr>
          <w:p w:rsidR="008C3285" w:rsidRPr="000A1937" w:rsidRDefault="008C3285" w:rsidP="006207C9">
            <w:pPr>
              <w:tabs>
                <w:tab w:val="left" w:pos="9355"/>
              </w:tabs>
              <w:spacing w:line="240" w:lineRule="auto"/>
              <w:rPr>
                <w:szCs w:val="28"/>
              </w:rPr>
            </w:pPr>
            <w:r w:rsidRPr="000A1937">
              <w:rPr>
                <w:szCs w:val="28"/>
              </w:rPr>
              <w:t xml:space="preserve">Руководитель дипломной </w:t>
            </w:r>
            <w:r w:rsidRPr="000A1937">
              <w:rPr>
                <w:szCs w:val="28"/>
              </w:rPr>
              <w:lastRenderedPageBreak/>
              <w:t>работы</w:t>
            </w:r>
            <w:r>
              <w:rPr>
                <w:szCs w:val="28"/>
              </w:rPr>
              <w:t>/проекта</w:t>
            </w:r>
          </w:p>
        </w:tc>
      </w:tr>
      <w:tr w:rsidR="008C3285" w:rsidRPr="000A1937" w:rsidTr="006207C9">
        <w:tc>
          <w:tcPr>
            <w:tcW w:w="898" w:type="dxa"/>
          </w:tcPr>
          <w:p w:rsidR="008C3285" w:rsidRPr="000A1937" w:rsidRDefault="008C3285" w:rsidP="006207C9">
            <w:pPr>
              <w:pStyle w:val="a9"/>
              <w:numPr>
                <w:ilvl w:val="0"/>
                <w:numId w:val="17"/>
              </w:numPr>
              <w:tabs>
                <w:tab w:val="lef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8C3285" w:rsidRPr="000A1937" w:rsidRDefault="008C3285" w:rsidP="006207C9">
            <w:pPr>
              <w:tabs>
                <w:tab w:val="left" w:pos="9355"/>
              </w:tabs>
              <w:spacing w:line="240" w:lineRule="auto"/>
              <w:rPr>
                <w:szCs w:val="28"/>
              </w:rPr>
            </w:pPr>
            <w:r w:rsidRPr="000A1937">
              <w:rPr>
                <w:szCs w:val="28"/>
              </w:rPr>
              <w:t>Написание рецензии</w:t>
            </w:r>
          </w:p>
        </w:tc>
        <w:tc>
          <w:tcPr>
            <w:tcW w:w="2589" w:type="dxa"/>
          </w:tcPr>
          <w:p w:rsidR="008C3285" w:rsidRPr="000A1937" w:rsidRDefault="008C3285" w:rsidP="006207C9">
            <w:pPr>
              <w:tabs>
                <w:tab w:val="left" w:pos="9355"/>
              </w:tabs>
              <w:spacing w:line="240" w:lineRule="auto"/>
              <w:rPr>
                <w:szCs w:val="28"/>
              </w:rPr>
            </w:pPr>
            <w:r w:rsidRPr="000A1937">
              <w:rPr>
                <w:szCs w:val="28"/>
              </w:rPr>
              <w:t>За две недели до защиты</w:t>
            </w:r>
          </w:p>
        </w:tc>
        <w:tc>
          <w:tcPr>
            <w:tcW w:w="2230" w:type="dxa"/>
          </w:tcPr>
          <w:p w:rsidR="008C3285" w:rsidRPr="000A1937" w:rsidRDefault="008C3285" w:rsidP="006207C9">
            <w:pPr>
              <w:tabs>
                <w:tab w:val="left" w:pos="9355"/>
              </w:tabs>
              <w:spacing w:line="240" w:lineRule="auto"/>
              <w:rPr>
                <w:szCs w:val="28"/>
              </w:rPr>
            </w:pPr>
            <w:r w:rsidRPr="000A1937">
              <w:rPr>
                <w:szCs w:val="28"/>
              </w:rPr>
              <w:t>Рецензенты</w:t>
            </w:r>
          </w:p>
        </w:tc>
      </w:tr>
      <w:tr w:rsidR="008C3285" w:rsidRPr="000A1937" w:rsidTr="006207C9">
        <w:tc>
          <w:tcPr>
            <w:tcW w:w="898" w:type="dxa"/>
          </w:tcPr>
          <w:p w:rsidR="008C3285" w:rsidRPr="000A1937" w:rsidRDefault="008C3285" w:rsidP="006207C9">
            <w:pPr>
              <w:pStyle w:val="a9"/>
              <w:numPr>
                <w:ilvl w:val="0"/>
                <w:numId w:val="17"/>
              </w:numPr>
              <w:tabs>
                <w:tab w:val="lef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8C3285" w:rsidRPr="000A1937" w:rsidRDefault="008C3285" w:rsidP="006207C9">
            <w:pPr>
              <w:tabs>
                <w:tab w:val="left" w:pos="9355"/>
              </w:tabs>
              <w:spacing w:line="240" w:lineRule="auto"/>
              <w:rPr>
                <w:szCs w:val="28"/>
              </w:rPr>
            </w:pPr>
            <w:r w:rsidRPr="000A1937">
              <w:rPr>
                <w:szCs w:val="28"/>
              </w:rPr>
              <w:t>Допуск к защите дипломной работы</w:t>
            </w:r>
            <w:r>
              <w:rPr>
                <w:szCs w:val="28"/>
              </w:rPr>
              <w:t>/проекта</w:t>
            </w:r>
          </w:p>
        </w:tc>
        <w:tc>
          <w:tcPr>
            <w:tcW w:w="2589" w:type="dxa"/>
          </w:tcPr>
          <w:p w:rsidR="008C3285" w:rsidRPr="000A1937" w:rsidRDefault="008C3285" w:rsidP="006207C9">
            <w:pPr>
              <w:tabs>
                <w:tab w:val="left" w:pos="9355"/>
              </w:tabs>
              <w:spacing w:line="240" w:lineRule="auto"/>
              <w:rPr>
                <w:szCs w:val="28"/>
              </w:rPr>
            </w:pPr>
            <w:r w:rsidRPr="000A1937">
              <w:rPr>
                <w:szCs w:val="28"/>
              </w:rPr>
              <w:t>За 10 дней до защиты</w:t>
            </w:r>
          </w:p>
        </w:tc>
        <w:tc>
          <w:tcPr>
            <w:tcW w:w="2230" w:type="dxa"/>
          </w:tcPr>
          <w:p w:rsidR="008C3285" w:rsidRPr="000A1937" w:rsidRDefault="008C3285" w:rsidP="006207C9">
            <w:pPr>
              <w:tabs>
                <w:tab w:val="left" w:pos="9355"/>
              </w:tabs>
              <w:spacing w:line="240" w:lineRule="auto"/>
              <w:rPr>
                <w:szCs w:val="28"/>
              </w:rPr>
            </w:pPr>
            <w:r w:rsidRPr="000A1937">
              <w:rPr>
                <w:szCs w:val="28"/>
              </w:rPr>
              <w:t>Зам. директора по УПР</w:t>
            </w:r>
          </w:p>
        </w:tc>
      </w:tr>
      <w:tr w:rsidR="008C3285" w:rsidRPr="000A1937" w:rsidTr="006207C9">
        <w:tc>
          <w:tcPr>
            <w:tcW w:w="898" w:type="dxa"/>
          </w:tcPr>
          <w:p w:rsidR="008C3285" w:rsidRPr="000A1937" w:rsidRDefault="008C3285" w:rsidP="006207C9">
            <w:pPr>
              <w:pStyle w:val="a9"/>
              <w:numPr>
                <w:ilvl w:val="0"/>
                <w:numId w:val="17"/>
              </w:numPr>
              <w:tabs>
                <w:tab w:val="left" w:pos="935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7" w:type="dxa"/>
          </w:tcPr>
          <w:p w:rsidR="008C3285" w:rsidRPr="000A1937" w:rsidRDefault="008C3285" w:rsidP="006207C9">
            <w:pPr>
              <w:tabs>
                <w:tab w:val="left" w:pos="9355"/>
              </w:tabs>
              <w:spacing w:line="240" w:lineRule="auto"/>
              <w:rPr>
                <w:szCs w:val="28"/>
              </w:rPr>
            </w:pPr>
            <w:r w:rsidRPr="000A1937">
              <w:rPr>
                <w:szCs w:val="28"/>
              </w:rPr>
              <w:t>Защита дипломной работы</w:t>
            </w:r>
            <w:r>
              <w:rPr>
                <w:szCs w:val="28"/>
              </w:rPr>
              <w:t>/ проекта</w:t>
            </w:r>
          </w:p>
        </w:tc>
        <w:tc>
          <w:tcPr>
            <w:tcW w:w="2589" w:type="dxa"/>
          </w:tcPr>
          <w:p w:rsidR="008C3285" w:rsidRPr="000A1937" w:rsidRDefault="008C3285" w:rsidP="006207C9">
            <w:pPr>
              <w:tabs>
                <w:tab w:val="left" w:pos="9355"/>
              </w:tabs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230" w:type="dxa"/>
          </w:tcPr>
          <w:p w:rsidR="008C3285" w:rsidRPr="000A1937" w:rsidRDefault="008C3285" w:rsidP="006207C9">
            <w:pPr>
              <w:tabs>
                <w:tab w:val="left" w:pos="9355"/>
              </w:tabs>
              <w:spacing w:line="240" w:lineRule="auto"/>
              <w:rPr>
                <w:szCs w:val="28"/>
              </w:rPr>
            </w:pPr>
            <w:r w:rsidRPr="000A1937">
              <w:rPr>
                <w:szCs w:val="28"/>
              </w:rPr>
              <w:t>Руководитель дипломной работы</w:t>
            </w:r>
            <w:r>
              <w:rPr>
                <w:szCs w:val="28"/>
              </w:rPr>
              <w:t>/проекта</w:t>
            </w:r>
            <w:r w:rsidRPr="000A1937">
              <w:rPr>
                <w:szCs w:val="28"/>
              </w:rPr>
              <w:t>, студенты, куратор группы</w:t>
            </w:r>
          </w:p>
        </w:tc>
      </w:tr>
    </w:tbl>
    <w:p w:rsidR="008C3285" w:rsidRPr="0069743F" w:rsidRDefault="008C3285" w:rsidP="002D2B4A">
      <w:pPr>
        <w:pStyle w:val="41"/>
        <w:shd w:val="clear" w:color="auto" w:fill="auto"/>
        <w:spacing w:line="360" w:lineRule="auto"/>
        <w:ind w:right="20" w:firstLine="720"/>
        <w:jc w:val="both"/>
        <w:rPr>
          <w:sz w:val="28"/>
          <w:szCs w:val="28"/>
        </w:rPr>
      </w:pPr>
      <w:r w:rsidRPr="0069743F">
        <w:rPr>
          <w:sz w:val="28"/>
          <w:szCs w:val="28"/>
        </w:rPr>
        <w:t>Защита имеет своей целью выявление степени раскрытия автором темы работы, самостоятельности и глубины изучения проблем, обоснованности выводов и предложений.</w:t>
      </w:r>
    </w:p>
    <w:p w:rsidR="008C3285" w:rsidRPr="0069743F" w:rsidRDefault="008C3285" w:rsidP="002D2B4A">
      <w:pPr>
        <w:pStyle w:val="41"/>
        <w:shd w:val="clear" w:color="auto" w:fill="auto"/>
        <w:spacing w:line="360" w:lineRule="auto"/>
        <w:ind w:right="20" w:firstLine="720"/>
        <w:jc w:val="both"/>
        <w:rPr>
          <w:sz w:val="28"/>
          <w:szCs w:val="28"/>
        </w:rPr>
      </w:pPr>
      <w:r w:rsidRPr="0069743F">
        <w:rPr>
          <w:sz w:val="28"/>
          <w:szCs w:val="28"/>
        </w:rPr>
        <w:t>На защите студент должен показать не только знание темы, но и степень овладения научным методом мышления, логическим и статистическим анализом исследуемых проблем, способность к самостоятельному научному труду, умение четко и ясно излагать свои мысли и выводы.</w:t>
      </w:r>
    </w:p>
    <w:p w:rsidR="008C3285" w:rsidRPr="0069743F" w:rsidRDefault="008C3285" w:rsidP="002D2B4A">
      <w:pPr>
        <w:pStyle w:val="41"/>
        <w:shd w:val="clear" w:color="auto" w:fill="auto"/>
        <w:spacing w:line="360" w:lineRule="auto"/>
        <w:ind w:right="20" w:firstLine="720"/>
        <w:jc w:val="both"/>
        <w:rPr>
          <w:sz w:val="28"/>
          <w:szCs w:val="28"/>
        </w:rPr>
      </w:pPr>
      <w:r w:rsidRPr="0069743F">
        <w:rPr>
          <w:sz w:val="28"/>
          <w:szCs w:val="28"/>
        </w:rPr>
        <w:t>Умение кратко и точно сформулировать основные положения работы, охарактеризовать специфику решаемых задач, значимость сделанных выводов – все это необходимые условия успешной защиты.</w:t>
      </w:r>
    </w:p>
    <w:p w:rsidR="008C3285" w:rsidRPr="0069743F" w:rsidRDefault="008C3285" w:rsidP="002D2B4A">
      <w:pPr>
        <w:pStyle w:val="41"/>
        <w:shd w:val="clear" w:color="auto" w:fill="auto"/>
        <w:spacing w:line="360" w:lineRule="auto"/>
        <w:ind w:right="20" w:firstLine="720"/>
        <w:jc w:val="both"/>
        <w:rPr>
          <w:sz w:val="28"/>
          <w:szCs w:val="28"/>
        </w:rPr>
      </w:pPr>
      <w:r w:rsidRPr="0069743F">
        <w:rPr>
          <w:sz w:val="28"/>
          <w:szCs w:val="28"/>
        </w:rPr>
        <w:t>Главная задача дипломника – подготовить устное выступление таким образом, чтобы максимально выигрышно осветить сущность сделанного в дипломном проекте. Умение взглянуть на свою работу глазами стороннего наблюдателя – важный этап при подготовке к защите.</w:t>
      </w:r>
    </w:p>
    <w:p w:rsidR="008C3285" w:rsidRPr="0069743F" w:rsidRDefault="008C3285" w:rsidP="002D2B4A">
      <w:pPr>
        <w:pStyle w:val="41"/>
        <w:shd w:val="clear" w:color="auto" w:fill="auto"/>
        <w:spacing w:line="360" w:lineRule="auto"/>
        <w:ind w:right="20" w:firstLine="720"/>
        <w:jc w:val="both"/>
        <w:rPr>
          <w:sz w:val="28"/>
          <w:szCs w:val="28"/>
        </w:rPr>
      </w:pPr>
      <w:r w:rsidRPr="0069743F">
        <w:rPr>
          <w:sz w:val="28"/>
          <w:szCs w:val="28"/>
        </w:rPr>
        <w:t>Текст выступления нужно составить заранее и показать руководителю. Желательно, чтобы дипломник излагал доклад свободно, не читая письменного текста. Речь должна быть ясной, грамматически точной, уверенной, что сделает ее понятной и убедительной.</w:t>
      </w:r>
    </w:p>
    <w:p w:rsidR="008C3285" w:rsidRPr="0069743F" w:rsidRDefault="008C3285" w:rsidP="002D2B4A">
      <w:pPr>
        <w:pStyle w:val="41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r w:rsidRPr="0069743F">
        <w:rPr>
          <w:sz w:val="28"/>
          <w:szCs w:val="28"/>
        </w:rPr>
        <w:t>В ходе доклада следует использовать заранее подготовленные иллюстрации. К иллюстрациям необходимо обращаться только тогда, когда это требуется по ходу доклада, избегая бесцельного обращения к ним. Рекомендуется оживлять свою речь обращениями непосредственно к комиссии:</w:t>
      </w:r>
    </w:p>
    <w:p w:rsidR="008C3285" w:rsidRPr="0069743F" w:rsidRDefault="008C3285" w:rsidP="002D2B4A">
      <w:pPr>
        <w:pStyle w:val="41"/>
        <w:shd w:val="clear" w:color="auto" w:fill="auto"/>
        <w:spacing w:line="360" w:lineRule="auto"/>
        <w:ind w:left="140" w:firstLine="0"/>
        <w:jc w:val="left"/>
        <w:rPr>
          <w:b/>
          <w:sz w:val="28"/>
          <w:szCs w:val="28"/>
        </w:rPr>
      </w:pPr>
      <w:r w:rsidRPr="0069743F">
        <w:rPr>
          <w:b/>
          <w:sz w:val="28"/>
          <w:szCs w:val="28"/>
        </w:rPr>
        <w:lastRenderedPageBreak/>
        <w:t>«Обратите внимание...»,</w:t>
      </w:r>
    </w:p>
    <w:p w:rsidR="008C3285" w:rsidRPr="0069743F" w:rsidRDefault="008C3285" w:rsidP="002D2B4A">
      <w:pPr>
        <w:pStyle w:val="41"/>
        <w:shd w:val="clear" w:color="auto" w:fill="auto"/>
        <w:spacing w:line="360" w:lineRule="auto"/>
        <w:ind w:left="20" w:firstLine="0"/>
        <w:jc w:val="left"/>
        <w:rPr>
          <w:b/>
          <w:sz w:val="28"/>
          <w:szCs w:val="28"/>
        </w:rPr>
      </w:pPr>
      <w:r w:rsidRPr="0069743F">
        <w:rPr>
          <w:b/>
          <w:sz w:val="28"/>
          <w:szCs w:val="28"/>
        </w:rPr>
        <w:t>«Уважаемые члены комиссии, как мы видим на этой схеме...»,</w:t>
      </w:r>
    </w:p>
    <w:p w:rsidR="008C3285" w:rsidRPr="0069743F" w:rsidRDefault="008C3285" w:rsidP="002D2B4A">
      <w:pPr>
        <w:pStyle w:val="41"/>
        <w:shd w:val="clear" w:color="auto" w:fill="auto"/>
        <w:spacing w:line="360" w:lineRule="auto"/>
        <w:ind w:left="20" w:firstLine="0"/>
        <w:jc w:val="left"/>
        <w:rPr>
          <w:b/>
          <w:sz w:val="28"/>
          <w:szCs w:val="28"/>
        </w:rPr>
      </w:pPr>
      <w:r w:rsidRPr="0069743F">
        <w:rPr>
          <w:b/>
          <w:sz w:val="28"/>
          <w:szCs w:val="28"/>
        </w:rPr>
        <w:t>«Этот материал представлен для того, чтобы...» и так далее.</w:t>
      </w:r>
    </w:p>
    <w:p w:rsidR="008C3285" w:rsidRPr="0069743F" w:rsidRDefault="008C3285" w:rsidP="002D2B4A">
      <w:pPr>
        <w:pStyle w:val="41"/>
        <w:shd w:val="clear" w:color="auto" w:fill="auto"/>
        <w:spacing w:line="360" w:lineRule="auto"/>
        <w:ind w:left="20" w:firstLine="720"/>
        <w:jc w:val="both"/>
        <w:rPr>
          <w:sz w:val="28"/>
          <w:szCs w:val="28"/>
        </w:rPr>
      </w:pPr>
      <w:r w:rsidRPr="0069743F">
        <w:rPr>
          <w:sz w:val="28"/>
          <w:szCs w:val="28"/>
        </w:rPr>
        <w:t>Общие правила построения речи на защите следующие:</w:t>
      </w:r>
    </w:p>
    <w:p w:rsidR="008C3285" w:rsidRPr="0069743F" w:rsidRDefault="008C3285" w:rsidP="002D2B4A">
      <w:pPr>
        <w:pStyle w:val="41"/>
        <w:numPr>
          <w:ilvl w:val="0"/>
          <w:numId w:val="30"/>
        </w:numPr>
        <w:shd w:val="clear" w:color="auto" w:fill="auto"/>
        <w:tabs>
          <w:tab w:val="left" w:pos="993"/>
          <w:tab w:val="left" w:pos="1351"/>
        </w:tabs>
        <w:spacing w:line="360" w:lineRule="auto"/>
        <w:ind w:left="20" w:right="20" w:firstLine="720"/>
        <w:jc w:val="both"/>
        <w:rPr>
          <w:b/>
          <w:sz w:val="28"/>
          <w:szCs w:val="28"/>
        </w:rPr>
      </w:pPr>
      <w:r w:rsidRPr="0069743F">
        <w:rPr>
          <w:sz w:val="28"/>
          <w:szCs w:val="28"/>
        </w:rPr>
        <w:t xml:space="preserve">Начинать с обращения к комиссии: </w:t>
      </w:r>
      <w:r w:rsidRPr="0069743F">
        <w:rPr>
          <w:b/>
          <w:sz w:val="28"/>
          <w:szCs w:val="28"/>
        </w:rPr>
        <w:t>«Уважаемая комиссия, разрешите представить Вашему вниманию дипломный проект/работу ...».</w:t>
      </w:r>
    </w:p>
    <w:p w:rsidR="008C3285" w:rsidRPr="0069743F" w:rsidRDefault="008C3285" w:rsidP="002D2B4A">
      <w:pPr>
        <w:pStyle w:val="41"/>
        <w:numPr>
          <w:ilvl w:val="0"/>
          <w:numId w:val="30"/>
        </w:numPr>
        <w:shd w:val="clear" w:color="auto" w:fill="auto"/>
        <w:tabs>
          <w:tab w:val="left" w:pos="993"/>
          <w:tab w:val="left" w:pos="1351"/>
        </w:tabs>
        <w:spacing w:line="360" w:lineRule="auto"/>
        <w:ind w:left="20" w:right="20" w:firstLine="720"/>
        <w:jc w:val="both"/>
        <w:rPr>
          <w:sz w:val="28"/>
          <w:szCs w:val="28"/>
        </w:rPr>
      </w:pPr>
      <w:r w:rsidRPr="0069743F">
        <w:rPr>
          <w:sz w:val="28"/>
          <w:szCs w:val="28"/>
        </w:rPr>
        <w:t>Назвать тему ВКР. Объяснить, почему она актуальна, как связана с решением практических задач.</w:t>
      </w:r>
    </w:p>
    <w:p w:rsidR="008C3285" w:rsidRPr="0069743F" w:rsidRDefault="008C3285" w:rsidP="002D2B4A">
      <w:pPr>
        <w:pStyle w:val="41"/>
        <w:numPr>
          <w:ilvl w:val="0"/>
          <w:numId w:val="30"/>
        </w:numPr>
        <w:shd w:val="clear" w:color="auto" w:fill="auto"/>
        <w:tabs>
          <w:tab w:val="left" w:pos="993"/>
          <w:tab w:val="left" w:pos="1351"/>
        </w:tabs>
        <w:spacing w:line="360" w:lineRule="auto"/>
        <w:ind w:left="20" w:right="20" w:firstLine="720"/>
        <w:jc w:val="both"/>
        <w:rPr>
          <w:sz w:val="28"/>
          <w:szCs w:val="28"/>
        </w:rPr>
      </w:pPr>
      <w:r w:rsidRPr="0069743F">
        <w:rPr>
          <w:sz w:val="28"/>
          <w:szCs w:val="28"/>
        </w:rPr>
        <w:t>Рассказать, в чем состояла цель дипломного проекта/работы, и какие задачи для этого решались.</w:t>
      </w:r>
    </w:p>
    <w:p w:rsidR="008C3285" w:rsidRPr="0069743F" w:rsidRDefault="008C3285" w:rsidP="002D2B4A">
      <w:pPr>
        <w:pStyle w:val="41"/>
        <w:numPr>
          <w:ilvl w:val="0"/>
          <w:numId w:val="30"/>
        </w:numPr>
        <w:shd w:val="clear" w:color="auto" w:fill="auto"/>
        <w:tabs>
          <w:tab w:val="left" w:pos="993"/>
          <w:tab w:val="left" w:pos="1351"/>
        </w:tabs>
        <w:spacing w:line="360" w:lineRule="auto"/>
        <w:ind w:left="20" w:firstLine="720"/>
        <w:jc w:val="both"/>
        <w:rPr>
          <w:sz w:val="28"/>
          <w:szCs w:val="28"/>
        </w:rPr>
      </w:pPr>
      <w:r w:rsidRPr="0069743F">
        <w:rPr>
          <w:sz w:val="28"/>
          <w:szCs w:val="28"/>
        </w:rPr>
        <w:t>Осветить материал, на основании которого был создана работа/ проект.</w:t>
      </w:r>
    </w:p>
    <w:p w:rsidR="008C3285" w:rsidRPr="0069743F" w:rsidRDefault="008C3285" w:rsidP="002D2B4A">
      <w:pPr>
        <w:pStyle w:val="41"/>
        <w:numPr>
          <w:ilvl w:val="0"/>
          <w:numId w:val="30"/>
        </w:numPr>
        <w:shd w:val="clear" w:color="auto" w:fill="auto"/>
        <w:tabs>
          <w:tab w:val="left" w:pos="993"/>
          <w:tab w:val="left" w:pos="1351"/>
        </w:tabs>
        <w:spacing w:line="360" w:lineRule="auto"/>
        <w:ind w:left="20" w:right="20" w:firstLine="720"/>
        <w:jc w:val="both"/>
        <w:rPr>
          <w:sz w:val="28"/>
          <w:szCs w:val="28"/>
        </w:rPr>
      </w:pPr>
      <w:r w:rsidRPr="0069743F">
        <w:rPr>
          <w:sz w:val="28"/>
          <w:szCs w:val="28"/>
        </w:rPr>
        <w:t>Основные выводы. Здесь необходимо обращение к наглядным материалам (хотя раздел схем может быть представлен ранее и касаться постановки задач).</w:t>
      </w:r>
    </w:p>
    <w:p w:rsidR="008C3285" w:rsidRPr="0069743F" w:rsidRDefault="008C3285" w:rsidP="002D2B4A">
      <w:pPr>
        <w:pStyle w:val="41"/>
        <w:numPr>
          <w:ilvl w:val="0"/>
          <w:numId w:val="30"/>
        </w:numPr>
        <w:shd w:val="clear" w:color="auto" w:fill="auto"/>
        <w:tabs>
          <w:tab w:val="left" w:pos="993"/>
          <w:tab w:val="left" w:pos="1351"/>
        </w:tabs>
        <w:spacing w:line="360" w:lineRule="auto"/>
        <w:ind w:left="20" w:right="20" w:firstLine="720"/>
        <w:jc w:val="both"/>
        <w:rPr>
          <w:sz w:val="28"/>
          <w:szCs w:val="28"/>
        </w:rPr>
      </w:pPr>
      <w:r w:rsidRPr="0069743F">
        <w:rPr>
          <w:sz w:val="28"/>
          <w:szCs w:val="28"/>
        </w:rPr>
        <w:t>Подвести итоги, напомнить об актуальности работы, четко формулировать, в чем заключается ценность проделанной работы.</w:t>
      </w:r>
    </w:p>
    <w:p w:rsidR="008C3285" w:rsidRPr="0069743F" w:rsidRDefault="008C3285" w:rsidP="002D2B4A">
      <w:pPr>
        <w:pStyle w:val="41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r w:rsidRPr="0069743F">
        <w:rPr>
          <w:sz w:val="28"/>
          <w:szCs w:val="28"/>
        </w:rPr>
        <w:t>После этого следует поблагодарить членов комиссии за внимание и сообщить, что готовы ответить на возникшие вопросы.</w:t>
      </w:r>
    </w:p>
    <w:p w:rsidR="008C3285" w:rsidRPr="0069743F" w:rsidRDefault="008C3285" w:rsidP="002D2B4A">
      <w:pPr>
        <w:pStyle w:val="41"/>
        <w:shd w:val="clear" w:color="auto" w:fill="auto"/>
        <w:spacing w:line="360" w:lineRule="auto"/>
        <w:ind w:left="20" w:right="20" w:firstLine="720"/>
        <w:jc w:val="both"/>
        <w:rPr>
          <w:sz w:val="28"/>
          <w:szCs w:val="28"/>
        </w:rPr>
      </w:pPr>
      <w:r w:rsidRPr="0069743F">
        <w:rPr>
          <w:sz w:val="28"/>
          <w:szCs w:val="28"/>
        </w:rPr>
        <w:t>После окончания доклада члены комиссии могут задать вопросы по работе. Вопросы могут относиться к теме дипломного проекта/проекта, специального курса или экономической теории, поэтому перед защитой целесообразно восстановить в памяти весь курс и особенно те разделы, которые имеют прямое отношение к теме дипломного проекта/работы.</w:t>
      </w:r>
    </w:p>
    <w:p w:rsidR="008C3285" w:rsidRPr="0069743F" w:rsidRDefault="008C3285" w:rsidP="002D2B4A">
      <w:pPr>
        <w:pStyle w:val="41"/>
        <w:shd w:val="clear" w:color="auto" w:fill="auto"/>
        <w:tabs>
          <w:tab w:val="left" w:pos="10162"/>
        </w:tabs>
        <w:spacing w:line="360" w:lineRule="auto"/>
        <w:ind w:left="120" w:right="-44" w:firstLine="720"/>
        <w:jc w:val="both"/>
        <w:rPr>
          <w:sz w:val="28"/>
          <w:szCs w:val="28"/>
        </w:rPr>
      </w:pPr>
      <w:r w:rsidRPr="0069743F">
        <w:rPr>
          <w:sz w:val="28"/>
          <w:szCs w:val="28"/>
        </w:rPr>
        <w:t>После оглашения вопроса не следует спешить давать ответ. Надо как следует осмыслить вопрос. Если не понятен смысл вопроса, попросить повторить или уточнить вопрос.</w:t>
      </w:r>
    </w:p>
    <w:p w:rsidR="008C3285" w:rsidRPr="002D2B4A" w:rsidRDefault="008C3285" w:rsidP="002D2B4A">
      <w:pPr>
        <w:pStyle w:val="41"/>
        <w:shd w:val="clear" w:color="auto" w:fill="auto"/>
        <w:tabs>
          <w:tab w:val="left" w:pos="10162"/>
        </w:tabs>
        <w:spacing w:line="360" w:lineRule="auto"/>
        <w:ind w:left="120" w:right="-44" w:firstLine="720"/>
        <w:jc w:val="both"/>
        <w:rPr>
          <w:sz w:val="28"/>
          <w:szCs w:val="28"/>
        </w:rPr>
      </w:pPr>
      <w:r w:rsidRPr="0069743F">
        <w:rPr>
          <w:sz w:val="28"/>
          <w:szCs w:val="28"/>
        </w:rPr>
        <w:t xml:space="preserve">Ответы должны быть конкретными, краткими и состоять, как правило, из двух-трех предложений. Отвечать следует уверенно, четко, при необходимости </w:t>
      </w:r>
      <w:r w:rsidRPr="0069743F">
        <w:rPr>
          <w:sz w:val="28"/>
          <w:szCs w:val="28"/>
        </w:rPr>
        <w:lastRenderedPageBreak/>
        <w:t>обращаться к тексту дипломного проекта/ работы.</w:t>
      </w:r>
    </w:p>
    <w:p w:rsidR="008C3285" w:rsidRPr="000A1937" w:rsidRDefault="008C3285" w:rsidP="000A1937">
      <w:pPr>
        <w:tabs>
          <w:tab w:val="left" w:pos="9355"/>
        </w:tabs>
        <w:jc w:val="both"/>
        <w:rPr>
          <w:szCs w:val="28"/>
        </w:rPr>
      </w:pPr>
    </w:p>
    <w:p w:rsidR="008C3285" w:rsidRPr="000A1937" w:rsidRDefault="008C3285" w:rsidP="00B9271F">
      <w:pPr>
        <w:pStyle w:val="2"/>
      </w:pPr>
      <w:bookmarkStart w:id="3" w:name="_Toc29403246"/>
      <w:r w:rsidRPr="000A1937">
        <w:t>1.3. Роль руково</w:t>
      </w:r>
      <w:bookmarkStart w:id="4" w:name="_GoBack"/>
      <w:bookmarkEnd w:id="4"/>
      <w:r w:rsidRPr="000A1937">
        <w:t>дителя дипломной работы</w:t>
      </w:r>
      <w:bookmarkEnd w:id="3"/>
      <w:r>
        <w:t>/проекта</w:t>
      </w:r>
    </w:p>
    <w:p w:rsidR="008C3285" w:rsidRDefault="008C3285" w:rsidP="000B415C">
      <w:pPr>
        <w:shd w:val="clear" w:color="auto" w:fill="FFFFFF"/>
        <w:ind w:firstLine="708"/>
        <w:jc w:val="both"/>
        <w:rPr>
          <w:szCs w:val="28"/>
        </w:rPr>
      </w:pPr>
      <w:r w:rsidRPr="000A1937">
        <w:rPr>
          <w:szCs w:val="28"/>
        </w:rPr>
        <w:t>В целях оказания выпускнику методологической помощи в период подготовки дипломной работы</w:t>
      </w:r>
      <w:r>
        <w:rPr>
          <w:szCs w:val="28"/>
        </w:rPr>
        <w:t>/проекта</w:t>
      </w:r>
      <w:r w:rsidRPr="000A1937">
        <w:rPr>
          <w:szCs w:val="28"/>
        </w:rPr>
        <w:t xml:space="preserve"> и для контроля процесса выполнения исследования назначается руководитель, который утверждается приказом директора колледжа. </w:t>
      </w:r>
    </w:p>
    <w:p w:rsidR="008C3285" w:rsidRPr="000A1937" w:rsidRDefault="008C3285" w:rsidP="000B415C">
      <w:pPr>
        <w:shd w:val="clear" w:color="auto" w:fill="FFFFFF"/>
        <w:ind w:firstLine="708"/>
        <w:jc w:val="both"/>
        <w:rPr>
          <w:szCs w:val="28"/>
        </w:rPr>
      </w:pPr>
      <w:r w:rsidRPr="000A1937">
        <w:rPr>
          <w:spacing w:val="-1"/>
          <w:szCs w:val="28"/>
        </w:rPr>
        <w:t xml:space="preserve">Руководитель не принимает участия в написании дипломной </w:t>
      </w:r>
      <w:r w:rsidRPr="000A1937">
        <w:rPr>
          <w:szCs w:val="28"/>
        </w:rPr>
        <w:t>работы</w:t>
      </w:r>
      <w:r>
        <w:rPr>
          <w:szCs w:val="28"/>
        </w:rPr>
        <w:t>/ проекта</w:t>
      </w:r>
      <w:r w:rsidRPr="000A1937">
        <w:rPr>
          <w:szCs w:val="28"/>
        </w:rPr>
        <w:t>. Студент выполняет дипломную работу</w:t>
      </w:r>
      <w:r>
        <w:rPr>
          <w:szCs w:val="28"/>
        </w:rPr>
        <w:t>/проект</w:t>
      </w:r>
      <w:r w:rsidRPr="000A1937">
        <w:rPr>
          <w:szCs w:val="28"/>
        </w:rPr>
        <w:t xml:space="preserve"> самостоятельно.</w:t>
      </w:r>
    </w:p>
    <w:p w:rsidR="008C3285" w:rsidRPr="000A1937" w:rsidRDefault="008C3285" w:rsidP="000B415C">
      <w:pPr>
        <w:shd w:val="clear" w:color="auto" w:fill="FFFFFF"/>
        <w:ind w:firstLine="708"/>
        <w:rPr>
          <w:szCs w:val="28"/>
        </w:rPr>
      </w:pPr>
      <w:r w:rsidRPr="000A1937">
        <w:rPr>
          <w:szCs w:val="28"/>
        </w:rPr>
        <w:t>Руководитель дипломной работы</w:t>
      </w:r>
      <w:r>
        <w:rPr>
          <w:szCs w:val="28"/>
        </w:rPr>
        <w:t>/проекта</w:t>
      </w:r>
      <w:r w:rsidRPr="000A1937">
        <w:rPr>
          <w:szCs w:val="28"/>
        </w:rPr>
        <w:t>:</w:t>
      </w:r>
    </w:p>
    <w:p w:rsidR="008C3285" w:rsidRPr="000A1937" w:rsidRDefault="008C3285" w:rsidP="000A1937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1937">
        <w:rPr>
          <w:rFonts w:ascii="Times New Roman" w:hAnsi="Times New Roman"/>
          <w:sz w:val="28"/>
          <w:szCs w:val="28"/>
        </w:rPr>
        <w:t>оказывает помощь студенту в выборе темы дипломной работы</w:t>
      </w:r>
      <w:r>
        <w:rPr>
          <w:rFonts w:ascii="Times New Roman" w:hAnsi="Times New Roman"/>
          <w:sz w:val="28"/>
          <w:szCs w:val="28"/>
        </w:rPr>
        <w:t>/ проекта</w:t>
      </w:r>
      <w:r w:rsidRPr="000A1937">
        <w:rPr>
          <w:rFonts w:ascii="Times New Roman" w:hAnsi="Times New Roman"/>
          <w:sz w:val="28"/>
          <w:szCs w:val="28"/>
        </w:rPr>
        <w:t xml:space="preserve"> и разработке графика его выполнения;</w:t>
      </w:r>
    </w:p>
    <w:p w:rsidR="008C3285" w:rsidRPr="000A1937" w:rsidRDefault="008C3285" w:rsidP="000A1937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1937">
        <w:rPr>
          <w:rFonts w:ascii="Times New Roman" w:hAnsi="Times New Roman"/>
          <w:sz w:val="28"/>
          <w:szCs w:val="28"/>
        </w:rPr>
        <w:t>выдает задание на дипломную работу</w:t>
      </w:r>
      <w:r>
        <w:rPr>
          <w:rFonts w:ascii="Times New Roman" w:hAnsi="Times New Roman"/>
          <w:sz w:val="28"/>
          <w:szCs w:val="28"/>
        </w:rPr>
        <w:t>/проект</w:t>
      </w:r>
      <w:r w:rsidRPr="000A1937">
        <w:rPr>
          <w:rFonts w:ascii="Times New Roman" w:hAnsi="Times New Roman"/>
          <w:sz w:val="28"/>
          <w:szCs w:val="28"/>
        </w:rPr>
        <w:t>;</w:t>
      </w:r>
    </w:p>
    <w:p w:rsidR="008C3285" w:rsidRPr="000A1937" w:rsidRDefault="008C3285" w:rsidP="000A1937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1937">
        <w:rPr>
          <w:rFonts w:ascii="Times New Roman" w:hAnsi="Times New Roman"/>
          <w:spacing w:val="-1"/>
          <w:sz w:val="28"/>
          <w:szCs w:val="28"/>
        </w:rPr>
        <w:t xml:space="preserve">оказывает методологическую помощь в  </w:t>
      </w:r>
      <w:r w:rsidRPr="000A1937">
        <w:rPr>
          <w:rFonts w:ascii="Times New Roman" w:hAnsi="Times New Roman"/>
          <w:sz w:val="28"/>
          <w:szCs w:val="28"/>
        </w:rPr>
        <w:t>соответствии с требованиями данных методических указаний;</w:t>
      </w:r>
    </w:p>
    <w:p w:rsidR="008C3285" w:rsidRPr="000A1937" w:rsidRDefault="008C3285" w:rsidP="000A1937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A1937">
        <w:rPr>
          <w:rFonts w:ascii="Times New Roman" w:hAnsi="Times New Roman"/>
          <w:sz w:val="28"/>
          <w:szCs w:val="28"/>
        </w:rPr>
        <w:t>дает квалифицированную консультацию в виде рекомендаций по подбору литературных источников по теме исследования;</w:t>
      </w:r>
    </w:p>
    <w:p w:rsidR="008C3285" w:rsidRPr="000A1937" w:rsidRDefault="008C3285" w:rsidP="000A1937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A1937">
        <w:rPr>
          <w:rFonts w:ascii="Times New Roman" w:hAnsi="Times New Roman"/>
          <w:sz w:val="28"/>
          <w:szCs w:val="28"/>
        </w:rPr>
        <w:t>осуществляет контроль сроков выполнения студентом графика работы;</w:t>
      </w:r>
    </w:p>
    <w:p w:rsidR="008C3285" w:rsidRPr="000A1937" w:rsidRDefault="008C3285" w:rsidP="000A1937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A1937">
        <w:rPr>
          <w:rFonts w:ascii="Times New Roman" w:hAnsi="Times New Roman"/>
          <w:sz w:val="28"/>
          <w:szCs w:val="28"/>
        </w:rPr>
        <w:t>после получения окончательного варианта дипломной работы</w:t>
      </w:r>
      <w:r>
        <w:rPr>
          <w:rFonts w:ascii="Times New Roman" w:hAnsi="Times New Roman"/>
          <w:sz w:val="28"/>
          <w:szCs w:val="28"/>
        </w:rPr>
        <w:t>/ проекта</w:t>
      </w:r>
      <w:r w:rsidRPr="000A1937">
        <w:rPr>
          <w:rFonts w:ascii="Times New Roman" w:hAnsi="Times New Roman"/>
          <w:sz w:val="28"/>
          <w:szCs w:val="28"/>
        </w:rPr>
        <w:t xml:space="preserve"> в установленный графиком срок руководитель дает оценку качества его выполнения и соответствия требованиям настоящих методических указаний, подписывает работу и составляет письменный отзыв;</w:t>
      </w:r>
    </w:p>
    <w:p w:rsidR="008C3285" w:rsidRPr="000A1937" w:rsidRDefault="008C3285" w:rsidP="000A1937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A1937">
        <w:rPr>
          <w:rFonts w:ascii="Times New Roman" w:hAnsi="Times New Roman"/>
          <w:sz w:val="28"/>
          <w:szCs w:val="28"/>
        </w:rPr>
        <w:t>консультирует студента по подготовке доклада и презентации (Приложение 2) на защите.</w:t>
      </w:r>
    </w:p>
    <w:p w:rsidR="008C3285" w:rsidRPr="000A1937" w:rsidRDefault="008C3285" w:rsidP="000A1937">
      <w:pPr>
        <w:shd w:val="clear" w:color="auto" w:fill="FFFFFF"/>
        <w:tabs>
          <w:tab w:val="left" w:pos="709"/>
          <w:tab w:val="left" w:pos="851"/>
        </w:tabs>
        <w:contextualSpacing/>
        <w:jc w:val="both"/>
        <w:rPr>
          <w:szCs w:val="28"/>
        </w:rPr>
      </w:pPr>
      <w:r>
        <w:rPr>
          <w:szCs w:val="28"/>
        </w:rPr>
        <w:tab/>
      </w:r>
      <w:r w:rsidRPr="000A1937">
        <w:rPr>
          <w:szCs w:val="28"/>
        </w:rPr>
        <w:t>В отзыве руководитель дает оценку тому, как решены поставленные задачи и приводит свои рекомендации практической значимости результатов работы.</w:t>
      </w:r>
    </w:p>
    <w:p w:rsidR="008C3285" w:rsidRDefault="008C3285" w:rsidP="000B415C">
      <w:pPr>
        <w:shd w:val="clear" w:color="auto" w:fill="FFFFFF"/>
        <w:ind w:firstLine="708"/>
        <w:contextualSpacing/>
        <w:jc w:val="both"/>
        <w:rPr>
          <w:szCs w:val="28"/>
        </w:rPr>
      </w:pPr>
      <w:r w:rsidRPr="000A1937">
        <w:rPr>
          <w:szCs w:val="28"/>
        </w:rPr>
        <w:t>Кроме того, в отзыве руководитель отмечает:</w:t>
      </w:r>
    </w:p>
    <w:p w:rsidR="008C3285" w:rsidRPr="000A1937" w:rsidRDefault="008C3285" w:rsidP="000B415C">
      <w:pPr>
        <w:shd w:val="clear" w:color="auto" w:fill="FFFFFF"/>
        <w:contextualSpacing/>
        <w:jc w:val="both"/>
        <w:rPr>
          <w:szCs w:val="28"/>
        </w:rPr>
      </w:pPr>
      <w:r w:rsidRPr="000A1937">
        <w:rPr>
          <w:szCs w:val="28"/>
        </w:rPr>
        <w:lastRenderedPageBreak/>
        <w:t>-</w:t>
      </w:r>
      <w:r>
        <w:rPr>
          <w:szCs w:val="28"/>
        </w:rPr>
        <w:t xml:space="preserve"> </w:t>
      </w:r>
      <w:r w:rsidRPr="000A1937">
        <w:rPr>
          <w:szCs w:val="28"/>
        </w:rPr>
        <w:t>степень самостоятельности студента при выполнении дипломной работы</w:t>
      </w:r>
      <w:r>
        <w:rPr>
          <w:szCs w:val="28"/>
        </w:rPr>
        <w:t>/ проекта</w:t>
      </w:r>
      <w:r w:rsidRPr="000A1937">
        <w:rPr>
          <w:szCs w:val="28"/>
        </w:rPr>
        <w:t>, степень личного творчества и инициативы, а также уровень его ответственности;</w:t>
      </w:r>
    </w:p>
    <w:p w:rsidR="008C3285" w:rsidRPr="000A1937" w:rsidRDefault="008C3285" w:rsidP="000B415C">
      <w:pPr>
        <w:pStyle w:val="a9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1937">
        <w:rPr>
          <w:rFonts w:ascii="Times New Roman" w:hAnsi="Times New Roman"/>
          <w:sz w:val="28"/>
          <w:szCs w:val="28"/>
        </w:rPr>
        <w:t>полноту выполнения задания;</w:t>
      </w:r>
    </w:p>
    <w:p w:rsidR="008C3285" w:rsidRPr="000A1937" w:rsidRDefault="008C3285" w:rsidP="000B415C">
      <w:pPr>
        <w:pStyle w:val="a9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1937">
        <w:rPr>
          <w:rFonts w:ascii="Times New Roman" w:hAnsi="Times New Roman"/>
          <w:sz w:val="28"/>
          <w:szCs w:val="28"/>
        </w:rPr>
        <w:t>научный уровень;</w:t>
      </w:r>
    </w:p>
    <w:p w:rsidR="008C3285" w:rsidRPr="000A1937" w:rsidRDefault="008C3285" w:rsidP="000B415C">
      <w:pPr>
        <w:pStyle w:val="a9"/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1937">
        <w:rPr>
          <w:rFonts w:ascii="Times New Roman" w:hAnsi="Times New Roman"/>
          <w:sz w:val="28"/>
          <w:szCs w:val="28"/>
        </w:rPr>
        <w:t>достоинства и недостатки работы;</w:t>
      </w:r>
    </w:p>
    <w:p w:rsidR="008C3285" w:rsidRPr="000A1937" w:rsidRDefault="008C3285" w:rsidP="00CF16DC">
      <w:pPr>
        <w:pStyle w:val="a9"/>
        <w:shd w:val="clear" w:color="auto" w:fill="FFFFFF"/>
        <w:tabs>
          <w:tab w:val="left" w:pos="0"/>
          <w:tab w:val="left" w:pos="993"/>
          <w:tab w:val="left" w:pos="1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1937">
        <w:rPr>
          <w:rFonts w:ascii="Times New Roman" w:hAnsi="Times New Roman"/>
          <w:sz w:val="28"/>
          <w:szCs w:val="28"/>
        </w:rPr>
        <w:t>умение выявлять и решать проблемы в процессе выполнения дипломной работы</w:t>
      </w:r>
      <w:r>
        <w:rPr>
          <w:rFonts w:ascii="Times New Roman" w:hAnsi="Times New Roman"/>
          <w:sz w:val="28"/>
          <w:szCs w:val="28"/>
        </w:rPr>
        <w:t>/проекта</w:t>
      </w:r>
      <w:r w:rsidRPr="000A1937">
        <w:rPr>
          <w:rFonts w:ascii="Times New Roman" w:hAnsi="Times New Roman"/>
          <w:sz w:val="28"/>
          <w:szCs w:val="28"/>
        </w:rPr>
        <w:t>;</w:t>
      </w:r>
    </w:p>
    <w:p w:rsidR="008C3285" w:rsidRPr="000A1937" w:rsidRDefault="008C3285" w:rsidP="00CF16DC">
      <w:pPr>
        <w:pStyle w:val="a9"/>
        <w:shd w:val="clear" w:color="auto" w:fill="FFFFFF"/>
        <w:tabs>
          <w:tab w:val="left" w:pos="0"/>
          <w:tab w:val="left" w:pos="993"/>
          <w:tab w:val="left" w:pos="1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1937">
        <w:rPr>
          <w:rFonts w:ascii="Times New Roman" w:hAnsi="Times New Roman"/>
          <w:sz w:val="28"/>
          <w:szCs w:val="28"/>
        </w:rPr>
        <w:t>понимание студентом методологического инструментария, используемого им при решении задач дипломной работы</w:t>
      </w:r>
      <w:r>
        <w:rPr>
          <w:rFonts w:ascii="Times New Roman" w:hAnsi="Times New Roman"/>
          <w:sz w:val="28"/>
          <w:szCs w:val="28"/>
        </w:rPr>
        <w:t>/проекта</w:t>
      </w:r>
      <w:r w:rsidRPr="000A1937">
        <w:rPr>
          <w:rFonts w:ascii="Times New Roman" w:hAnsi="Times New Roman"/>
          <w:sz w:val="28"/>
          <w:szCs w:val="28"/>
        </w:rPr>
        <w:t>, обоснованность использованных методов исследования и методик;</w:t>
      </w:r>
    </w:p>
    <w:p w:rsidR="008C3285" w:rsidRPr="000A1937" w:rsidRDefault="008C3285" w:rsidP="00CF16DC">
      <w:pPr>
        <w:pStyle w:val="a9"/>
        <w:shd w:val="clear" w:color="auto" w:fill="FFFFFF"/>
        <w:tabs>
          <w:tab w:val="left" w:pos="0"/>
          <w:tab w:val="left" w:pos="993"/>
          <w:tab w:val="left" w:pos="1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1937">
        <w:rPr>
          <w:rFonts w:ascii="Times New Roman" w:hAnsi="Times New Roman"/>
          <w:sz w:val="28"/>
          <w:szCs w:val="28"/>
        </w:rPr>
        <w:t>умение работать с литературой, производить расчеты, анализировать, обобщать, делать теоретические и практические выводы;</w:t>
      </w:r>
    </w:p>
    <w:p w:rsidR="008C3285" w:rsidRPr="000A1937" w:rsidRDefault="008C3285" w:rsidP="00CF16DC">
      <w:pPr>
        <w:pStyle w:val="a9"/>
        <w:shd w:val="clear" w:color="auto" w:fill="FFFFFF"/>
        <w:tabs>
          <w:tab w:val="left" w:pos="0"/>
          <w:tab w:val="left" w:pos="993"/>
          <w:tab w:val="left" w:pos="1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1937">
        <w:rPr>
          <w:rFonts w:ascii="Times New Roman" w:hAnsi="Times New Roman"/>
          <w:sz w:val="28"/>
          <w:szCs w:val="28"/>
        </w:rPr>
        <w:t>квалифицированность и грамотность изложения материала;</w:t>
      </w:r>
    </w:p>
    <w:p w:rsidR="008C3285" w:rsidRPr="000A1937" w:rsidRDefault="008C3285" w:rsidP="00CF16DC">
      <w:pPr>
        <w:pStyle w:val="a9"/>
        <w:shd w:val="clear" w:color="auto" w:fill="FFFFFF"/>
        <w:tabs>
          <w:tab w:val="left" w:pos="0"/>
          <w:tab w:val="left" w:pos="993"/>
          <w:tab w:val="left" w:pos="1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A1937">
        <w:rPr>
          <w:rFonts w:ascii="Times New Roman" w:hAnsi="Times New Roman"/>
          <w:sz w:val="28"/>
          <w:szCs w:val="28"/>
        </w:rPr>
        <w:t>наличие ссылок в тексте работы, полноту использования источников;</w:t>
      </w:r>
    </w:p>
    <w:p w:rsidR="008C3285" w:rsidRPr="000A1937" w:rsidRDefault="008C3285" w:rsidP="00CF16DC">
      <w:pPr>
        <w:pStyle w:val="a9"/>
        <w:shd w:val="clear" w:color="auto" w:fill="FFFFFF"/>
        <w:tabs>
          <w:tab w:val="left" w:pos="0"/>
          <w:tab w:val="left" w:pos="993"/>
          <w:tab w:val="left" w:pos="114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1937">
        <w:rPr>
          <w:rFonts w:ascii="Times New Roman" w:hAnsi="Times New Roman"/>
          <w:sz w:val="28"/>
          <w:szCs w:val="28"/>
        </w:rPr>
        <w:t>исследовательский или учебный характер теоретической части работы;</w:t>
      </w:r>
    </w:p>
    <w:p w:rsidR="008C3285" w:rsidRPr="000A1937" w:rsidRDefault="008C3285" w:rsidP="00CF16DC">
      <w:pPr>
        <w:pStyle w:val="a9"/>
        <w:shd w:val="clear" w:color="auto" w:fill="FFFFFF"/>
        <w:tabs>
          <w:tab w:val="left" w:pos="0"/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A1937">
        <w:rPr>
          <w:rFonts w:ascii="Times New Roman" w:hAnsi="Times New Roman"/>
          <w:sz w:val="28"/>
          <w:szCs w:val="28"/>
        </w:rPr>
        <w:t>взаимосвязь теоретической части работы с практической;</w:t>
      </w:r>
    </w:p>
    <w:p w:rsidR="008C3285" w:rsidRPr="000A1937" w:rsidRDefault="008C3285" w:rsidP="00CF16DC">
      <w:pPr>
        <w:pStyle w:val="a9"/>
        <w:shd w:val="clear" w:color="auto" w:fill="FFFFFF"/>
        <w:tabs>
          <w:tab w:val="left" w:pos="0"/>
          <w:tab w:val="left" w:pos="993"/>
          <w:tab w:val="left" w:pos="1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1937">
        <w:rPr>
          <w:rFonts w:ascii="Times New Roman" w:hAnsi="Times New Roman"/>
          <w:sz w:val="28"/>
          <w:szCs w:val="28"/>
        </w:rPr>
        <w:t>умение излагать в заключении теоретические и практические результаты своей работы и давать им оценку;</w:t>
      </w:r>
    </w:p>
    <w:p w:rsidR="008C3285" w:rsidRPr="000A1937" w:rsidRDefault="008C3285" w:rsidP="00CF16DC">
      <w:pPr>
        <w:pStyle w:val="a9"/>
        <w:shd w:val="clear" w:color="auto" w:fill="FFFFFF"/>
        <w:tabs>
          <w:tab w:val="left" w:pos="0"/>
          <w:tab w:val="left" w:pos="993"/>
          <w:tab w:val="left" w:pos="1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1937">
        <w:rPr>
          <w:rFonts w:ascii="Times New Roman" w:hAnsi="Times New Roman"/>
          <w:sz w:val="28"/>
          <w:szCs w:val="28"/>
        </w:rPr>
        <w:t>рекомендации по внедрению или опубликованию результатов, полученных студентом при выполнении дипломной работы.</w:t>
      </w:r>
    </w:p>
    <w:p w:rsidR="008C3285" w:rsidRPr="000A1937" w:rsidRDefault="008C3285" w:rsidP="000A1937">
      <w:pPr>
        <w:pStyle w:val="a9"/>
        <w:shd w:val="clear" w:color="auto" w:fill="FFFFFF"/>
        <w:tabs>
          <w:tab w:val="left" w:pos="0"/>
          <w:tab w:val="left" w:pos="993"/>
          <w:tab w:val="left" w:pos="1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1937">
        <w:rPr>
          <w:rFonts w:ascii="Times New Roman" w:hAnsi="Times New Roman"/>
          <w:sz w:val="28"/>
          <w:szCs w:val="28"/>
        </w:rPr>
        <w:t>Отзыв завершается изложением мнения руководителя о возможности допуска дипломной работы к защите с предварительной оценкой.</w:t>
      </w:r>
    </w:p>
    <w:p w:rsidR="008C3285" w:rsidRPr="000A1937" w:rsidRDefault="008C3285" w:rsidP="000A1937">
      <w:pPr>
        <w:pStyle w:val="a9"/>
        <w:shd w:val="clear" w:color="auto" w:fill="FFFFFF"/>
        <w:tabs>
          <w:tab w:val="left" w:pos="0"/>
          <w:tab w:val="left" w:pos="1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1937">
        <w:rPr>
          <w:rFonts w:ascii="Times New Roman" w:hAnsi="Times New Roman"/>
          <w:sz w:val="28"/>
          <w:szCs w:val="28"/>
        </w:rPr>
        <w:t>После получения окончательного варианта дипломной работы</w:t>
      </w:r>
      <w:r>
        <w:rPr>
          <w:rFonts w:ascii="Times New Roman" w:hAnsi="Times New Roman"/>
          <w:sz w:val="28"/>
          <w:szCs w:val="28"/>
        </w:rPr>
        <w:t>/проекта</w:t>
      </w:r>
      <w:r w:rsidRPr="000A1937">
        <w:rPr>
          <w:rFonts w:ascii="Times New Roman" w:hAnsi="Times New Roman"/>
          <w:sz w:val="28"/>
          <w:szCs w:val="28"/>
        </w:rPr>
        <w:t>, составляя отзыв, руководитель выступает в качестве эксперта, который всесторонне характеризует выпускную работу.</w:t>
      </w:r>
    </w:p>
    <w:p w:rsidR="008C3285" w:rsidRPr="000A1937" w:rsidRDefault="008C3285" w:rsidP="00CF16DC">
      <w:pPr>
        <w:pStyle w:val="a9"/>
        <w:shd w:val="clear" w:color="auto" w:fill="FFFFFF"/>
        <w:tabs>
          <w:tab w:val="left" w:pos="0"/>
          <w:tab w:val="left" w:pos="1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1937">
        <w:rPr>
          <w:rFonts w:ascii="Times New Roman" w:hAnsi="Times New Roman"/>
          <w:sz w:val="28"/>
          <w:szCs w:val="28"/>
        </w:rPr>
        <w:t>Дипломнику следует иметь в виду, что руководитель не является ни соавтором, ни редактором дипломной работы</w:t>
      </w:r>
      <w:r>
        <w:rPr>
          <w:rFonts w:ascii="Times New Roman" w:hAnsi="Times New Roman"/>
          <w:sz w:val="28"/>
          <w:szCs w:val="28"/>
        </w:rPr>
        <w:t>/проекта</w:t>
      </w:r>
      <w:r w:rsidRPr="000A1937">
        <w:rPr>
          <w:rFonts w:ascii="Times New Roman" w:hAnsi="Times New Roman"/>
          <w:sz w:val="28"/>
          <w:szCs w:val="28"/>
        </w:rPr>
        <w:t xml:space="preserve"> и поэтому руководитель </w:t>
      </w:r>
      <w:r w:rsidRPr="000A1937">
        <w:rPr>
          <w:rFonts w:ascii="Times New Roman" w:hAnsi="Times New Roman"/>
          <w:sz w:val="28"/>
          <w:szCs w:val="28"/>
        </w:rPr>
        <w:lastRenderedPageBreak/>
        <w:t>не должен поправлять все имеющиеся в дипломной работе</w:t>
      </w:r>
      <w:r>
        <w:rPr>
          <w:rFonts w:ascii="Times New Roman" w:hAnsi="Times New Roman"/>
          <w:sz w:val="28"/>
          <w:szCs w:val="28"/>
        </w:rPr>
        <w:t>/проекте</w:t>
      </w:r>
      <w:r w:rsidRPr="000A1937">
        <w:rPr>
          <w:rFonts w:ascii="Times New Roman" w:hAnsi="Times New Roman"/>
          <w:sz w:val="28"/>
          <w:szCs w:val="28"/>
        </w:rPr>
        <w:t xml:space="preserve"> теоретические, методологические, стилистические и другие ошибки, а только указывать на их наличие. Дипломная работа</w:t>
      </w:r>
      <w:r>
        <w:rPr>
          <w:rFonts w:ascii="Times New Roman" w:hAnsi="Times New Roman"/>
          <w:sz w:val="28"/>
          <w:szCs w:val="28"/>
        </w:rPr>
        <w:t>/проект</w:t>
      </w:r>
      <w:r w:rsidRPr="000A1937">
        <w:rPr>
          <w:rFonts w:ascii="Times New Roman" w:hAnsi="Times New Roman"/>
          <w:sz w:val="28"/>
          <w:szCs w:val="28"/>
        </w:rPr>
        <w:t xml:space="preserve"> выполняется студентом самостоятельно, а не совместно с руководителем. Руководитель ответственен </w:t>
      </w:r>
      <w:r w:rsidRPr="000A1937">
        <w:rPr>
          <w:rFonts w:ascii="Times New Roman" w:hAnsi="Times New Roman"/>
          <w:spacing w:val="-1"/>
          <w:sz w:val="28"/>
          <w:szCs w:val="28"/>
        </w:rPr>
        <w:t xml:space="preserve">за соблюдение графика консультаций и за объективность оценки, которую он </w:t>
      </w:r>
      <w:r w:rsidRPr="000A1937">
        <w:rPr>
          <w:rFonts w:ascii="Times New Roman" w:hAnsi="Times New Roman"/>
          <w:sz w:val="28"/>
          <w:szCs w:val="28"/>
        </w:rPr>
        <w:t>дает работе и студенту в отзыве.</w:t>
      </w:r>
    </w:p>
    <w:p w:rsidR="008C3285" w:rsidRPr="000A1937" w:rsidRDefault="008C3285" w:rsidP="00B9271F">
      <w:pPr>
        <w:pStyle w:val="2"/>
      </w:pPr>
      <w:bookmarkStart w:id="5" w:name="_Toc29403247"/>
      <w:r w:rsidRPr="000A1937">
        <w:t>1.4. Рецензирование дипломной работы</w:t>
      </w:r>
      <w:bookmarkEnd w:id="5"/>
      <w:r>
        <w:t>/проекта</w:t>
      </w:r>
    </w:p>
    <w:p w:rsidR="008C3285" w:rsidRPr="000A1937" w:rsidRDefault="008C3285" w:rsidP="000A1937">
      <w:pPr>
        <w:shd w:val="clear" w:color="auto" w:fill="FFFFFF"/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 w:rsidRPr="000A1937">
        <w:rPr>
          <w:szCs w:val="28"/>
        </w:rPr>
        <w:t>Для получения дополнительной и объективной оценки труда дипломника проводится рецензирование дипломной работы</w:t>
      </w:r>
      <w:r>
        <w:rPr>
          <w:szCs w:val="28"/>
        </w:rPr>
        <w:t>/проекта</w:t>
      </w:r>
      <w:r w:rsidRPr="000A1937">
        <w:rPr>
          <w:szCs w:val="28"/>
        </w:rPr>
        <w:t xml:space="preserve"> специалистами в соответствующей области.</w:t>
      </w:r>
    </w:p>
    <w:p w:rsidR="008C3285" w:rsidRPr="000A1937" w:rsidRDefault="008C3285" w:rsidP="000A1937">
      <w:pPr>
        <w:shd w:val="clear" w:color="auto" w:fill="FFFFFF"/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 w:rsidRPr="000A1937">
        <w:rPr>
          <w:szCs w:val="28"/>
        </w:rPr>
        <w:t>Состав рецензентов утверждается</w:t>
      </w:r>
      <w:r>
        <w:rPr>
          <w:szCs w:val="28"/>
        </w:rPr>
        <w:t xml:space="preserve"> </w:t>
      </w:r>
      <w:r w:rsidRPr="000A1937">
        <w:rPr>
          <w:spacing w:val="-1"/>
          <w:szCs w:val="28"/>
        </w:rPr>
        <w:t>директором колледжа</w:t>
      </w:r>
      <w:r w:rsidRPr="000A1937">
        <w:rPr>
          <w:szCs w:val="28"/>
        </w:rPr>
        <w:t>. В качестве рецензентов могут привлекаться специалисты организаций, предприятий и учреждений, научно-исследовательских институтов, преподаватели дисциплин профессионального цикла, специалисты государственных органов управления.</w:t>
      </w:r>
    </w:p>
    <w:p w:rsidR="008C3285" w:rsidRPr="000A1937" w:rsidRDefault="008C3285" w:rsidP="000B415C">
      <w:pPr>
        <w:shd w:val="clear" w:color="auto" w:fill="FFFFFF"/>
        <w:ind w:firstLine="708"/>
        <w:rPr>
          <w:szCs w:val="28"/>
        </w:rPr>
      </w:pPr>
      <w:r w:rsidRPr="000A1937">
        <w:rPr>
          <w:szCs w:val="28"/>
        </w:rPr>
        <w:t>Критериями дипломной работы</w:t>
      </w:r>
      <w:r>
        <w:rPr>
          <w:szCs w:val="28"/>
        </w:rPr>
        <w:t>/проекта</w:t>
      </w:r>
      <w:r w:rsidRPr="000A1937">
        <w:rPr>
          <w:szCs w:val="28"/>
        </w:rPr>
        <w:t xml:space="preserve"> с позиций рецензента являются:</w:t>
      </w:r>
    </w:p>
    <w:p w:rsidR="008C3285" w:rsidRPr="000A1937" w:rsidRDefault="008C3285" w:rsidP="000A1937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rPr>
          <w:szCs w:val="28"/>
        </w:rPr>
      </w:pPr>
      <w:r w:rsidRPr="000A1937">
        <w:rPr>
          <w:szCs w:val="28"/>
        </w:rPr>
        <w:t>соответствие дипломной работы</w:t>
      </w:r>
      <w:r>
        <w:rPr>
          <w:szCs w:val="28"/>
        </w:rPr>
        <w:t>/проекта</w:t>
      </w:r>
      <w:r w:rsidRPr="000A1937">
        <w:rPr>
          <w:szCs w:val="28"/>
        </w:rPr>
        <w:t xml:space="preserve"> специальности;</w:t>
      </w:r>
    </w:p>
    <w:p w:rsidR="008C3285" w:rsidRPr="000A1937" w:rsidRDefault="008C3285" w:rsidP="000A1937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rPr>
          <w:szCs w:val="28"/>
        </w:rPr>
      </w:pPr>
      <w:r w:rsidRPr="000A1937">
        <w:rPr>
          <w:szCs w:val="28"/>
        </w:rPr>
        <w:t>актуальность темы;</w:t>
      </w:r>
    </w:p>
    <w:p w:rsidR="008C3285" w:rsidRPr="000A1937" w:rsidRDefault="008C3285" w:rsidP="000A1937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jc w:val="both"/>
        <w:rPr>
          <w:szCs w:val="28"/>
        </w:rPr>
      </w:pPr>
      <w:r w:rsidRPr="000A1937">
        <w:rPr>
          <w:szCs w:val="28"/>
        </w:rPr>
        <w:t>четкость и логическая обоснованность в постановке цели и задач исследования;</w:t>
      </w:r>
    </w:p>
    <w:p w:rsidR="008C3285" w:rsidRPr="000A1937" w:rsidRDefault="008C3285" w:rsidP="00CF16DC">
      <w:pPr>
        <w:shd w:val="clear" w:color="auto" w:fill="FFFFFF"/>
        <w:tabs>
          <w:tab w:val="left" w:pos="851"/>
          <w:tab w:val="left" w:pos="1128"/>
        </w:tabs>
        <w:jc w:val="both"/>
        <w:rPr>
          <w:szCs w:val="28"/>
        </w:rPr>
      </w:pPr>
      <w:r w:rsidRPr="000A1937">
        <w:rPr>
          <w:szCs w:val="28"/>
        </w:rPr>
        <w:t>- объем материалов периодической печати и других источников, используемых при выполнении работы;</w:t>
      </w:r>
    </w:p>
    <w:p w:rsidR="008C3285" w:rsidRPr="000A1937" w:rsidRDefault="008C3285" w:rsidP="00CF16DC">
      <w:pPr>
        <w:shd w:val="clear" w:color="auto" w:fill="FFFFFF"/>
        <w:tabs>
          <w:tab w:val="left" w:pos="567"/>
          <w:tab w:val="left" w:pos="851"/>
        </w:tabs>
        <w:jc w:val="both"/>
        <w:rPr>
          <w:szCs w:val="28"/>
        </w:rPr>
      </w:pPr>
      <w:r w:rsidRPr="000A1937">
        <w:rPr>
          <w:szCs w:val="28"/>
        </w:rPr>
        <w:t>-</w:t>
      </w:r>
      <w:r>
        <w:rPr>
          <w:szCs w:val="28"/>
        </w:rPr>
        <w:t xml:space="preserve"> </w:t>
      </w:r>
      <w:r w:rsidRPr="000A1937">
        <w:rPr>
          <w:szCs w:val="28"/>
        </w:rPr>
        <w:t>наличие ссылок на публикации;</w:t>
      </w:r>
    </w:p>
    <w:p w:rsidR="008C3285" w:rsidRPr="000A1937" w:rsidRDefault="008C3285" w:rsidP="00CF16DC">
      <w:pPr>
        <w:shd w:val="clear" w:color="auto" w:fill="FFFFFF"/>
        <w:tabs>
          <w:tab w:val="left" w:pos="567"/>
          <w:tab w:val="left" w:pos="851"/>
        </w:tabs>
        <w:jc w:val="both"/>
        <w:rPr>
          <w:szCs w:val="28"/>
        </w:rPr>
      </w:pPr>
      <w:r w:rsidRPr="000A1937">
        <w:rPr>
          <w:szCs w:val="28"/>
        </w:rPr>
        <w:t>-</w:t>
      </w:r>
      <w:r>
        <w:rPr>
          <w:szCs w:val="28"/>
        </w:rPr>
        <w:t xml:space="preserve"> </w:t>
      </w:r>
      <w:r w:rsidRPr="000A1937">
        <w:rPr>
          <w:szCs w:val="28"/>
        </w:rPr>
        <w:t xml:space="preserve">уровень выполнения, прогрессивности предложенных решений; </w:t>
      </w:r>
    </w:p>
    <w:p w:rsidR="008C3285" w:rsidRPr="000A1937" w:rsidRDefault="008C3285" w:rsidP="00CF16DC">
      <w:pPr>
        <w:shd w:val="clear" w:color="auto" w:fill="FFFFFF"/>
        <w:tabs>
          <w:tab w:val="left" w:pos="567"/>
        </w:tabs>
        <w:jc w:val="both"/>
        <w:rPr>
          <w:szCs w:val="28"/>
        </w:rPr>
      </w:pPr>
      <w:r w:rsidRPr="000A1937">
        <w:rPr>
          <w:szCs w:val="28"/>
        </w:rPr>
        <w:t>- убедительность обоснований, оригинальность;</w:t>
      </w:r>
    </w:p>
    <w:p w:rsidR="008C3285" w:rsidRPr="000A1937" w:rsidRDefault="008C3285" w:rsidP="00CF16DC">
      <w:pPr>
        <w:shd w:val="clear" w:color="auto" w:fill="FFFFFF"/>
        <w:tabs>
          <w:tab w:val="left" w:pos="567"/>
          <w:tab w:val="left" w:pos="3523"/>
          <w:tab w:val="left" w:pos="5933"/>
          <w:tab w:val="left" w:pos="7728"/>
        </w:tabs>
        <w:jc w:val="both"/>
        <w:rPr>
          <w:szCs w:val="28"/>
        </w:rPr>
      </w:pPr>
      <w:r w:rsidRPr="000A1937">
        <w:rPr>
          <w:szCs w:val="28"/>
        </w:rPr>
        <w:t>- логика изложения материала, целостность работы;</w:t>
      </w:r>
    </w:p>
    <w:p w:rsidR="008C3285" w:rsidRPr="000A1937" w:rsidRDefault="008C3285" w:rsidP="00CF16DC">
      <w:pPr>
        <w:shd w:val="clear" w:color="auto" w:fill="FFFFFF"/>
        <w:tabs>
          <w:tab w:val="left" w:pos="567"/>
          <w:tab w:val="left" w:pos="3523"/>
          <w:tab w:val="left" w:pos="5933"/>
          <w:tab w:val="left" w:pos="7728"/>
        </w:tabs>
        <w:jc w:val="both"/>
        <w:rPr>
          <w:szCs w:val="28"/>
        </w:rPr>
      </w:pPr>
      <w:r w:rsidRPr="000A1937">
        <w:rPr>
          <w:szCs w:val="28"/>
        </w:rPr>
        <w:t>- использование современных методов исследования (информационные технологии, экономико-математические методы и др.);</w:t>
      </w:r>
    </w:p>
    <w:p w:rsidR="008C3285" w:rsidRPr="000A1937" w:rsidRDefault="008C3285" w:rsidP="000A1937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rPr>
          <w:szCs w:val="28"/>
        </w:rPr>
      </w:pPr>
      <w:r w:rsidRPr="000A1937">
        <w:rPr>
          <w:szCs w:val="28"/>
        </w:rPr>
        <w:t>качество оформления, презентабельность;</w:t>
      </w:r>
    </w:p>
    <w:p w:rsidR="008C3285" w:rsidRPr="000A1937" w:rsidRDefault="008C3285" w:rsidP="000A1937">
      <w:pPr>
        <w:widowControl w:val="0"/>
        <w:numPr>
          <w:ilvl w:val="0"/>
          <w:numId w:val="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rPr>
          <w:szCs w:val="28"/>
        </w:rPr>
      </w:pPr>
      <w:r w:rsidRPr="000A1937">
        <w:rPr>
          <w:szCs w:val="28"/>
        </w:rPr>
        <w:lastRenderedPageBreak/>
        <w:t xml:space="preserve">практическая значимость работ. </w:t>
      </w:r>
    </w:p>
    <w:p w:rsidR="008C3285" w:rsidRPr="000A1937" w:rsidRDefault="008C3285" w:rsidP="000A1937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0A1937">
        <w:rPr>
          <w:szCs w:val="28"/>
        </w:rPr>
        <w:t>Рецензенту настоятельно рекомендуется выявить недостатки работы, сформулировать замечания, но вместе с этим необходимо указать и ее достоинства, если таковые в ней имеются.</w:t>
      </w:r>
    </w:p>
    <w:p w:rsidR="008C3285" w:rsidRDefault="008C3285" w:rsidP="000B415C">
      <w:pPr>
        <w:shd w:val="clear" w:color="auto" w:fill="FFFFFF"/>
        <w:ind w:firstLine="708"/>
        <w:jc w:val="both"/>
        <w:rPr>
          <w:szCs w:val="28"/>
        </w:rPr>
      </w:pPr>
      <w:r w:rsidRPr="000A1937">
        <w:rPr>
          <w:szCs w:val="28"/>
        </w:rPr>
        <w:t xml:space="preserve">Пересказывать содержание работы и ее глав в рецензии не следует. Рецензия должна быть выполнена в объеме, не превышающем двух страниц машинописного текста, в заключении рецензент должен выразить свое мнение о возможности представления работы к защите, а также оценить работу в баллах: «неудовлетворительно», «удовлетворительно», «хорошо», «отлично». </w:t>
      </w:r>
    </w:p>
    <w:p w:rsidR="008C3285" w:rsidRPr="000A1937" w:rsidRDefault="008C3285" w:rsidP="000B415C">
      <w:pPr>
        <w:shd w:val="clear" w:color="auto" w:fill="FFFFFF"/>
        <w:ind w:firstLine="708"/>
        <w:jc w:val="both"/>
        <w:rPr>
          <w:szCs w:val="28"/>
        </w:rPr>
      </w:pPr>
      <w:r w:rsidRPr="000A1937">
        <w:rPr>
          <w:szCs w:val="28"/>
        </w:rPr>
        <w:t>Подписывая рецензию, рецензент указывает свою должность, место работы.</w:t>
      </w:r>
    </w:p>
    <w:p w:rsidR="008C3285" w:rsidRPr="000A1937" w:rsidRDefault="008C3285" w:rsidP="000B415C">
      <w:pPr>
        <w:pStyle w:val="af4"/>
        <w:widowControl/>
        <w:ind w:firstLine="708"/>
        <w:rPr>
          <w:szCs w:val="28"/>
        </w:rPr>
      </w:pPr>
      <w:r w:rsidRPr="000A1937">
        <w:rPr>
          <w:szCs w:val="28"/>
        </w:rPr>
        <w:t>После рецензирования никакие исправления в дипломной работе</w:t>
      </w:r>
      <w:r>
        <w:rPr>
          <w:szCs w:val="28"/>
        </w:rPr>
        <w:t>/ проекте</w:t>
      </w:r>
      <w:r w:rsidRPr="000A1937">
        <w:rPr>
          <w:szCs w:val="28"/>
        </w:rPr>
        <w:t xml:space="preserve"> не допускаются. Свое несогласие с рецензией студент может высказать при защите дипломной работы</w:t>
      </w:r>
      <w:r>
        <w:rPr>
          <w:szCs w:val="28"/>
        </w:rPr>
        <w:t>/проекта</w:t>
      </w:r>
      <w:r w:rsidRPr="000A1937">
        <w:rPr>
          <w:szCs w:val="28"/>
        </w:rPr>
        <w:t xml:space="preserve">. </w:t>
      </w:r>
    </w:p>
    <w:p w:rsidR="008C3285" w:rsidRPr="000A1937" w:rsidRDefault="008C3285" w:rsidP="000B415C">
      <w:pPr>
        <w:pStyle w:val="af4"/>
        <w:widowControl/>
        <w:ind w:firstLine="708"/>
        <w:rPr>
          <w:szCs w:val="28"/>
        </w:rPr>
      </w:pPr>
      <w:r w:rsidRPr="000A1937">
        <w:rPr>
          <w:szCs w:val="28"/>
        </w:rPr>
        <w:t>Оригиналы отзыва и рецензии прикладываются к дипломной работе</w:t>
      </w:r>
      <w:r>
        <w:rPr>
          <w:szCs w:val="28"/>
        </w:rPr>
        <w:t>/ проекту</w:t>
      </w:r>
      <w:r w:rsidRPr="000A1937">
        <w:rPr>
          <w:szCs w:val="28"/>
        </w:rPr>
        <w:t xml:space="preserve"> после приложений (не выносятся в содержание и не нумеруются).</w:t>
      </w:r>
    </w:p>
    <w:p w:rsidR="008C3285" w:rsidRPr="000A1937" w:rsidRDefault="008C3285" w:rsidP="000B415C">
      <w:pPr>
        <w:shd w:val="clear" w:color="auto" w:fill="FFFFFF"/>
        <w:ind w:firstLine="708"/>
        <w:jc w:val="both"/>
        <w:rPr>
          <w:szCs w:val="28"/>
        </w:rPr>
      </w:pPr>
      <w:r w:rsidRPr="000A1937">
        <w:rPr>
          <w:szCs w:val="28"/>
        </w:rPr>
        <w:t>Рецензия вместе с дипломной работой</w:t>
      </w:r>
      <w:r>
        <w:rPr>
          <w:szCs w:val="28"/>
        </w:rPr>
        <w:t>/проектом</w:t>
      </w:r>
      <w:r w:rsidRPr="000A1937">
        <w:rPr>
          <w:szCs w:val="28"/>
        </w:rPr>
        <w:t xml:space="preserve"> возвращается заместителю директора </w:t>
      </w:r>
      <w:r w:rsidRPr="0069743F">
        <w:rPr>
          <w:szCs w:val="28"/>
        </w:rPr>
        <w:t>по учебно-производственной</w:t>
      </w:r>
      <w:r w:rsidRPr="000A1937">
        <w:rPr>
          <w:szCs w:val="28"/>
        </w:rPr>
        <w:t xml:space="preserve"> работе не позднее, чем за пять дней до защиты. Ознакомившись с отзывом руководителя, рецензией и самой работой, заместитель директора по </w:t>
      </w:r>
      <w:r w:rsidRPr="0069743F">
        <w:rPr>
          <w:szCs w:val="28"/>
        </w:rPr>
        <w:t>учебно-производственной</w:t>
      </w:r>
      <w:r w:rsidRPr="000A1937">
        <w:rPr>
          <w:szCs w:val="28"/>
        </w:rPr>
        <w:t xml:space="preserve"> работе принимает решение о допуске студента к защите. Решение о допуске фиксируется резолюцией </w:t>
      </w:r>
      <w:r w:rsidRPr="0069743F">
        <w:rPr>
          <w:szCs w:val="28"/>
        </w:rPr>
        <w:t>заместителя директора по учебно-производственной работе</w:t>
      </w:r>
      <w:r w:rsidRPr="000A1937">
        <w:rPr>
          <w:szCs w:val="28"/>
        </w:rPr>
        <w:t xml:space="preserve"> на титульном листе. Студенту предоставляется возможность ознакомиться с рецензией до защиты дипломной работы</w:t>
      </w:r>
      <w:r>
        <w:rPr>
          <w:szCs w:val="28"/>
        </w:rPr>
        <w:t>/проекта</w:t>
      </w:r>
      <w:r w:rsidRPr="000A1937">
        <w:rPr>
          <w:szCs w:val="28"/>
        </w:rPr>
        <w:t>.</w:t>
      </w:r>
    </w:p>
    <w:p w:rsidR="008C3285" w:rsidRDefault="008C3285" w:rsidP="000B415C">
      <w:pPr>
        <w:shd w:val="clear" w:color="auto" w:fill="FFFFFF"/>
        <w:ind w:firstLine="708"/>
        <w:jc w:val="both"/>
        <w:rPr>
          <w:szCs w:val="28"/>
        </w:rPr>
      </w:pPr>
      <w:r w:rsidRPr="000A1937">
        <w:rPr>
          <w:szCs w:val="28"/>
        </w:rPr>
        <w:t>В случае если заместитель директора по учебно-производственной работе, исходя из содержания отзыва руководителя и рецензии, не считает возможным допустить студента к защите дипломной работы</w:t>
      </w:r>
      <w:r>
        <w:rPr>
          <w:szCs w:val="28"/>
        </w:rPr>
        <w:t>/проекта</w:t>
      </w:r>
      <w:r w:rsidRPr="000A1937">
        <w:rPr>
          <w:szCs w:val="28"/>
        </w:rPr>
        <w:t xml:space="preserve">, вопрос об </w:t>
      </w:r>
      <w:r w:rsidRPr="000A1937">
        <w:rPr>
          <w:szCs w:val="28"/>
        </w:rPr>
        <w:lastRenderedPageBreak/>
        <w:t>этом рассматривается на заседании с участием руководителя и автора дипломной работы</w:t>
      </w:r>
      <w:r>
        <w:rPr>
          <w:szCs w:val="28"/>
        </w:rPr>
        <w:t>/проекта</w:t>
      </w:r>
      <w:r w:rsidRPr="000A1937">
        <w:rPr>
          <w:szCs w:val="28"/>
        </w:rPr>
        <w:t>.</w:t>
      </w:r>
    </w:p>
    <w:p w:rsidR="008C3285" w:rsidRPr="000A1937" w:rsidRDefault="008C3285" w:rsidP="000B415C">
      <w:pPr>
        <w:shd w:val="clear" w:color="auto" w:fill="FFFFFF"/>
        <w:ind w:firstLine="708"/>
        <w:jc w:val="both"/>
        <w:rPr>
          <w:szCs w:val="28"/>
        </w:rPr>
      </w:pPr>
    </w:p>
    <w:p w:rsidR="008C3285" w:rsidRPr="000A1937" w:rsidRDefault="008C3285" w:rsidP="00B9271F">
      <w:pPr>
        <w:pStyle w:val="1"/>
      </w:pPr>
      <w:bookmarkStart w:id="6" w:name="_Toc29403248"/>
      <w:r>
        <w:t xml:space="preserve">2. </w:t>
      </w:r>
      <w:r w:rsidRPr="000A1937">
        <w:t>ТРЕБОВАНИЯ К СОДЕРЖАНИЮ ДИПЛОМНОЙ РАБОТЫ</w:t>
      </w:r>
      <w:bookmarkEnd w:id="6"/>
      <w:r>
        <w:t>/ПРОЕКТА</w:t>
      </w:r>
    </w:p>
    <w:p w:rsidR="008C3285" w:rsidRPr="000A1937" w:rsidRDefault="008C3285" w:rsidP="00B9271F">
      <w:pPr>
        <w:pStyle w:val="2"/>
      </w:pPr>
      <w:bookmarkStart w:id="7" w:name="_Toc29403249"/>
      <w:r w:rsidRPr="000A1937">
        <w:t>2.1.Общие требования к дипломной работе</w:t>
      </w:r>
      <w:bookmarkEnd w:id="7"/>
      <w:r>
        <w:t>/проекта</w:t>
      </w:r>
    </w:p>
    <w:p w:rsidR="008C3285" w:rsidRPr="000A1937" w:rsidRDefault="008C3285" w:rsidP="000B415C">
      <w:pPr>
        <w:shd w:val="clear" w:color="auto" w:fill="FFFFFF"/>
        <w:ind w:firstLine="708"/>
        <w:jc w:val="both"/>
        <w:rPr>
          <w:szCs w:val="28"/>
        </w:rPr>
      </w:pPr>
      <w:r w:rsidRPr="000A1937">
        <w:rPr>
          <w:szCs w:val="28"/>
        </w:rPr>
        <w:t>Тема дипломной работы</w:t>
      </w:r>
      <w:r>
        <w:rPr>
          <w:szCs w:val="28"/>
        </w:rPr>
        <w:t>/проекта</w:t>
      </w:r>
      <w:r w:rsidRPr="000A1937">
        <w:rPr>
          <w:szCs w:val="28"/>
        </w:rPr>
        <w:t xml:space="preserve"> должна соответствовать выбранной специальности, содержание работы теме исследования. Дипломная работа</w:t>
      </w:r>
      <w:r>
        <w:rPr>
          <w:szCs w:val="28"/>
        </w:rPr>
        <w:t>/проекта</w:t>
      </w:r>
      <w:r w:rsidRPr="000A1937">
        <w:rPr>
          <w:szCs w:val="28"/>
        </w:rPr>
        <w:t xml:space="preserve"> должна носить проблемно-ориентированный, а не реферативный характер. Количество использованных литературных источников должно быть не менее </w:t>
      </w:r>
      <w:r>
        <w:rPr>
          <w:szCs w:val="28"/>
        </w:rPr>
        <w:t>20</w:t>
      </w:r>
      <w:r w:rsidRPr="000A1937">
        <w:rPr>
          <w:szCs w:val="28"/>
        </w:rPr>
        <w:t xml:space="preserve"> наименований, в том числе учебно-методическая литература, нормативно-правовые акты, материалы периодической печати</w:t>
      </w:r>
      <w:r>
        <w:rPr>
          <w:szCs w:val="28"/>
        </w:rPr>
        <w:t>.</w:t>
      </w:r>
    </w:p>
    <w:p w:rsidR="008C3285" w:rsidRPr="000A1937" w:rsidRDefault="008C3285" w:rsidP="000B415C">
      <w:pPr>
        <w:shd w:val="clear" w:color="auto" w:fill="FFFFFF"/>
        <w:ind w:firstLine="708"/>
        <w:jc w:val="both"/>
        <w:rPr>
          <w:szCs w:val="28"/>
        </w:rPr>
      </w:pPr>
      <w:r w:rsidRPr="000A1937">
        <w:rPr>
          <w:szCs w:val="28"/>
        </w:rPr>
        <w:t>Источники должны носить не учебный, а преимущественно научный характер, при этом в теоретической главе количество ссылок на учебники и учебные пособия не должно быть менее 10.</w:t>
      </w:r>
    </w:p>
    <w:p w:rsidR="008C3285" w:rsidRPr="000A1937" w:rsidRDefault="008C3285" w:rsidP="000B415C">
      <w:pPr>
        <w:shd w:val="clear" w:color="auto" w:fill="FFFFFF"/>
        <w:ind w:firstLine="708"/>
        <w:jc w:val="both"/>
        <w:rPr>
          <w:szCs w:val="28"/>
        </w:rPr>
      </w:pPr>
      <w:r w:rsidRPr="000A1937">
        <w:rPr>
          <w:szCs w:val="28"/>
        </w:rPr>
        <w:t xml:space="preserve">Объем работы </w:t>
      </w:r>
      <w:r>
        <w:rPr>
          <w:szCs w:val="28"/>
        </w:rPr>
        <w:t>4</w:t>
      </w:r>
      <w:r w:rsidRPr="000A1937">
        <w:rPr>
          <w:szCs w:val="28"/>
        </w:rPr>
        <w:t>0-50 страниц машинописного текста (без учета</w:t>
      </w:r>
      <w:r w:rsidRPr="000A1937">
        <w:rPr>
          <w:szCs w:val="28"/>
        </w:rPr>
        <w:br/>
        <w:t>приложений).</w:t>
      </w:r>
    </w:p>
    <w:p w:rsidR="008C3285" w:rsidRPr="000A1937" w:rsidRDefault="008C3285" w:rsidP="000B415C">
      <w:pPr>
        <w:shd w:val="clear" w:color="auto" w:fill="FFFFFF"/>
        <w:ind w:firstLine="708"/>
        <w:jc w:val="both"/>
        <w:rPr>
          <w:szCs w:val="28"/>
        </w:rPr>
      </w:pPr>
      <w:r w:rsidRPr="000A1937">
        <w:rPr>
          <w:szCs w:val="28"/>
        </w:rPr>
        <w:t>Материалы дипломной работы</w:t>
      </w:r>
      <w:r>
        <w:rPr>
          <w:szCs w:val="28"/>
        </w:rPr>
        <w:t>/проекта</w:t>
      </w:r>
      <w:r w:rsidRPr="000A1937">
        <w:rPr>
          <w:szCs w:val="28"/>
        </w:rPr>
        <w:t xml:space="preserve"> печатаются на одной стороне листа.</w:t>
      </w:r>
    </w:p>
    <w:p w:rsidR="008C3285" w:rsidRPr="000A1937" w:rsidRDefault="008C3285" w:rsidP="000B415C">
      <w:pPr>
        <w:shd w:val="clear" w:color="auto" w:fill="FFFFFF"/>
        <w:ind w:firstLine="708"/>
        <w:jc w:val="both"/>
        <w:rPr>
          <w:szCs w:val="28"/>
        </w:rPr>
      </w:pPr>
      <w:r w:rsidRPr="000A1937">
        <w:rPr>
          <w:szCs w:val="28"/>
        </w:rPr>
        <w:t>Теоретическая часть работы ориентируется на выявление и анализ проблем и не должна носить учебный характер в виде пересказа материала из учебников.</w:t>
      </w:r>
    </w:p>
    <w:p w:rsidR="008C3285" w:rsidRPr="000A1937" w:rsidRDefault="008C3285" w:rsidP="000B415C">
      <w:pPr>
        <w:shd w:val="clear" w:color="auto" w:fill="FFFFFF"/>
        <w:ind w:firstLine="708"/>
        <w:jc w:val="both"/>
        <w:rPr>
          <w:szCs w:val="28"/>
        </w:rPr>
      </w:pPr>
      <w:r w:rsidRPr="000A1937">
        <w:rPr>
          <w:szCs w:val="28"/>
        </w:rPr>
        <w:t>При выполнении дипломной работы</w:t>
      </w:r>
      <w:r>
        <w:rPr>
          <w:szCs w:val="28"/>
        </w:rPr>
        <w:t>/проекта</w:t>
      </w:r>
      <w:r w:rsidRPr="000A1937">
        <w:rPr>
          <w:szCs w:val="28"/>
        </w:rPr>
        <w:t xml:space="preserve"> студент должен:</w:t>
      </w:r>
    </w:p>
    <w:p w:rsidR="008C3285" w:rsidRPr="000A1937" w:rsidRDefault="008C3285" w:rsidP="000A1937">
      <w:pPr>
        <w:shd w:val="clear" w:color="auto" w:fill="FFFFFF"/>
        <w:jc w:val="both"/>
        <w:rPr>
          <w:szCs w:val="28"/>
        </w:rPr>
      </w:pPr>
      <w:r w:rsidRPr="000A1937">
        <w:rPr>
          <w:szCs w:val="28"/>
        </w:rPr>
        <w:t>- обосновать актуальность выбранной темы;</w:t>
      </w:r>
    </w:p>
    <w:p w:rsidR="008C3285" w:rsidRPr="000A1937" w:rsidRDefault="008C3285" w:rsidP="000A1937">
      <w:pPr>
        <w:shd w:val="clear" w:color="auto" w:fill="FFFFFF"/>
        <w:jc w:val="both"/>
        <w:rPr>
          <w:szCs w:val="28"/>
        </w:rPr>
      </w:pPr>
      <w:r w:rsidRPr="000A1937">
        <w:rPr>
          <w:szCs w:val="28"/>
        </w:rPr>
        <w:t>-</w:t>
      </w:r>
      <w:r>
        <w:rPr>
          <w:szCs w:val="28"/>
        </w:rPr>
        <w:t xml:space="preserve"> </w:t>
      </w:r>
      <w:r w:rsidRPr="000A1937">
        <w:rPr>
          <w:szCs w:val="28"/>
        </w:rPr>
        <w:t>раскрыть методологические проблемы, связанные с избранной темой исследования;</w:t>
      </w:r>
    </w:p>
    <w:p w:rsidR="008C3285" w:rsidRPr="000A1937" w:rsidRDefault="008C3285" w:rsidP="00B91948">
      <w:pPr>
        <w:shd w:val="clear" w:color="auto" w:fill="FFFFFF"/>
        <w:jc w:val="both"/>
        <w:rPr>
          <w:szCs w:val="28"/>
        </w:rPr>
      </w:pPr>
      <w:r w:rsidRPr="000A1937">
        <w:rPr>
          <w:szCs w:val="28"/>
        </w:rPr>
        <w:t xml:space="preserve">- изучить нормативно-правовую базу, подобрать и критически </w:t>
      </w:r>
      <w:r>
        <w:rPr>
          <w:szCs w:val="28"/>
        </w:rPr>
        <w:t>п</w:t>
      </w:r>
      <w:r w:rsidRPr="000A1937">
        <w:rPr>
          <w:szCs w:val="28"/>
        </w:rPr>
        <w:t>роанализировать важнейшие литературные источники по теме исследования;</w:t>
      </w:r>
    </w:p>
    <w:p w:rsidR="008C3285" w:rsidRPr="000A1937" w:rsidRDefault="008C3285" w:rsidP="00B91948">
      <w:pPr>
        <w:shd w:val="clear" w:color="auto" w:fill="FFFFFF"/>
        <w:jc w:val="both"/>
        <w:rPr>
          <w:szCs w:val="28"/>
        </w:rPr>
      </w:pPr>
      <w:r w:rsidRPr="000A1937">
        <w:rPr>
          <w:szCs w:val="28"/>
        </w:rPr>
        <w:t>- сформулировать цель и задачи исследования;</w:t>
      </w:r>
    </w:p>
    <w:p w:rsidR="008C3285" w:rsidRPr="000A1937" w:rsidRDefault="008C3285" w:rsidP="00B91948">
      <w:pPr>
        <w:shd w:val="clear" w:color="auto" w:fill="FFFFFF"/>
        <w:jc w:val="both"/>
        <w:rPr>
          <w:szCs w:val="28"/>
        </w:rPr>
      </w:pPr>
      <w:r w:rsidRPr="000A1937">
        <w:rPr>
          <w:szCs w:val="28"/>
        </w:rPr>
        <w:lastRenderedPageBreak/>
        <w:t>- решить задачи исследования в соответствии с поставленной целью;</w:t>
      </w:r>
    </w:p>
    <w:p w:rsidR="008C3285" w:rsidRPr="000A1937" w:rsidRDefault="008C3285" w:rsidP="00B91948">
      <w:pPr>
        <w:shd w:val="clear" w:color="auto" w:fill="FFFFFF"/>
        <w:jc w:val="both"/>
        <w:rPr>
          <w:szCs w:val="28"/>
        </w:rPr>
      </w:pPr>
      <w:r w:rsidRPr="000A1937">
        <w:rPr>
          <w:szCs w:val="28"/>
        </w:rPr>
        <w:t>- в максимальной степени использовать современные методы исследования, информационные технологии и компьютерную технику;</w:t>
      </w:r>
    </w:p>
    <w:p w:rsidR="008C3285" w:rsidRPr="000A1937" w:rsidRDefault="008C3285" w:rsidP="00B91948">
      <w:pPr>
        <w:shd w:val="clear" w:color="auto" w:fill="FFFFFF"/>
        <w:jc w:val="both"/>
        <w:rPr>
          <w:szCs w:val="28"/>
        </w:rPr>
      </w:pPr>
      <w:r w:rsidRPr="000A1937">
        <w:rPr>
          <w:szCs w:val="28"/>
        </w:rPr>
        <w:t>- обосновать практическую значимость работы;</w:t>
      </w:r>
    </w:p>
    <w:p w:rsidR="008C3285" w:rsidRPr="000A1937" w:rsidRDefault="008C3285" w:rsidP="00B91948">
      <w:pPr>
        <w:shd w:val="clear" w:color="auto" w:fill="FFFFFF"/>
        <w:jc w:val="both"/>
        <w:rPr>
          <w:szCs w:val="28"/>
        </w:rPr>
      </w:pPr>
      <w:r w:rsidRPr="000A1937">
        <w:rPr>
          <w:szCs w:val="28"/>
        </w:rPr>
        <w:t>- сформулировать результаты исследования и дать им оценку;</w:t>
      </w:r>
    </w:p>
    <w:p w:rsidR="008C3285" w:rsidRPr="000A1937" w:rsidRDefault="008C3285" w:rsidP="000A1937">
      <w:pPr>
        <w:shd w:val="clear" w:color="auto" w:fill="FFFFFF"/>
        <w:jc w:val="both"/>
        <w:rPr>
          <w:szCs w:val="28"/>
        </w:rPr>
      </w:pPr>
      <w:r w:rsidRPr="000A1937">
        <w:rPr>
          <w:szCs w:val="28"/>
        </w:rPr>
        <w:t xml:space="preserve">- правильно оформить работу. </w:t>
      </w:r>
    </w:p>
    <w:p w:rsidR="008C3285" w:rsidRPr="000A1937" w:rsidRDefault="008C3285" w:rsidP="000A1937">
      <w:pPr>
        <w:shd w:val="clear" w:color="auto" w:fill="FFFFFF"/>
        <w:jc w:val="both"/>
        <w:rPr>
          <w:szCs w:val="28"/>
        </w:rPr>
      </w:pPr>
      <w:r w:rsidRPr="000A1937">
        <w:rPr>
          <w:szCs w:val="28"/>
        </w:rPr>
        <w:t>При выполнении дипломной работы</w:t>
      </w:r>
      <w:r>
        <w:rPr>
          <w:szCs w:val="28"/>
        </w:rPr>
        <w:t>/проекта</w:t>
      </w:r>
      <w:r w:rsidRPr="000A1937">
        <w:rPr>
          <w:szCs w:val="28"/>
        </w:rPr>
        <w:t xml:space="preserve"> студент должен показать:</w:t>
      </w:r>
    </w:p>
    <w:p w:rsidR="008C3285" w:rsidRPr="000A1937" w:rsidRDefault="008C3285" w:rsidP="000A1937">
      <w:pPr>
        <w:shd w:val="clear" w:color="auto" w:fill="FFFFFF"/>
        <w:jc w:val="both"/>
        <w:rPr>
          <w:szCs w:val="28"/>
        </w:rPr>
      </w:pPr>
      <w:r w:rsidRPr="000A1937">
        <w:rPr>
          <w:szCs w:val="28"/>
        </w:rPr>
        <w:t>- умение выявлять и решать проблемы в процессе выполнения дипломной работы</w:t>
      </w:r>
      <w:r>
        <w:rPr>
          <w:szCs w:val="28"/>
        </w:rPr>
        <w:t>/проекта</w:t>
      </w:r>
      <w:r w:rsidRPr="000A1937">
        <w:rPr>
          <w:szCs w:val="28"/>
        </w:rPr>
        <w:t>;</w:t>
      </w:r>
    </w:p>
    <w:p w:rsidR="008C3285" w:rsidRPr="000A1937" w:rsidRDefault="008C3285" w:rsidP="000A1937">
      <w:pPr>
        <w:shd w:val="clear" w:color="auto" w:fill="FFFFFF"/>
        <w:tabs>
          <w:tab w:val="left" w:pos="851"/>
        </w:tabs>
        <w:jc w:val="both"/>
        <w:rPr>
          <w:szCs w:val="28"/>
        </w:rPr>
      </w:pPr>
      <w:r w:rsidRPr="000A1937">
        <w:rPr>
          <w:szCs w:val="28"/>
        </w:rPr>
        <w:t>- умение четко формулировать собственные теоретические результаты и обосновывать то, как они используются в практической части;</w:t>
      </w:r>
    </w:p>
    <w:p w:rsidR="008C3285" w:rsidRPr="000A1937" w:rsidRDefault="008C3285" w:rsidP="000A1937">
      <w:pPr>
        <w:shd w:val="clear" w:color="auto" w:fill="FFFFFF"/>
        <w:tabs>
          <w:tab w:val="left" w:pos="851"/>
        </w:tabs>
        <w:jc w:val="both"/>
        <w:rPr>
          <w:szCs w:val="28"/>
        </w:rPr>
      </w:pPr>
      <w:r w:rsidRPr="000A1937">
        <w:rPr>
          <w:szCs w:val="28"/>
        </w:rPr>
        <w:t>- умение излагать в заключении теоретические и практические результаты всей работы и давать им оценку.</w:t>
      </w:r>
    </w:p>
    <w:p w:rsidR="008C3285" w:rsidRPr="000A1937" w:rsidRDefault="008C3285" w:rsidP="00B9271F">
      <w:pPr>
        <w:pStyle w:val="2"/>
      </w:pPr>
      <w:bookmarkStart w:id="8" w:name="_Toc29403250"/>
      <w:r w:rsidRPr="000A1937">
        <w:t>2.2.Структура дипломной работы</w:t>
      </w:r>
      <w:bookmarkEnd w:id="8"/>
      <w:r>
        <w:t>/проекта</w:t>
      </w:r>
    </w:p>
    <w:p w:rsidR="008C3285" w:rsidRDefault="008C3285" w:rsidP="00B91948">
      <w:pPr>
        <w:jc w:val="center"/>
        <w:rPr>
          <w:b/>
          <w:szCs w:val="28"/>
        </w:rPr>
      </w:pPr>
      <w:r w:rsidRPr="000A1937">
        <w:rPr>
          <w:b/>
          <w:szCs w:val="28"/>
        </w:rPr>
        <w:t>ВВЕДЕНИЕ</w:t>
      </w:r>
    </w:p>
    <w:p w:rsidR="008C3285" w:rsidRPr="000A1937" w:rsidRDefault="008C3285" w:rsidP="00B91948">
      <w:pPr>
        <w:ind w:firstLine="708"/>
        <w:jc w:val="both"/>
        <w:rPr>
          <w:color w:val="0000FF"/>
          <w:szCs w:val="28"/>
        </w:rPr>
      </w:pPr>
      <w:r w:rsidRPr="000A1937">
        <w:rPr>
          <w:szCs w:val="28"/>
        </w:rPr>
        <w:t xml:space="preserve">Описывается история развития автомобильной промышленности, значение автомобильного транспорта в экономике государства, приводятся этапы и перспективы развития. </w:t>
      </w:r>
    </w:p>
    <w:p w:rsidR="008C3285" w:rsidRPr="000A1937" w:rsidRDefault="008C3285" w:rsidP="000B415C">
      <w:pPr>
        <w:ind w:firstLine="708"/>
        <w:jc w:val="both"/>
        <w:rPr>
          <w:color w:val="0000FF"/>
          <w:szCs w:val="28"/>
        </w:rPr>
      </w:pPr>
      <w:r w:rsidRPr="000A1937">
        <w:rPr>
          <w:szCs w:val="28"/>
        </w:rPr>
        <w:t xml:space="preserve">Раскрывается значимость и формы диагностики, технического обслуживания и ремонта подвижного состава автомобильного транспорта. </w:t>
      </w:r>
    </w:p>
    <w:p w:rsidR="008C3285" w:rsidRPr="000A1937" w:rsidRDefault="008C3285" w:rsidP="000B415C">
      <w:pPr>
        <w:ind w:firstLine="708"/>
        <w:jc w:val="both"/>
        <w:rPr>
          <w:bCs/>
          <w:szCs w:val="28"/>
        </w:rPr>
      </w:pPr>
      <w:r w:rsidRPr="000A1937">
        <w:rPr>
          <w:szCs w:val="28"/>
        </w:rPr>
        <w:t>Дается краткая характеристика структуры дипломной работы</w:t>
      </w:r>
      <w:r>
        <w:rPr>
          <w:szCs w:val="28"/>
        </w:rPr>
        <w:t>/проекта</w:t>
      </w:r>
      <w:r w:rsidRPr="000A1937">
        <w:rPr>
          <w:szCs w:val="28"/>
        </w:rPr>
        <w:t xml:space="preserve"> и информационной базы для ее написания</w:t>
      </w:r>
      <w:r w:rsidRPr="000A1937">
        <w:rPr>
          <w:bCs/>
          <w:szCs w:val="28"/>
        </w:rPr>
        <w:t>.</w:t>
      </w:r>
    </w:p>
    <w:p w:rsidR="008C3285" w:rsidRPr="000A1937" w:rsidRDefault="008C3285" w:rsidP="000B415C">
      <w:pPr>
        <w:ind w:firstLine="708"/>
        <w:jc w:val="both"/>
        <w:rPr>
          <w:szCs w:val="28"/>
        </w:rPr>
      </w:pPr>
      <w:r w:rsidRPr="000A1937">
        <w:rPr>
          <w:szCs w:val="28"/>
        </w:rPr>
        <w:t>Определяется цель и задачи дипломной работы</w:t>
      </w:r>
      <w:r>
        <w:rPr>
          <w:szCs w:val="28"/>
        </w:rPr>
        <w:t>/проекта</w:t>
      </w:r>
      <w:r w:rsidRPr="000A1937">
        <w:rPr>
          <w:szCs w:val="28"/>
        </w:rPr>
        <w:t>. Указывается методология выполнения исследования, методы и способы решения поставленных задач. В работе могут использоваться любые методы: экономико-математические методы, аналитические, методы статистической обработки информации, графические методы, методы системного анализа, системного подхода, социологические и другие качественные и количественные методы.</w:t>
      </w:r>
    </w:p>
    <w:p w:rsidR="008C3285" w:rsidRPr="000A1937" w:rsidRDefault="008C3285" w:rsidP="000B415C">
      <w:pPr>
        <w:shd w:val="clear" w:color="auto" w:fill="FFFFFF"/>
        <w:ind w:firstLine="708"/>
        <w:jc w:val="both"/>
        <w:rPr>
          <w:szCs w:val="28"/>
        </w:rPr>
      </w:pPr>
      <w:r w:rsidRPr="000A1937">
        <w:rPr>
          <w:szCs w:val="28"/>
        </w:rPr>
        <w:lastRenderedPageBreak/>
        <w:t>Каждую часть введения целесообразно начинать с абзаца. Общий объем введения составляет 2-5 страниц.</w:t>
      </w:r>
    </w:p>
    <w:p w:rsidR="008C3285" w:rsidRDefault="008C3285" w:rsidP="000A1937">
      <w:pPr>
        <w:jc w:val="both"/>
        <w:rPr>
          <w:b/>
          <w:szCs w:val="28"/>
        </w:rPr>
      </w:pPr>
    </w:p>
    <w:p w:rsidR="008C3285" w:rsidRPr="000A1937" w:rsidRDefault="008C3285" w:rsidP="00B91948">
      <w:pPr>
        <w:jc w:val="center"/>
        <w:rPr>
          <w:szCs w:val="28"/>
        </w:rPr>
      </w:pPr>
      <w:r w:rsidRPr="000A1937">
        <w:rPr>
          <w:b/>
          <w:szCs w:val="28"/>
        </w:rPr>
        <w:t>ТЕХНОЛОГИЧЕСКИЙ РАЗДЕЛ</w:t>
      </w:r>
    </w:p>
    <w:p w:rsidR="008C3285" w:rsidRPr="000A1937" w:rsidRDefault="008C3285" w:rsidP="00703BD3">
      <w:pPr>
        <w:ind w:firstLine="708"/>
        <w:jc w:val="both"/>
        <w:rPr>
          <w:szCs w:val="28"/>
        </w:rPr>
      </w:pPr>
      <w:r w:rsidRPr="000A1937">
        <w:rPr>
          <w:rStyle w:val="submenu-table"/>
          <w:szCs w:val="28"/>
        </w:rPr>
        <w:t>Технологический раздел</w:t>
      </w:r>
      <w:r w:rsidRPr="000A1937">
        <w:rPr>
          <w:szCs w:val="28"/>
        </w:rPr>
        <w:t xml:space="preserve"> дипломной работы</w:t>
      </w:r>
      <w:r>
        <w:rPr>
          <w:szCs w:val="28"/>
        </w:rPr>
        <w:t>/проекта</w:t>
      </w:r>
      <w:r w:rsidRPr="000A1937">
        <w:rPr>
          <w:szCs w:val="28"/>
        </w:rPr>
        <w:t xml:space="preserve"> включает несколько разделов (глав), число которых зависит от выбранной темы и определяется студентом по согласованию с руководителем. Рекомендуется формировать 3 главы в основной части проекта.</w:t>
      </w:r>
    </w:p>
    <w:p w:rsidR="008C3285" w:rsidRPr="000A1937" w:rsidRDefault="008C3285" w:rsidP="00703BD3">
      <w:pPr>
        <w:ind w:firstLine="708"/>
        <w:jc w:val="both"/>
        <w:rPr>
          <w:szCs w:val="28"/>
        </w:rPr>
      </w:pPr>
      <w:r w:rsidRPr="000A1937">
        <w:rPr>
          <w:b/>
          <w:bCs/>
          <w:i/>
          <w:iCs/>
          <w:szCs w:val="28"/>
        </w:rPr>
        <w:t xml:space="preserve">В первую главу </w:t>
      </w:r>
      <w:r w:rsidRPr="000A1937">
        <w:rPr>
          <w:szCs w:val="28"/>
        </w:rPr>
        <w:t>необходимо включить рассмотрение следующих вопросов</w:t>
      </w:r>
    </w:p>
    <w:p w:rsidR="008C3285" w:rsidRPr="000A1937" w:rsidRDefault="008C3285" w:rsidP="000A1937">
      <w:pPr>
        <w:jc w:val="both"/>
        <w:rPr>
          <w:color w:val="0000FF"/>
          <w:szCs w:val="28"/>
        </w:rPr>
      </w:pPr>
      <w:r w:rsidRPr="000A1937">
        <w:rPr>
          <w:szCs w:val="28"/>
        </w:rPr>
        <w:t>Представляется характеристика автомобиля. Назначение, устройство, принцип действия (системы, механизма или агрегата) автомобиля и основные характеристики деталей и элементов, входящих в него. Материалы изготовления основных деталей, а так же  применяемые технологические материалы и жидкости (если такие применяются)</w:t>
      </w:r>
    </w:p>
    <w:p w:rsidR="008C3285" w:rsidRPr="000A1937" w:rsidRDefault="008C3285" w:rsidP="00703BD3">
      <w:pPr>
        <w:ind w:firstLine="708"/>
        <w:jc w:val="both"/>
        <w:rPr>
          <w:szCs w:val="28"/>
        </w:rPr>
      </w:pPr>
      <w:r w:rsidRPr="000A1937">
        <w:rPr>
          <w:b/>
          <w:bCs/>
          <w:i/>
          <w:iCs/>
          <w:szCs w:val="28"/>
        </w:rPr>
        <w:t>Вторая глава</w:t>
      </w:r>
      <w:r w:rsidRPr="000A1937">
        <w:rPr>
          <w:szCs w:val="28"/>
        </w:rPr>
        <w:t xml:space="preserve"> является наиболее сложной и ответственной частью дипломной работы и посвящена раскрытию темы дипломной работы. Здесь проявляется умение студента решать конкретные задачи. </w:t>
      </w:r>
    </w:p>
    <w:p w:rsidR="008C3285" w:rsidRPr="000A1937" w:rsidRDefault="008C3285" w:rsidP="00703BD3">
      <w:pPr>
        <w:ind w:firstLine="708"/>
        <w:jc w:val="both"/>
        <w:rPr>
          <w:szCs w:val="28"/>
        </w:rPr>
      </w:pPr>
      <w:r w:rsidRPr="000A1937">
        <w:rPr>
          <w:szCs w:val="28"/>
        </w:rPr>
        <w:t>В этой главе дипломной работы необходимо:</w:t>
      </w:r>
    </w:p>
    <w:p w:rsidR="008C3285" w:rsidRPr="000A1937" w:rsidRDefault="008C3285" w:rsidP="000A1937">
      <w:pPr>
        <w:jc w:val="both"/>
        <w:rPr>
          <w:szCs w:val="28"/>
        </w:rPr>
      </w:pPr>
      <w:r w:rsidRPr="000A1937">
        <w:rPr>
          <w:szCs w:val="28"/>
        </w:rPr>
        <w:t>- описать устройство и работу агрегата (узла);</w:t>
      </w:r>
    </w:p>
    <w:p w:rsidR="008C3285" w:rsidRPr="000A1937" w:rsidRDefault="008C3285" w:rsidP="000A1937">
      <w:pPr>
        <w:jc w:val="both"/>
        <w:rPr>
          <w:szCs w:val="28"/>
        </w:rPr>
      </w:pPr>
      <w:r w:rsidRPr="000A1937">
        <w:rPr>
          <w:szCs w:val="28"/>
        </w:rPr>
        <w:t>- показать методы обнаружения заданных неисправностей, параметров;</w:t>
      </w:r>
    </w:p>
    <w:p w:rsidR="008C3285" w:rsidRPr="000A1937" w:rsidRDefault="008C3285" w:rsidP="000A1937">
      <w:pPr>
        <w:jc w:val="both"/>
        <w:rPr>
          <w:szCs w:val="28"/>
        </w:rPr>
      </w:pPr>
      <w:r w:rsidRPr="000A1937">
        <w:rPr>
          <w:szCs w:val="28"/>
        </w:rPr>
        <w:t>- разработать технологический процесс устранения заданных неисправностей или модернизации узлов автомобиля;</w:t>
      </w:r>
    </w:p>
    <w:p w:rsidR="008C3285" w:rsidRPr="000A1937" w:rsidRDefault="008C3285" w:rsidP="000A1937">
      <w:pPr>
        <w:jc w:val="both"/>
        <w:rPr>
          <w:szCs w:val="28"/>
        </w:rPr>
      </w:pPr>
      <w:r w:rsidRPr="000A1937">
        <w:rPr>
          <w:szCs w:val="28"/>
        </w:rPr>
        <w:t>- разработать технологический процесс изготовления приспособления (если предусмотрено заданием).</w:t>
      </w:r>
    </w:p>
    <w:p w:rsidR="008C3285" w:rsidRPr="000A1937" w:rsidRDefault="008C3285" w:rsidP="00703BD3">
      <w:pPr>
        <w:ind w:firstLine="708"/>
        <w:jc w:val="both"/>
        <w:rPr>
          <w:szCs w:val="28"/>
        </w:rPr>
      </w:pPr>
      <w:r w:rsidRPr="000A1937">
        <w:rPr>
          <w:b/>
          <w:bCs/>
          <w:i/>
          <w:iCs/>
          <w:szCs w:val="28"/>
        </w:rPr>
        <w:t xml:space="preserve">Третья глава </w:t>
      </w:r>
      <w:r w:rsidRPr="000A1937">
        <w:rPr>
          <w:szCs w:val="28"/>
        </w:rPr>
        <w:t xml:space="preserve">дипломной работы </w:t>
      </w:r>
      <w:r w:rsidRPr="000A1937">
        <w:rPr>
          <w:szCs w:val="28"/>
          <w:lang w:val="en-US"/>
        </w:rPr>
        <w:t>c</w:t>
      </w:r>
      <w:r w:rsidRPr="000A1937">
        <w:rPr>
          <w:szCs w:val="28"/>
        </w:rPr>
        <w:t>одержит:</w:t>
      </w:r>
    </w:p>
    <w:p w:rsidR="008C3285" w:rsidRPr="000A1937" w:rsidRDefault="008C3285" w:rsidP="000A1937">
      <w:pPr>
        <w:jc w:val="both"/>
        <w:rPr>
          <w:szCs w:val="28"/>
        </w:rPr>
      </w:pPr>
      <w:r w:rsidRPr="000A1937">
        <w:rPr>
          <w:szCs w:val="28"/>
        </w:rPr>
        <w:t>– экономический  расчет  устранения заданных неисправностей или изменения технических или эксплуатационных параметров автомобиля;</w:t>
      </w:r>
    </w:p>
    <w:p w:rsidR="008C3285" w:rsidRPr="000A1937" w:rsidRDefault="008C3285" w:rsidP="000A1937">
      <w:pPr>
        <w:jc w:val="both"/>
        <w:rPr>
          <w:b/>
          <w:bCs/>
          <w:i/>
          <w:iCs/>
          <w:szCs w:val="28"/>
        </w:rPr>
      </w:pPr>
      <w:r w:rsidRPr="000A1937">
        <w:rPr>
          <w:szCs w:val="28"/>
        </w:rPr>
        <w:lastRenderedPageBreak/>
        <w:t>- описать охрану труда и технику безопасности при устранении заданных неисправностей.</w:t>
      </w:r>
    </w:p>
    <w:p w:rsidR="008C3285" w:rsidRPr="000A1937" w:rsidRDefault="008C3285" w:rsidP="00703BD3">
      <w:pPr>
        <w:ind w:firstLine="708"/>
        <w:jc w:val="both"/>
        <w:rPr>
          <w:szCs w:val="28"/>
        </w:rPr>
      </w:pPr>
      <w:r w:rsidRPr="00B91948">
        <w:rPr>
          <w:b/>
          <w:bCs/>
          <w:iCs/>
          <w:szCs w:val="28"/>
        </w:rPr>
        <w:t>ЗАКЛЮЧЕНИЕ</w:t>
      </w:r>
      <w:r w:rsidRPr="000A1937">
        <w:rPr>
          <w:szCs w:val="28"/>
        </w:rPr>
        <w:t xml:space="preserve"> должно содержать основные выводы, полученные в ходе выполнения дипломной работы. В этот раздел целесообразно включить краткие выводы по результатам выполнения второй главы и расчетов по экономическому обоснованию дипломной работы. </w:t>
      </w:r>
    </w:p>
    <w:p w:rsidR="008C3285" w:rsidRPr="000A1937" w:rsidRDefault="008C3285" w:rsidP="00B91948">
      <w:pPr>
        <w:pStyle w:val="21"/>
        <w:spacing w:after="0" w:line="360" w:lineRule="auto"/>
        <w:ind w:left="0"/>
        <w:jc w:val="center"/>
        <w:rPr>
          <w:b/>
          <w:szCs w:val="28"/>
        </w:rPr>
      </w:pPr>
      <w:r w:rsidRPr="000A1937">
        <w:rPr>
          <w:b/>
          <w:szCs w:val="28"/>
        </w:rPr>
        <w:t>ПРИЛОЖЕНИЯ</w:t>
      </w:r>
    </w:p>
    <w:p w:rsidR="008C3285" w:rsidRPr="000A1937" w:rsidRDefault="008C3285" w:rsidP="00703BD3">
      <w:pPr>
        <w:shd w:val="clear" w:color="auto" w:fill="FFFFFF"/>
        <w:ind w:firstLine="708"/>
        <w:jc w:val="both"/>
        <w:rPr>
          <w:szCs w:val="28"/>
        </w:rPr>
      </w:pPr>
      <w:r w:rsidRPr="000A1937">
        <w:rPr>
          <w:szCs w:val="28"/>
        </w:rPr>
        <w:t>Материалы, не являющиеся частью дипломной работы, но способные усилить, дополнить или проиллюстрировать какие-либо его положения, можно разместить в приложении. Приложения должны быть обозначены в содержании. Каждое приложение должно иметь свой номер и название. По тексту дипломной работы следует делать ссылки на соответствующие приложения.</w:t>
      </w:r>
    </w:p>
    <w:p w:rsidR="008C3285" w:rsidRPr="000A1937" w:rsidRDefault="008C3285" w:rsidP="00703BD3">
      <w:pPr>
        <w:shd w:val="clear" w:color="auto" w:fill="FFFFFF"/>
        <w:ind w:firstLine="708"/>
        <w:jc w:val="both"/>
        <w:rPr>
          <w:szCs w:val="28"/>
        </w:rPr>
      </w:pPr>
      <w:r w:rsidRPr="000A1937">
        <w:rPr>
          <w:szCs w:val="28"/>
        </w:rPr>
        <w:t>Страницы приложений имеют общую с дипломной работой нумерацию. Необходимость общей нумерации страниц приложений определяется особенностями конкретных приложений. Каждое приложение должно начинаться с новой страницы.</w:t>
      </w:r>
    </w:p>
    <w:p w:rsidR="008C3285" w:rsidRPr="000A1937" w:rsidRDefault="008C3285" w:rsidP="000A1937">
      <w:pPr>
        <w:jc w:val="center"/>
        <w:rPr>
          <w:b/>
          <w:szCs w:val="28"/>
        </w:rPr>
      </w:pPr>
      <w:r w:rsidRPr="000A1937">
        <w:rPr>
          <w:b/>
          <w:szCs w:val="28"/>
        </w:rPr>
        <w:t>Примерный список приложений</w:t>
      </w:r>
    </w:p>
    <w:p w:rsidR="008C3285" w:rsidRPr="000A1937" w:rsidRDefault="008C3285" w:rsidP="000A1937">
      <w:pPr>
        <w:pStyle w:val="a9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1937">
        <w:rPr>
          <w:rFonts w:ascii="Times New Roman" w:hAnsi="Times New Roman"/>
          <w:bCs/>
          <w:sz w:val="28"/>
          <w:szCs w:val="28"/>
          <w:lang w:eastAsia="en-US"/>
        </w:rPr>
        <w:t>Календарный план-график</w:t>
      </w:r>
    </w:p>
    <w:p w:rsidR="008C3285" w:rsidRPr="000A1937" w:rsidRDefault="008C3285" w:rsidP="000A1937">
      <w:pPr>
        <w:pStyle w:val="a9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1937">
        <w:rPr>
          <w:rFonts w:ascii="Times New Roman" w:hAnsi="Times New Roman"/>
          <w:bCs/>
          <w:sz w:val="28"/>
          <w:szCs w:val="28"/>
          <w:lang w:eastAsia="en-US"/>
        </w:rPr>
        <w:t>Методические рекомендации по оформлению электронных презентаций</w:t>
      </w:r>
    </w:p>
    <w:p w:rsidR="008C3285" w:rsidRPr="000A1937" w:rsidRDefault="008C3285" w:rsidP="000A1937">
      <w:pPr>
        <w:pStyle w:val="a9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1937">
        <w:rPr>
          <w:rFonts w:ascii="Times New Roman" w:hAnsi="Times New Roman"/>
          <w:sz w:val="28"/>
          <w:szCs w:val="28"/>
        </w:rPr>
        <w:t>Материалы изготовления деталей.</w:t>
      </w:r>
    </w:p>
    <w:p w:rsidR="008C3285" w:rsidRPr="000A1937" w:rsidRDefault="008C3285" w:rsidP="000A1937">
      <w:pPr>
        <w:pStyle w:val="a9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1937">
        <w:rPr>
          <w:rFonts w:ascii="Times New Roman" w:hAnsi="Times New Roman"/>
          <w:sz w:val="28"/>
          <w:szCs w:val="28"/>
        </w:rPr>
        <w:t>Применяемые эксплуатационные жидкости (если таковые применяются).</w:t>
      </w:r>
    </w:p>
    <w:p w:rsidR="008C3285" w:rsidRPr="000A1937" w:rsidRDefault="008C3285" w:rsidP="000A1937">
      <w:pPr>
        <w:pStyle w:val="a9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1937">
        <w:rPr>
          <w:rFonts w:ascii="Times New Roman" w:hAnsi="Times New Roman"/>
          <w:sz w:val="28"/>
          <w:szCs w:val="28"/>
        </w:rPr>
        <w:t>Оборудование и оснастка, применяемые на объекте выполнения технических воздействий на подвижной состав (участка, цеха, отделения).</w:t>
      </w:r>
    </w:p>
    <w:p w:rsidR="008C3285" w:rsidRPr="0069743F" w:rsidRDefault="008C3285" w:rsidP="000A1937">
      <w:pPr>
        <w:pStyle w:val="a9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9743F">
        <w:rPr>
          <w:rFonts w:ascii="Times New Roman" w:hAnsi="Times New Roman"/>
          <w:bCs/>
          <w:sz w:val="28"/>
          <w:szCs w:val="28"/>
          <w:lang w:eastAsia="en-US"/>
        </w:rPr>
        <w:t xml:space="preserve">Образец оформления титульного листа   </w:t>
      </w:r>
    </w:p>
    <w:p w:rsidR="008C3285" w:rsidRPr="000A1937" w:rsidRDefault="008C3285" w:rsidP="000A1937">
      <w:pPr>
        <w:pStyle w:val="a9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A1937">
        <w:rPr>
          <w:rFonts w:ascii="Times New Roman" w:hAnsi="Times New Roman"/>
          <w:bCs/>
          <w:sz w:val="28"/>
          <w:szCs w:val="28"/>
          <w:lang w:eastAsia="en-US"/>
        </w:rPr>
        <w:t xml:space="preserve">Образец оформления задания на дипломный проект    </w:t>
      </w:r>
    </w:p>
    <w:p w:rsidR="008C3285" w:rsidRPr="000A1937" w:rsidRDefault="008C3285" w:rsidP="00B9271F">
      <w:pPr>
        <w:pStyle w:val="2"/>
      </w:pPr>
      <w:bookmarkStart w:id="9" w:name="_Toc29403251"/>
      <w:r w:rsidRPr="000A1937">
        <w:lastRenderedPageBreak/>
        <w:t>2.3.Требования к оформлению дипломной работы</w:t>
      </w:r>
      <w:bookmarkEnd w:id="9"/>
      <w:r>
        <w:t>/проекта</w:t>
      </w:r>
    </w:p>
    <w:p w:rsidR="008C3285" w:rsidRPr="000A1937" w:rsidRDefault="008C3285" w:rsidP="00703BD3">
      <w:pPr>
        <w:ind w:firstLine="708"/>
        <w:jc w:val="both"/>
        <w:rPr>
          <w:bCs/>
          <w:szCs w:val="28"/>
        </w:rPr>
      </w:pPr>
      <w:r w:rsidRPr="000A1937">
        <w:rPr>
          <w:bCs/>
          <w:szCs w:val="28"/>
        </w:rPr>
        <w:t xml:space="preserve">Текст дипломного проекта должен быть выполнен на листах формата А4 в режиме односторонней печати. </w:t>
      </w:r>
    </w:p>
    <w:p w:rsidR="008C3285" w:rsidRPr="000A1937" w:rsidRDefault="008C3285" w:rsidP="000A1937">
      <w:pPr>
        <w:pStyle w:val="12"/>
        <w:tabs>
          <w:tab w:val="left" w:pos="851"/>
        </w:tabs>
        <w:spacing w:after="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0A1937">
        <w:rPr>
          <w:sz w:val="28"/>
          <w:szCs w:val="28"/>
        </w:rPr>
        <w:t xml:space="preserve">Содержание, расположение и размеры граф основной надписи, а также размеры рамок в текстовых документах должны оформляться </w:t>
      </w:r>
      <w:r w:rsidRPr="000A1937">
        <w:rPr>
          <w:b/>
          <w:sz w:val="28"/>
          <w:szCs w:val="28"/>
        </w:rPr>
        <w:t>строго</w:t>
      </w:r>
      <w:r w:rsidRPr="000A1937">
        <w:rPr>
          <w:sz w:val="28"/>
          <w:szCs w:val="28"/>
        </w:rPr>
        <w:t xml:space="preserve"> в соответствие с </w:t>
      </w:r>
      <w:r w:rsidRPr="000A1937">
        <w:rPr>
          <w:b/>
          <w:sz w:val="28"/>
          <w:szCs w:val="28"/>
        </w:rPr>
        <w:t>Методическими рекомендациями по оформлению различных видов письменных рабо</w:t>
      </w:r>
      <w:r w:rsidRPr="000A1937">
        <w:rPr>
          <w:sz w:val="28"/>
          <w:szCs w:val="28"/>
        </w:rPr>
        <w:t>т, разработанными методическим Советом КГА ПОУ «ДИТК» и утвержденными 02.11.2018 (Протокол № 3) (Приложение 13).</w:t>
      </w:r>
    </w:p>
    <w:p w:rsidR="008C3285" w:rsidRPr="000A1937" w:rsidRDefault="008C3285" w:rsidP="00703BD3">
      <w:pPr>
        <w:ind w:firstLine="708"/>
        <w:jc w:val="both"/>
        <w:rPr>
          <w:bCs/>
          <w:szCs w:val="28"/>
        </w:rPr>
      </w:pPr>
      <w:r w:rsidRPr="000A1937">
        <w:rPr>
          <w:bCs/>
          <w:szCs w:val="28"/>
        </w:rPr>
        <w:t xml:space="preserve">Работа должна быть сдана в печатном виде и электронном виде. Текст набирается на компьютере. Оптимальный объем работы – 30-50 страниц. В этот объем входят список литературы и приложения. </w:t>
      </w:r>
    </w:p>
    <w:p w:rsidR="008C3285" w:rsidRPr="000A1937" w:rsidRDefault="008C3285" w:rsidP="00703BD3">
      <w:pPr>
        <w:ind w:firstLine="708"/>
        <w:jc w:val="both"/>
        <w:rPr>
          <w:bCs/>
          <w:szCs w:val="28"/>
        </w:rPr>
      </w:pPr>
      <w:r w:rsidRPr="000A1937">
        <w:rPr>
          <w:bCs/>
          <w:szCs w:val="28"/>
        </w:rPr>
        <w:t>Текст печатается шрифтом TimesNewRoman, 14 размера, через полуторный интервала. Поля – 2 см сверху и снизу. 3- см слева, 1- см справа.</w:t>
      </w:r>
    </w:p>
    <w:p w:rsidR="008C3285" w:rsidRPr="000A1937" w:rsidRDefault="008C3285" w:rsidP="00703BD3">
      <w:pPr>
        <w:ind w:firstLine="708"/>
        <w:jc w:val="both"/>
        <w:rPr>
          <w:bCs/>
          <w:szCs w:val="28"/>
        </w:rPr>
      </w:pPr>
      <w:r w:rsidRPr="000A1937">
        <w:rPr>
          <w:bCs/>
          <w:szCs w:val="28"/>
        </w:rPr>
        <w:t>Титульный лист дипломного проекта</w:t>
      </w:r>
      <w:r>
        <w:rPr>
          <w:bCs/>
          <w:szCs w:val="28"/>
        </w:rPr>
        <w:t>/работы</w:t>
      </w:r>
      <w:r w:rsidRPr="000A1937">
        <w:rPr>
          <w:bCs/>
          <w:szCs w:val="28"/>
        </w:rPr>
        <w:t xml:space="preserve"> оформляется с учетом того, что на нем ставят свои подписи дипломник, руководитель, заместитель директора по учебно-производственной работе (См. Приложение 14).</w:t>
      </w:r>
    </w:p>
    <w:p w:rsidR="008C3285" w:rsidRPr="000A1937" w:rsidRDefault="008C3285" w:rsidP="00703BD3">
      <w:pPr>
        <w:ind w:firstLine="708"/>
        <w:jc w:val="both"/>
        <w:rPr>
          <w:bCs/>
          <w:szCs w:val="28"/>
        </w:rPr>
      </w:pPr>
      <w:r w:rsidRPr="000A1937">
        <w:rPr>
          <w:bCs/>
          <w:szCs w:val="28"/>
        </w:rPr>
        <w:t>Текст дипломной работы</w:t>
      </w:r>
      <w:r>
        <w:rPr>
          <w:bCs/>
          <w:szCs w:val="28"/>
        </w:rPr>
        <w:t>/проекта</w:t>
      </w:r>
      <w:r w:rsidRPr="000A1937">
        <w:rPr>
          <w:bCs/>
          <w:szCs w:val="28"/>
        </w:rPr>
        <w:t xml:space="preserve"> следует разбивать на абзацы, начала которых пишут с красной строки. Абзацами выделяются примерно равные по объему, тесно связанные между собой и объединенные по смыслу части текста.</w:t>
      </w:r>
    </w:p>
    <w:p w:rsidR="008C3285" w:rsidRPr="000A1937" w:rsidRDefault="008C3285" w:rsidP="00703BD3">
      <w:pPr>
        <w:ind w:firstLine="708"/>
        <w:jc w:val="both"/>
        <w:rPr>
          <w:bCs/>
          <w:szCs w:val="28"/>
        </w:rPr>
      </w:pPr>
      <w:r w:rsidRPr="000A1937">
        <w:rPr>
          <w:bCs/>
          <w:szCs w:val="28"/>
        </w:rPr>
        <w:t xml:space="preserve">Каждый заголовок первого уровня и следующий за ним текст начинаются с новой страницы. К заголовкам первого уровня относятся: (СОДЕРЖАНИЕ, ВВЕДЕНИЕ, НАЗВАНИЯ ГЛАВ, ЗАКЛЮЧЕНИЕ, СПИСОК ИСПОЛЬЗОВАННОЙ ЛИТЕРАТУРЫ, ПРИЛОЖЕНИЕ(Я)). Они печатаются прописными буквами, жирным шрифтом, без точки в конце, выравниваются по центру, переносы в словах не допускаются. </w:t>
      </w:r>
    </w:p>
    <w:p w:rsidR="008C3285" w:rsidRPr="000A1937" w:rsidRDefault="008C3285" w:rsidP="00703BD3">
      <w:pPr>
        <w:ind w:firstLine="708"/>
        <w:jc w:val="both"/>
        <w:rPr>
          <w:bCs/>
          <w:szCs w:val="28"/>
        </w:rPr>
      </w:pPr>
      <w:r w:rsidRPr="000A1937">
        <w:rPr>
          <w:bCs/>
          <w:szCs w:val="28"/>
        </w:rPr>
        <w:t xml:space="preserve">Названия параграфов печатаются сразу после названия глав. Они печатаются жирным шрифтом, выравниваются по центру, имеют только </w:t>
      </w:r>
      <w:r w:rsidRPr="000A1937">
        <w:rPr>
          <w:bCs/>
          <w:szCs w:val="28"/>
        </w:rPr>
        <w:lastRenderedPageBreak/>
        <w:t>первую букву прописную, остальные – строчные. Между названием главы, названием параграфа и текстом оставляется одна пустая строка. Каждый параграф не надо начинать с новой страницы.</w:t>
      </w:r>
    </w:p>
    <w:p w:rsidR="008C3285" w:rsidRPr="000A1937" w:rsidRDefault="008C3285" w:rsidP="00703BD3">
      <w:pPr>
        <w:ind w:firstLine="708"/>
        <w:jc w:val="both"/>
        <w:rPr>
          <w:bCs/>
          <w:szCs w:val="28"/>
        </w:rPr>
      </w:pPr>
      <w:r w:rsidRPr="000A1937">
        <w:rPr>
          <w:bCs/>
          <w:szCs w:val="28"/>
        </w:rPr>
        <w:t>Все страницы должны быть пронумерованы, номер на титульном листе и задании не ставится, первой страницей, на которой ставится номер, является содержание (номер страницы 3)</w:t>
      </w:r>
      <w:r>
        <w:rPr>
          <w:bCs/>
          <w:szCs w:val="28"/>
        </w:rPr>
        <w:t xml:space="preserve">, </w:t>
      </w:r>
      <w:r w:rsidRPr="0069743F">
        <w:rPr>
          <w:bCs/>
          <w:szCs w:val="28"/>
        </w:rPr>
        <w:t>номер ставится вверху посередине листа.</w:t>
      </w:r>
      <w:r w:rsidRPr="000A1937">
        <w:rPr>
          <w:bCs/>
          <w:szCs w:val="28"/>
        </w:rPr>
        <w:t xml:space="preserve"> </w:t>
      </w:r>
    </w:p>
    <w:p w:rsidR="008C3285" w:rsidRPr="000A1937" w:rsidRDefault="008C3285" w:rsidP="00703BD3">
      <w:pPr>
        <w:ind w:firstLine="708"/>
        <w:jc w:val="both"/>
        <w:rPr>
          <w:bCs/>
          <w:szCs w:val="28"/>
        </w:rPr>
      </w:pPr>
      <w:r w:rsidRPr="000A1937">
        <w:rPr>
          <w:bCs/>
          <w:szCs w:val="28"/>
        </w:rPr>
        <w:t>Главы и параграфы работы следует нумеровать арабскими цифрами. Номер параграфа начинается с номера главы, затем ставится номер параграфа по порядку (например, 1.2. – второй параграф первой главы).</w:t>
      </w:r>
    </w:p>
    <w:p w:rsidR="008C3285" w:rsidRPr="000A1937" w:rsidRDefault="008C3285" w:rsidP="000A1937">
      <w:pPr>
        <w:jc w:val="both"/>
        <w:rPr>
          <w:b/>
          <w:bCs/>
          <w:szCs w:val="28"/>
        </w:rPr>
      </w:pPr>
      <w:r w:rsidRPr="000A1937">
        <w:rPr>
          <w:b/>
          <w:bCs/>
          <w:szCs w:val="28"/>
        </w:rPr>
        <w:t>Оформление и нумерация рисунков и таблиц.</w:t>
      </w:r>
    </w:p>
    <w:p w:rsidR="008C3285" w:rsidRPr="000A1937" w:rsidRDefault="008C3285" w:rsidP="00703BD3">
      <w:pPr>
        <w:ind w:firstLine="708"/>
        <w:jc w:val="both"/>
        <w:rPr>
          <w:bCs/>
          <w:szCs w:val="28"/>
        </w:rPr>
      </w:pPr>
      <w:r w:rsidRPr="000A1937">
        <w:rPr>
          <w:bCs/>
          <w:szCs w:val="28"/>
        </w:rPr>
        <w:t>Рисунки – это любые иллюстрации (графики, схемы, фотографии, диаграммы). В дипломной работе</w:t>
      </w:r>
      <w:r>
        <w:rPr>
          <w:bCs/>
          <w:szCs w:val="28"/>
        </w:rPr>
        <w:t>/проекте</w:t>
      </w:r>
      <w:r w:rsidRPr="000A1937">
        <w:rPr>
          <w:bCs/>
          <w:szCs w:val="28"/>
        </w:rPr>
        <w:t xml:space="preserve"> рисунки следует располагать непосредственно после текста, в котором они упоминаются впервые, или на следующей странице, если размеры не позволяют разместить рисунок после текста. В этом случае в тексте приводится ссылка на рисунок (например, </w:t>
      </w:r>
      <w:r w:rsidRPr="000A1937">
        <w:rPr>
          <w:bCs/>
          <w:i/>
          <w:szCs w:val="28"/>
        </w:rPr>
        <w:t>рис.2.1</w:t>
      </w:r>
      <w:r w:rsidRPr="000A1937">
        <w:rPr>
          <w:bCs/>
          <w:szCs w:val="28"/>
        </w:rPr>
        <w:t xml:space="preserve"> с.25). Номер и название рисунка пишутся под рисунком курсивом, (например, </w:t>
      </w:r>
      <w:r w:rsidRPr="000A1937">
        <w:rPr>
          <w:bCs/>
          <w:i/>
          <w:szCs w:val="28"/>
        </w:rPr>
        <w:t>Рис. 2.1. Название</w:t>
      </w:r>
      <w:r w:rsidRPr="000A1937">
        <w:rPr>
          <w:bCs/>
          <w:szCs w:val="28"/>
        </w:rPr>
        <w:t>). Номер рисунка зависит от номера главы: первая цифра номер главы, вторая – номер рисунка в этой главе.</w:t>
      </w:r>
    </w:p>
    <w:p w:rsidR="008C3285" w:rsidRPr="000A1937" w:rsidRDefault="008C3285" w:rsidP="00703BD3">
      <w:pPr>
        <w:ind w:firstLine="708"/>
        <w:jc w:val="both"/>
        <w:rPr>
          <w:bCs/>
          <w:szCs w:val="28"/>
        </w:rPr>
      </w:pPr>
      <w:r w:rsidRPr="000A1937">
        <w:rPr>
          <w:bCs/>
          <w:szCs w:val="28"/>
        </w:rPr>
        <w:t>Цифровой материал, как правило, следует оформлять в виде таблицы. Таблицу следует располагать непосредственно после текста, в котором она упоминается впервые, или на следующей странице. Таблица обозначается словом “Таблица”, порядковым номером и должна иметь название. Таблицы нумеруются аналогично рисункам арабскими цифрами (например, Таблица 1.2 (вторая таблица первой главы). Примеры ссылок на таблицы в тексте работы: . в табл. 1.2, . (табл. 1.2).</w:t>
      </w:r>
    </w:p>
    <w:p w:rsidR="008C3285" w:rsidRPr="000A1937" w:rsidRDefault="008C3285" w:rsidP="00703BD3">
      <w:pPr>
        <w:ind w:firstLine="708"/>
        <w:jc w:val="both"/>
        <w:rPr>
          <w:bCs/>
          <w:szCs w:val="28"/>
        </w:rPr>
      </w:pPr>
      <w:r w:rsidRPr="000A1937">
        <w:rPr>
          <w:bCs/>
          <w:szCs w:val="28"/>
        </w:rPr>
        <w:t>В таблице допустимо использовать более мелкие размеры шрифта (например, 10 или 12) и меньший междустрочный интервал.</w:t>
      </w:r>
    </w:p>
    <w:p w:rsidR="008C3285" w:rsidRPr="000A1937" w:rsidRDefault="008C3285" w:rsidP="000A1937">
      <w:pPr>
        <w:jc w:val="both"/>
        <w:rPr>
          <w:b/>
          <w:bCs/>
          <w:szCs w:val="28"/>
        </w:rPr>
      </w:pPr>
      <w:r w:rsidRPr="000A1937">
        <w:rPr>
          <w:b/>
          <w:bCs/>
          <w:szCs w:val="28"/>
        </w:rPr>
        <w:t>Оформление списка литературы</w:t>
      </w:r>
    </w:p>
    <w:p w:rsidR="008C3285" w:rsidRPr="000A1937" w:rsidRDefault="008C3285" w:rsidP="00703BD3">
      <w:pPr>
        <w:ind w:firstLine="708"/>
        <w:jc w:val="both"/>
        <w:rPr>
          <w:szCs w:val="28"/>
        </w:rPr>
      </w:pPr>
      <w:r w:rsidRPr="000A1937">
        <w:rPr>
          <w:szCs w:val="28"/>
        </w:rPr>
        <w:lastRenderedPageBreak/>
        <w:t>Список литературы оформляется в соответствии с ГОСТ 7.1—2003</w:t>
      </w:r>
      <w:r>
        <w:rPr>
          <w:szCs w:val="28"/>
        </w:rPr>
        <w:t>.</w:t>
      </w:r>
    </w:p>
    <w:p w:rsidR="008C3285" w:rsidRPr="000A1937" w:rsidRDefault="008C3285" w:rsidP="00703BD3">
      <w:pPr>
        <w:ind w:firstLine="708"/>
        <w:jc w:val="both"/>
        <w:rPr>
          <w:bCs/>
          <w:szCs w:val="28"/>
        </w:rPr>
      </w:pPr>
      <w:r w:rsidRPr="000A1937">
        <w:rPr>
          <w:bCs/>
          <w:szCs w:val="28"/>
        </w:rPr>
        <w:t xml:space="preserve">Список литературы должен содержать только те источники, которые автор использовал для подготовки дипломной работы. </w:t>
      </w:r>
    </w:p>
    <w:p w:rsidR="008C3285" w:rsidRPr="000A1937" w:rsidRDefault="008C3285" w:rsidP="00703BD3">
      <w:pPr>
        <w:ind w:firstLine="708"/>
        <w:jc w:val="both"/>
        <w:rPr>
          <w:bCs/>
          <w:szCs w:val="28"/>
        </w:rPr>
      </w:pPr>
      <w:r w:rsidRPr="000A1937">
        <w:rPr>
          <w:bCs/>
          <w:szCs w:val="28"/>
        </w:rPr>
        <w:t>Библиографическое описание книг составляют, как правило, на языке текста издания. Оно состоит из: сведений об авторе(ах), заглавия книги, указания места издания, названия издательства, года издания, количества страниц в книге. При наличии 3-х и более авторов допускается указывать фамилию и инициалы только первого из них и слова «и др.». Пример библиографического описания книг:</w:t>
      </w:r>
    </w:p>
    <w:p w:rsidR="008C3285" w:rsidRPr="000A1937" w:rsidRDefault="008C3285" w:rsidP="000A1937">
      <w:pPr>
        <w:jc w:val="both"/>
        <w:rPr>
          <w:bCs/>
          <w:szCs w:val="28"/>
        </w:rPr>
      </w:pPr>
      <w:r w:rsidRPr="000A1937">
        <w:rPr>
          <w:bCs/>
          <w:szCs w:val="28"/>
        </w:rPr>
        <w:t>Глазунова Н.И. Государственное управление. – М.: Издательство «Муниципальный мир», 2011. 458 с.</w:t>
      </w:r>
    </w:p>
    <w:p w:rsidR="008C3285" w:rsidRPr="000A1937" w:rsidRDefault="008C3285" w:rsidP="00703BD3">
      <w:pPr>
        <w:ind w:firstLine="708"/>
        <w:jc w:val="both"/>
        <w:rPr>
          <w:bCs/>
          <w:szCs w:val="28"/>
        </w:rPr>
      </w:pPr>
      <w:r w:rsidRPr="000A1937">
        <w:rPr>
          <w:bCs/>
          <w:szCs w:val="28"/>
        </w:rPr>
        <w:t>При описании статьи, опубликованной в периодическом издании или сборнике, необходимо приводить кроме названия работы наименование и номер журнала, сборника и т.д. В отличие от описания книг вместо общего числа страниц журнала или сборника указываются через дефис номера первой и последней страниц работы.</w:t>
      </w:r>
    </w:p>
    <w:p w:rsidR="008C3285" w:rsidRPr="000A1937" w:rsidRDefault="008C3285" w:rsidP="00703BD3">
      <w:pPr>
        <w:ind w:firstLine="708"/>
        <w:jc w:val="both"/>
        <w:rPr>
          <w:bCs/>
          <w:szCs w:val="28"/>
        </w:rPr>
      </w:pPr>
      <w:r w:rsidRPr="000A1937">
        <w:rPr>
          <w:bCs/>
          <w:szCs w:val="28"/>
        </w:rPr>
        <w:t>Пример библиографического описания статьи из сборника:</w:t>
      </w:r>
    </w:p>
    <w:p w:rsidR="008C3285" w:rsidRPr="000A1937" w:rsidRDefault="008C3285" w:rsidP="000A1937">
      <w:pPr>
        <w:jc w:val="both"/>
        <w:rPr>
          <w:bCs/>
          <w:szCs w:val="28"/>
        </w:rPr>
      </w:pPr>
      <w:r w:rsidRPr="000A1937">
        <w:rPr>
          <w:bCs/>
          <w:szCs w:val="28"/>
        </w:rPr>
        <w:t xml:space="preserve">Байнова М.С. Местное самоуправление в контексте развития русского государства // Проблемы местного самоуправления № 2 (10), 2013. С. 62-68. </w:t>
      </w:r>
    </w:p>
    <w:p w:rsidR="008C3285" w:rsidRPr="000A1937" w:rsidRDefault="008C3285" w:rsidP="000A1937">
      <w:pPr>
        <w:jc w:val="both"/>
        <w:rPr>
          <w:bCs/>
          <w:szCs w:val="28"/>
        </w:rPr>
      </w:pPr>
      <w:r w:rsidRPr="000A1937">
        <w:rPr>
          <w:bCs/>
          <w:szCs w:val="28"/>
        </w:rPr>
        <w:t xml:space="preserve">Сведения об источниках следует располагать в алфавитном порядке.  Список источников лучше группировать: законы и нормативные акты, книги одного, двух и более авторов, статьи в периодических изданиях и сборниках, интернет-источники (официальные названия сайтов, а не http-адрес). </w:t>
      </w:r>
    </w:p>
    <w:p w:rsidR="008C3285" w:rsidRPr="000A1937" w:rsidRDefault="008C3285" w:rsidP="000A1937">
      <w:pPr>
        <w:jc w:val="both"/>
        <w:rPr>
          <w:b/>
          <w:bCs/>
          <w:szCs w:val="28"/>
        </w:rPr>
      </w:pPr>
      <w:r w:rsidRPr="000A1937">
        <w:rPr>
          <w:b/>
          <w:bCs/>
          <w:szCs w:val="28"/>
        </w:rPr>
        <w:t>Оформление ссылок:</w:t>
      </w:r>
    </w:p>
    <w:p w:rsidR="008C3285" w:rsidRPr="000A1937" w:rsidRDefault="008C3285" w:rsidP="00703BD3">
      <w:pPr>
        <w:ind w:firstLine="708"/>
        <w:jc w:val="both"/>
        <w:rPr>
          <w:bCs/>
          <w:szCs w:val="28"/>
        </w:rPr>
      </w:pPr>
      <w:r w:rsidRPr="000A1937">
        <w:rPr>
          <w:bCs/>
          <w:szCs w:val="28"/>
        </w:rPr>
        <w:t xml:space="preserve">В тексте работы рекомендуется использовать подстрочные ссылки со сквозной нумерацией. На каждый источник в тексте дипломного проекта должна быть хотя бы одна ссылка, которая состоит из номера ссылки (нумерация дается постранично, на одной странице – не более 5 ссылок) и </w:t>
      </w:r>
      <w:r w:rsidRPr="000A1937">
        <w:rPr>
          <w:bCs/>
          <w:szCs w:val="28"/>
        </w:rPr>
        <w:lastRenderedPageBreak/>
        <w:t xml:space="preserve">библиографического описания источника с указанием той страницы источника, на которой помещен используемый материал. В том случае, если на одной странице несколько раз подряд дается ссылка на один и тот же источник, то библиографическое описание источника заменяется указанием «Там же». </w:t>
      </w:r>
    </w:p>
    <w:p w:rsidR="008C3285" w:rsidRPr="000A1937" w:rsidRDefault="008C3285" w:rsidP="00703BD3">
      <w:pPr>
        <w:ind w:firstLine="708"/>
        <w:jc w:val="both"/>
        <w:rPr>
          <w:bCs/>
          <w:szCs w:val="28"/>
        </w:rPr>
      </w:pPr>
      <w:r w:rsidRPr="000A1937">
        <w:rPr>
          <w:bCs/>
          <w:szCs w:val="28"/>
        </w:rPr>
        <w:t>Пример ссылки, если используется прямая цитата из этого источника:</w:t>
      </w:r>
    </w:p>
    <w:p w:rsidR="008C3285" w:rsidRPr="000A1937" w:rsidRDefault="008C3285" w:rsidP="000A1937">
      <w:pPr>
        <w:jc w:val="both"/>
        <w:rPr>
          <w:bCs/>
          <w:szCs w:val="28"/>
        </w:rPr>
      </w:pPr>
      <w:r w:rsidRPr="000A1937">
        <w:rPr>
          <w:bCs/>
          <w:szCs w:val="28"/>
        </w:rPr>
        <w:t xml:space="preserve">В.Н.Иванов, В.И.Патрушев Социальные технологии. 2-е изд-е, исправленное и дополненное. – М., «Муниципальный мир», 2010, с. 273. </w:t>
      </w:r>
    </w:p>
    <w:p w:rsidR="008C3285" w:rsidRPr="000A1937" w:rsidRDefault="008C3285" w:rsidP="000A1937">
      <w:pPr>
        <w:jc w:val="both"/>
        <w:rPr>
          <w:bCs/>
          <w:szCs w:val="28"/>
        </w:rPr>
      </w:pPr>
      <w:r w:rsidRPr="000A1937">
        <w:rPr>
          <w:bCs/>
          <w:szCs w:val="28"/>
        </w:rPr>
        <w:t>2 Там же, с. 21.</w:t>
      </w:r>
    </w:p>
    <w:p w:rsidR="008C3285" w:rsidRPr="000A1937" w:rsidRDefault="008C3285" w:rsidP="00703BD3">
      <w:pPr>
        <w:ind w:firstLine="708"/>
        <w:jc w:val="both"/>
        <w:rPr>
          <w:bCs/>
          <w:szCs w:val="28"/>
        </w:rPr>
      </w:pPr>
      <w:r w:rsidRPr="000A1937">
        <w:rPr>
          <w:bCs/>
          <w:szCs w:val="28"/>
        </w:rPr>
        <w:t>Пример ссылки, если используется недословное приведение выдержки из источника:</w:t>
      </w:r>
    </w:p>
    <w:p w:rsidR="008C3285" w:rsidRPr="000A1937" w:rsidRDefault="008C3285" w:rsidP="000A1937">
      <w:pPr>
        <w:jc w:val="both"/>
        <w:rPr>
          <w:bCs/>
          <w:szCs w:val="28"/>
        </w:rPr>
      </w:pPr>
      <w:r w:rsidRPr="000A1937">
        <w:rPr>
          <w:bCs/>
          <w:szCs w:val="28"/>
        </w:rPr>
        <w:t>См.: В.Н.Иванов, В.И.Патрушев Социальные технологии. 2-е изд-е, исправленное и дополненное. – М., «Муниципальный мир», 2010, с. 273.</w:t>
      </w:r>
    </w:p>
    <w:p w:rsidR="008C3285" w:rsidRPr="000A1937" w:rsidRDefault="008C3285" w:rsidP="000A1937">
      <w:pPr>
        <w:jc w:val="both"/>
        <w:rPr>
          <w:b/>
          <w:bCs/>
          <w:szCs w:val="28"/>
        </w:rPr>
      </w:pPr>
      <w:r w:rsidRPr="000A1937">
        <w:rPr>
          <w:b/>
          <w:bCs/>
          <w:szCs w:val="28"/>
        </w:rPr>
        <w:t>Оформление «Приложения»</w:t>
      </w:r>
    </w:p>
    <w:p w:rsidR="008C3285" w:rsidRPr="000A1937" w:rsidRDefault="008C3285" w:rsidP="00703BD3">
      <w:pPr>
        <w:ind w:firstLine="708"/>
        <w:jc w:val="both"/>
        <w:rPr>
          <w:bCs/>
          <w:szCs w:val="28"/>
        </w:rPr>
      </w:pPr>
      <w:r w:rsidRPr="000A1937">
        <w:rPr>
          <w:bCs/>
          <w:szCs w:val="28"/>
        </w:rPr>
        <w:t>В приложение следует помещать материалы, которые раскрывают положения дипломного проекта: выдержки из устава, документы организации, программу исследования, анкеты и другие методики, большие таблицы и схемы. Каждое приложение следует начинать с нового листа. В правом верхнем углу должно быть напечатано слово «Приложение», после которого ставится точка, а затем название приложения. Приложения нумеруют последовательно арабскими цифрами (без знака №), например: Приложение 1.</w:t>
      </w:r>
    </w:p>
    <w:p w:rsidR="008C3285" w:rsidRPr="000A1937" w:rsidRDefault="008C3285" w:rsidP="00703BD3">
      <w:pPr>
        <w:ind w:firstLine="708"/>
        <w:jc w:val="both"/>
        <w:rPr>
          <w:bCs/>
          <w:szCs w:val="28"/>
        </w:rPr>
      </w:pPr>
      <w:r w:rsidRPr="000A1937">
        <w:rPr>
          <w:bCs/>
          <w:szCs w:val="28"/>
        </w:rPr>
        <w:t>Перед всеми приложениями в центре сверху листа печатается слово «ПРИЛОЖЕНИЯ».</w:t>
      </w:r>
    </w:p>
    <w:p w:rsidR="008C3285" w:rsidRPr="000A1937" w:rsidRDefault="008C3285" w:rsidP="00B9271F">
      <w:pPr>
        <w:pStyle w:val="2"/>
      </w:pPr>
      <w:bookmarkStart w:id="10" w:name="_Toc29403252"/>
      <w:r>
        <w:t xml:space="preserve">2.4. </w:t>
      </w:r>
      <w:r w:rsidRPr="000A1937">
        <w:t>Критерии оценки дипломной работы</w:t>
      </w:r>
      <w:bookmarkEnd w:id="10"/>
      <w:r>
        <w:t>/проекта</w:t>
      </w:r>
    </w:p>
    <w:p w:rsidR="008C3285" w:rsidRPr="000A1937" w:rsidRDefault="008C3285" w:rsidP="000A1937">
      <w:pPr>
        <w:jc w:val="both"/>
        <w:rPr>
          <w:bCs/>
          <w:szCs w:val="28"/>
        </w:rPr>
      </w:pPr>
      <w:r w:rsidRPr="000A1937">
        <w:rPr>
          <w:b/>
          <w:bCs/>
          <w:szCs w:val="28"/>
        </w:rPr>
        <w:t xml:space="preserve">Оценка </w:t>
      </w:r>
      <w:r>
        <w:rPr>
          <w:b/>
          <w:bCs/>
          <w:szCs w:val="28"/>
        </w:rPr>
        <w:t>«</w:t>
      </w:r>
      <w:r w:rsidRPr="000A1937">
        <w:rPr>
          <w:b/>
          <w:bCs/>
          <w:szCs w:val="28"/>
        </w:rPr>
        <w:t>ОТЛИЧНО</w:t>
      </w:r>
      <w:r>
        <w:rPr>
          <w:b/>
          <w:bCs/>
          <w:szCs w:val="28"/>
        </w:rPr>
        <w:t>»</w:t>
      </w:r>
      <w:r w:rsidRPr="000A1937">
        <w:rPr>
          <w:bCs/>
          <w:szCs w:val="28"/>
        </w:rPr>
        <w:t xml:space="preserve"> выставляется в том случае, если:</w:t>
      </w:r>
    </w:p>
    <w:p w:rsidR="008C3285" w:rsidRPr="000A1937" w:rsidRDefault="008C3285" w:rsidP="000A1937">
      <w:pPr>
        <w:jc w:val="both"/>
        <w:rPr>
          <w:bCs/>
          <w:szCs w:val="28"/>
        </w:rPr>
      </w:pPr>
      <w:r w:rsidRPr="000A1937">
        <w:rPr>
          <w:bCs/>
          <w:szCs w:val="28"/>
        </w:rPr>
        <w:t xml:space="preserve"> - содержание работы соответствует выбранной специальности и теме работы;</w:t>
      </w:r>
    </w:p>
    <w:p w:rsidR="008C3285" w:rsidRPr="000A1937" w:rsidRDefault="008C3285" w:rsidP="000A1937">
      <w:pPr>
        <w:jc w:val="both"/>
        <w:rPr>
          <w:bCs/>
          <w:szCs w:val="28"/>
        </w:rPr>
      </w:pPr>
      <w:r w:rsidRPr="000A1937">
        <w:rPr>
          <w:bCs/>
          <w:szCs w:val="28"/>
        </w:rPr>
        <w:t xml:space="preserve"> -  работа актуальна, выполнена самостоятельно, имеет творческий характер,  отличается определенной новизной;</w:t>
      </w:r>
    </w:p>
    <w:p w:rsidR="008C3285" w:rsidRPr="000A1937" w:rsidRDefault="008C3285" w:rsidP="000A1937">
      <w:pPr>
        <w:jc w:val="both"/>
        <w:rPr>
          <w:bCs/>
          <w:szCs w:val="28"/>
        </w:rPr>
      </w:pPr>
      <w:r w:rsidRPr="000A1937">
        <w:rPr>
          <w:bCs/>
          <w:szCs w:val="28"/>
        </w:rPr>
        <w:lastRenderedPageBreak/>
        <w:t xml:space="preserve"> - дан обстоятельный анализ степени теоретического  исследования  проблемы, различных подходов к ее решению;</w:t>
      </w:r>
    </w:p>
    <w:p w:rsidR="008C3285" w:rsidRPr="000A1937" w:rsidRDefault="008C3285" w:rsidP="000A1937">
      <w:pPr>
        <w:jc w:val="both"/>
        <w:rPr>
          <w:bCs/>
          <w:szCs w:val="28"/>
        </w:rPr>
      </w:pPr>
      <w:r w:rsidRPr="000A1937">
        <w:rPr>
          <w:bCs/>
          <w:szCs w:val="28"/>
        </w:rPr>
        <w:t xml:space="preserve"> - показано знание нормативной базы, учтены последние изменения в законодательстве и нормативных документах по данной проблеме; </w:t>
      </w:r>
    </w:p>
    <w:p w:rsidR="008C3285" w:rsidRPr="000A1937" w:rsidRDefault="008C3285" w:rsidP="000A1937">
      <w:pPr>
        <w:jc w:val="both"/>
        <w:rPr>
          <w:bCs/>
          <w:szCs w:val="28"/>
        </w:rPr>
      </w:pPr>
      <w:r w:rsidRPr="000A1937">
        <w:rPr>
          <w:bCs/>
          <w:szCs w:val="28"/>
        </w:rPr>
        <w:t xml:space="preserve"> - проблема раскрыта глубоко и всесторонне, материал изложен логично;</w:t>
      </w:r>
    </w:p>
    <w:p w:rsidR="008C3285" w:rsidRPr="000A1937" w:rsidRDefault="008C3285" w:rsidP="000A1937">
      <w:pPr>
        <w:jc w:val="both"/>
        <w:rPr>
          <w:bCs/>
          <w:szCs w:val="28"/>
        </w:rPr>
      </w:pPr>
      <w:r w:rsidRPr="000A1937">
        <w:rPr>
          <w:bCs/>
          <w:szCs w:val="28"/>
        </w:rPr>
        <w:t xml:space="preserve"> - теоретические положения органично сопряжены с управленческой  практикой;  даны  представляющие интерес  практические  рекомендации,  вытекающие  из анализа проблемы;</w:t>
      </w:r>
    </w:p>
    <w:p w:rsidR="008C3285" w:rsidRPr="000A1937" w:rsidRDefault="008C3285" w:rsidP="000A1937">
      <w:pPr>
        <w:jc w:val="both"/>
        <w:rPr>
          <w:bCs/>
          <w:szCs w:val="28"/>
        </w:rPr>
      </w:pPr>
      <w:r w:rsidRPr="000A1937">
        <w:rPr>
          <w:bCs/>
          <w:szCs w:val="28"/>
        </w:rPr>
        <w:t xml:space="preserve"> - в работе широко используются материалы исследования, проведенного автором самостоятельно или в составе группы  (в отдельных случаях допускается опора на вторичный анализ имеющихся данных); </w:t>
      </w:r>
    </w:p>
    <w:p w:rsidR="008C3285" w:rsidRPr="000A1937" w:rsidRDefault="008C3285" w:rsidP="000A1937">
      <w:pPr>
        <w:jc w:val="both"/>
        <w:rPr>
          <w:bCs/>
          <w:szCs w:val="28"/>
        </w:rPr>
      </w:pPr>
      <w:r w:rsidRPr="000A1937">
        <w:rPr>
          <w:bCs/>
          <w:szCs w:val="28"/>
        </w:rPr>
        <w:t xml:space="preserve"> - в работе проведен количественный анализ проблемы, который подкрепляет теорию и иллюстрирует реальную ситуацию, приведены таблицы сравнений, графики, диаграммы, формулы, показывающие умение автора формализовать результаты исследования;</w:t>
      </w:r>
    </w:p>
    <w:p w:rsidR="008C3285" w:rsidRPr="000A1937" w:rsidRDefault="008C3285" w:rsidP="000A1937">
      <w:pPr>
        <w:jc w:val="both"/>
        <w:rPr>
          <w:bCs/>
          <w:szCs w:val="28"/>
        </w:rPr>
      </w:pPr>
      <w:r w:rsidRPr="000A1937">
        <w:rPr>
          <w:bCs/>
          <w:szCs w:val="28"/>
        </w:rPr>
        <w:t xml:space="preserve"> - широко представлена библиография по теме работы;</w:t>
      </w:r>
    </w:p>
    <w:p w:rsidR="008C3285" w:rsidRPr="000A1937" w:rsidRDefault="008C3285" w:rsidP="000A1937">
      <w:pPr>
        <w:jc w:val="both"/>
        <w:rPr>
          <w:bCs/>
          <w:szCs w:val="28"/>
        </w:rPr>
      </w:pPr>
      <w:r w:rsidRPr="000A1937">
        <w:rPr>
          <w:bCs/>
          <w:szCs w:val="28"/>
        </w:rPr>
        <w:t xml:space="preserve"> - приложения к работе иллюстрируют достижения автора и подкрепляют его выводы;   </w:t>
      </w:r>
    </w:p>
    <w:p w:rsidR="008C3285" w:rsidRPr="000A1937" w:rsidRDefault="008C3285" w:rsidP="000A1937">
      <w:pPr>
        <w:jc w:val="both"/>
        <w:rPr>
          <w:bCs/>
          <w:szCs w:val="28"/>
        </w:rPr>
      </w:pPr>
      <w:r w:rsidRPr="000A1937">
        <w:rPr>
          <w:bCs/>
          <w:szCs w:val="28"/>
        </w:rPr>
        <w:t xml:space="preserve"> - по своему содержанию и форме работа соответствует всем предъявленным требованиям.</w:t>
      </w:r>
    </w:p>
    <w:p w:rsidR="008C3285" w:rsidRPr="000A1937" w:rsidRDefault="008C3285" w:rsidP="000A1937">
      <w:pPr>
        <w:jc w:val="both"/>
        <w:rPr>
          <w:b/>
          <w:bCs/>
          <w:szCs w:val="28"/>
        </w:rPr>
      </w:pPr>
      <w:r w:rsidRPr="000A1937">
        <w:rPr>
          <w:b/>
          <w:bCs/>
          <w:szCs w:val="28"/>
        </w:rPr>
        <w:t xml:space="preserve">Оценка  </w:t>
      </w:r>
      <w:r>
        <w:rPr>
          <w:b/>
          <w:bCs/>
          <w:szCs w:val="28"/>
        </w:rPr>
        <w:t>«</w:t>
      </w:r>
      <w:r w:rsidRPr="000A1937">
        <w:rPr>
          <w:b/>
          <w:bCs/>
          <w:szCs w:val="28"/>
        </w:rPr>
        <w:t>ХОРОШО</w:t>
      </w:r>
      <w:r>
        <w:rPr>
          <w:b/>
          <w:bCs/>
          <w:szCs w:val="28"/>
        </w:rPr>
        <w:t>»</w:t>
      </w:r>
      <w:r w:rsidRPr="000A1937">
        <w:rPr>
          <w:b/>
          <w:bCs/>
          <w:szCs w:val="28"/>
        </w:rPr>
        <w:t>:</w:t>
      </w:r>
    </w:p>
    <w:p w:rsidR="008C3285" w:rsidRPr="000A1937" w:rsidRDefault="008C3285" w:rsidP="000A1937">
      <w:pPr>
        <w:jc w:val="both"/>
        <w:rPr>
          <w:bCs/>
          <w:szCs w:val="28"/>
        </w:rPr>
      </w:pPr>
      <w:r w:rsidRPr="000A1937">
        <w:rPr>
          <w:bCs/>
          <w:szCs w:val="28"/>
        </w:rPr>
        <w:t xml:space="preserve"> - тема соответствует специальности;</w:t>
      </w:r>
    </w:p>
    <w:p w:rsidR="008C3285" w:rsidRPr="000A1937" w:rsidRDefault="008C3285" w:rsidP="000A1937">
      <w:pPr>
        <w:jc w:val="both"/>
        <w:rPr>
          <w:bCs/>
          <w:szCs w:val="28"/>
        </w:rPr>
      </w:pPr>
      <w:r w:rsidRPr="000A1937">
        <w:rPr>
          <w:bCs/>
          <w:szCs w:val="28"/>
        </w:rPr>
        <w:t xml:space="preserve"> - содержание   работы  в  целом соответствует дипломному заданию;</w:t>
      </w:r>
    </w:p>
    <w:p w:rsidR="008C3285" w:rsidRPr="000A1937" w:rsidRDefault="008C3285" w:rsidP="000A1937">
      <w:pPr>
        <w:jc w:val="both"/>
        <w:rPr>
          <w:bCs/>
          <w:szCs w:val="28"/>
        </w:rPr>
      </w:pPr>
      <w:r w:rsidRPr="000A1937">
        <w:rPr>
          <w:bCs/>
          <w:szCs w:val="28"/>
        </w:rPr>
        <w:t xml:space="preserve"> - работа актуальна, написана самостоятельно;</w:t>
      </w:r>
    </w:p>
    <w:p w:rsidR="008C3285" w:rsidRPr="000A1937" w:rsidRDefault="008C3285" w:rsidP="000A1937">
      <w:pPr>
        <w:jc w:val="both"/>
        <w:rPr>
          <w:bCs/>
          <w:szCs w:val="28"/>
        </w:rPr>
      </w:pPr>
      <w:r w:rsidRPr="000A1937">
        <w:rPr>
          <w:bCs/>
          <w:szCs w:val="28"/>
        </w:rPr>
        <w:t xml:space="preserve"> - дан анализ степени теоретического исследования проблемы;</w:t>
      </w:r>
    </w:p>
    <w:p w:rsidR="008C3285" w:rsidRPr="000A1937" w:rsidRDefault="008C3285" w:rsidP="000A1937">
      <w:pPr>
        <w:jc w:val="both"/>
        <w:rPr>
          <w:bCs/>
          <w:szCs w:val="28"/>
        </w:rPr>
      </w:pPr>
      <w:r w:rsidRPr="000A1937">
        <w:rPr>
          <w:bCs/>
          <w:szCs w:val="28"/>
        </w:rPr>
        <w:t xml:space="preserve"> - основные положения работы раскрыты на достаточном теоретическом и методологическом уровне;</w:t>
      </w:r>
    </w:p>
    <w:p w:rsidR="008C3285" w:rsidRPr="000A1937" w:rsidRDefault="008C3285" w:rsidP="000A1937">
      <w:pPr>
        <w:jc w:val="both"/>
        <w:rPr>
          <w:bCs/>
          <w:szCs w:val="28"/>
        </w:rPr>
      </w:pPr>
      <w:r w:rsidRPr="000A1937">
        <w:rPr>
          <w:bCs/>
          <w:szCs w:val="28"/>
        </w:rPr>
        <w:t xml:space="preserve"> - теоретические положения сопряжены с управленческой практикой; </w:t>
      </w:r>
    </w:p>
    <w:p w:rsidR="008C3285" w:rsidRPr="000A1937" w:rsidRDefault="008C3285" w:rsidP="000A1937">
      <w:pPr>
        <w:jc w:val="both"/>
        <w:rPr>
          <w:bCs/>
          <w:szCs w:val="28"/>
        </w:rPr>
      </w:pPr>
      <w:r w:rsidRPr="000A1937">
        <w:rPr>
          <w:bCs/>
          <w:szCs w:val="28"/>
        </w:rPr>
        <w:lastRenderedPageBreak/>
        <w:t xml:space="preserve"> - представлены количественные показатели, характеризующие проблемную ситуацию;</w:t>
      </w:r>
    </w:p>
    <w:p w:rsidR="008C3285" w:rsidRPr="000A1937" w:rsidRDefault="008C3285" w:rsidP="000A1937">
      <w:pPr>
        <w:jc w:val="both"/>
        <w:rPr>
          <w:bCs/>
          <w:szCs w:val="28"/>
        </w:rPr>
      </w:pPr>
      <w:r w:rsidRPr="000A1937">
        <w:rPr>
          <w:bCs/>
          <w:szCs w:val="28"/>
        </w:rPr>
        <w:t xml:space="preserve"> - практические    рекомендации обоснованы;</w:t>
      </w:r>
    </w:p>
    <w:p w:rsidR="008C3285" w:rsidRPr="000A1937" w:rsidRDefault="008C3285" w:rsidP="000A1937">
      <w:pPr>
        <w:jc w:val="both"/>
        <w:rPr>
          <w:bCs/>
          <w:szCs w:val="28"/>
        </w:rPr>
      </w:pPr>
      <w:r w:rsidRPr="000A1937">
        <w:rPr>
          <w:bCs/>
          <w:szCs w:val="28"/>
        </w:rPr>
        <w:t xml:space="preserve"> - приложения грамотно составлены и прослеживается связь с положениями дипломного проекта; </w:t>
      </w:r>
    </w:p>
    <w:p w:rsidR="008C3285" w:rsidRPr="000A1937" w:rsidRDefault="008C3285" w:rsidP="000A1937">
      <w:pPr>
        <w:jc w:val="both"/>
        <w:rPr>
          <w:bCs/>
          <w:szCs w:val="28"/>
        </w:rPr>
      </w:pPr>
      <w:r w:rsidRPr="000A1937">
        <w:rPr>
          <w:bCs/>
          <w:szCs w:val="28"/>
        </w:rPr>
        <w:t xml:space="preserve"> - составлена библиография по теме работы.</w:t>
      </w:r>
    </w:p>
    <w:p w:rsidR="008C3285" w:rsidRPr="000A1937" w:rsidRDefault="008C3285" w:rsidP="000A1937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Оценка «</w:t>
      </w:r>
      <w:r w:rsidRPr="000A1937">
        <w:rPr>
          <w:b/>
          <w:bCs/>
          <w:szCs w:val="28"/>
        </w:rPr>
        <w:t>УДОВЛЕТВОРИТЕЛЬНО</w:t>
      </w:r>
      <w:r>
        <w:rPr>
          <w:b/>
          <w:bCs/>
          <w:szCs w:val="28"/>
        </w:rPr>
        <w:t>»</w:t>
      </w:r>
      <w:r w:rsidRPr="000A1937">
        <w:rPr>
          <w:b/>
          <w:bCs/>
          <w:szCs w:val="28"/>
        </w:rPr>
        <w:t xml:space="preserve">: </w:t>
      </w:r>
    </w:p>
    <w:p w:rsidR="008C3285" w:rsidRPr="000A1937" w:rsidRDefault="008C3285" w:rsidP="000A1937">
      <w:pPr>
        <w:jc w:val="both"/>
        <w:rPr>
          <w:bCs/>
          <w:szCs w:val="28"/>
        </w:rPr>
      </w:pPr>
      <w:r w:rsidRPr="000A1937">
        <w:rPr>
          <w:bCs/>
          <w:szCs w:val="28"/>
        </w:rPr>
        <w:t xml:space="preserve"> - работа соответствует специальности;</w:t>
      </w:r>
    </w:p>
    <w:p w:rsidR="008C3285" w:rsidRPr="000A1937" w:rsidRDefault="008C3285" w:rsidP="000A1937">
      <w:pPr>
        <w:jc w:val="both"/>
        <w:rPr>
          <w:bCs/>
          <w:szCs w:val="28"/>
        </w:rPr>
      </w:pPr>
      <w:r w:rsidRPr="000A1937">
        <w:rPr>
          <w:bCs/>
          <w:szCs w:val="28"/>
        </w:rPr>
        <w:t xml:space="preserve"> - имеет место определенное несоответствие  содержания работы заявленной теме;</w:t>
      </w:r>
    </w:p>
    <w:p w:rsidR="008C3285" w:rsidRPr="000A1937" w:rsidRDefault="008C3285" w:rsidP="000A1937">
      <w:pPr>
        <w:jc w:val="both"/>
        <w:rPr>
          <w:bCs/>
          <w:szCs w:val="28"/>
        </w:rPr>
      </w:pPr>
      <w:r w:rsidRPr="000A1937">
        <w:rPr>
          <w:bCs/>
          <w:szCs w:val="28"/>
        </w:rPr>
        <w:t xml:space="preserve"> - исследуемая проблема в основном раскрыта,  но не  отличается  новизной,  теоретической  глубиной и аргументированностью;</w:t>
      </w:r>
    </w:p>
    <w:p w:rsidR="008C3285" w:rsidRPr="000A1937" w:rsidRDefault="008C3285" w:rsidP="000A1937">
      <w:pPr>
        <w:jc w:val="both"/>
        <w:rPr>
          <w:bCs/>
          <w:szCs w:val="28"/>
        </w:rPr>
      </w:pPr>
      <w:r w:rsidRPr="000A1937">
        <w:rPr>
          <w:bCs/>
          <w:szCs w:val="28"/>
        </w:rPr>
        <w:t xml:space="preserve"> - нарушена логика изложения материала, задачи раскрыты не полностью;</w:t>
      </w:r>
    </w:p>
    <w:p w:rsidR="008C3285" w:rsidRPr="000A1937" w:rsidRDefault="008C3285" w:rsidP="000A1937">
      <w:pPr>
        <w:jc w:val="both"/>
        <w:rPr>
          <w:bCs/>
          <w:szCs w:val="28"/>
        </w:rPr>
      </w:pPr>
      <w:r w:rsidRPr="000A1937">
        <w:rPr>
          <w:bCs/>
          <w:szCs w:val="28"/>
        </w:rPr>
        <w:t xml:space="preserve"> - в  работе  не полностью  использованы  необходимые  для раскрытия темы научная литература, нормативные документы, а также материалы исследований;</w:t>
      </w:r>
    </w:p>
    <w:p w:rsidR="008C3285" w:rsidRPr="000A1937" w:rsidRDefault="008C3285" w:rsidP="000A1937">
      <w:pPr>
        <w:jc w:val="both"/>
        <w:rPr>
          <w:bCs/>
          <w:szCs w:val="28"/>
        </w:rPr>
      </w:pPr>
      <w:r w:rsidRPr="000A1937">
        <w:rPr>
          <w:bCs/>
          <w:szCs w:val="28"/>
        </w:rPr>
        <w:t xml:space="preserve"> - теоретические  положения  слабо  увязаны  с управленческой практикой, практические рекомендации носят формальный бездоказательный характер;</w:t>
      </w:r>
    </w:p>
    <w:p w:rsidR="008C3285" w:rsidRPr="000A1937" w:rsidRDefault="008C3285" w:rsidP="000A1937">
      <w:pPr>
        <w:jc w:val="both"/>
        <w:rPr>
          <w:bCs/>
          <w:szCs w:val="28"/>
        </w:rPr>
      </w:pPr>
      <w:r w:rsidRPr="000A1937">
        <w:rPr>
          <w:bCs/>
          <w:szCs w:val="28"/>
        </w:rPr>
        <w:t xml:space="preserve"> - содержание приложений не  освещает решения поставленных задач. </w:t>
      </w:r>
    </w:p>
    <w:p w:rsidR="008C3285" w:rsidRPr="000A1937" w:rsidRDefault="008C3285" w:rsidP="000A1937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Оценка «</w:t>
      </w:r>
      <w:r w:rsidRPr="000A1937">
        <w:rPr>
          <w:b/>
          <w:bCs/>
          <w:szCs w:val="28"/>
        </w:rPr>
        <w:t>НЕУДОВЛЕТВОРИТЕЛЬНО</w:t>
      </w:r>
      <w:r>
        <w:rPr>
          <w:b/>
          <w:bCs/>
          <w:szCs w:val="28"/>
        </w:rPr>
        <w:t>»</w:t>
      </w:r>
      <w:r w:rsidRPr="000A1937">
        <w:rPr>
          <w:b/>
          <w:bCs/>
          <w:szCs w:val="28"/>
        </w:rPr>
        <w:t>:</w:t>
      </w:r>
    </w:p>
    <w:p w:rsidR="008C3285" w:rsidRPr="000A1937" w:rsidRDefault="008C3285" w:rsidP="000A1937">
      <w:pPr>
        <w:jc w:val="both"/>
        <w:rPr>
          <w:bCs/>
          <w:szCs w:val="28"/>
        </w:rPr>
      </w:pPr>
      <w:r w:rsidRPr="000A1937">
        <w:rPr>
          <w:bCs/>
          <w:szCs w:val="28"/>
        </w:rPr>
        <w:t xml:space="preserve"> - тема работы не соответствует специальности;</w:t>
      </w:r>
    </w:p>
    <w:p w:rsidR="008C3285" w:rsidRPr="000A1937" w:rsidRDefault="008C3285" w:rsidP="000A1937">
      <w:pPr>
        <w:jc w:val="both"/>
        <w:rPr>
          <w:bCs/>
          <w:szCs w:val="28"/>
        </w:rPr>
      </w:pPr>
      <w:r w:rsidRPr="000A1937">
        <w:rPr>
          <w:bCs/>
          <w:szCs w:val="28"/>
        </w:rPr>
        <w:t xml:space="preserve"> - содержание работы не соответствует теме;</w:t>
      </w:r>
    </w:p>
    <w:p w:rsidR="008C3285" w:rsidRPr="000A1937" w:rsidRDefault="008C3285" w:rsidP="000A1937">
      <w:pPr>
        <w:jc w:val="both"/>
        <w:rPr>
          <w:bCs/>
          <w:szCs w:val="28"/>
        </w:rPr>
      </w:pPr>
      <w:r w:rsidRPr="000A1937">
        <w:rPr>
          <w:bCs/>
          <w:szCs w:val="28"/>
        </w:rPr>
        <w:t xml:space="preserve"> - работа содержит существенные теоретико-методологические ошибки и поверхностную аргументацию основных положений;</w:t>
      </w:r>
    </w:p>
    <w:p w:rsidR="008C3285" w:rsidRPr="000A1937" w:rsidRDefault="008C3285" w:rsidP="000A1937">
      <w:pPr>
        <w:jc w:val="both"/>
        <w:rPr>
          <w:bCs/>
          <w:szCs w:val="28"/>
        </w:rPr>
      </w:pPr>
      <w:r w:rsidRPr="000A1937">
        <w:rPr>
          <w:bCs/>
          <w:szCs w:val="28"/>
        </w:rPr>
        <w:t xml:space="preserve"> - дипломный проект носит умозрительный и (или) компилятивный характер;</w:t>
      </w:r>
    </w:p>
    <w:p w:rsidR="008C3285" w:rsidRPr="000A1937" w:rsidRDefault="008C3285" w:rsidP="000A1937">
      <w:pPr>
        <w:jc w:val="both"/>
        <w:rPr>
          <w:bCs/>
          <w:szCs w:val="28"/>
        </w:rPr>
      </w:pPr>
      <w:r w:rsidRPr="000A1937">
        <w:rPr>
          <w:bCs/>
          <w:szCs w:val="28"/>
        </w:rPr>
        <w:t xml:space="preserve"> - предложения автора четко не сформулированы.</w:t>
      </w:r>
    </w:p>
    <w:p w:rsidR="008C3285" w:rsidRDefault="008C3285" w:rsidP="000A1937">
      <w:pPr>
        <w:jc w:val="center"/>
        <w:rPr>
          <w:b/>
          <w:szCs w:val="28"/>
        </w:rPr>
      </w:pPr>
    </w:p>
    <w:p w:rsidR="008C3285" w:rsidRDefault="008C3285" w:rsidP="000A1937">
      <w:pPr>
        <w:jc w:val="center"/>
        <w:rPr>
          <w:b/>
          <w:szCs w:val="28"/>
        </w:rPr>
      </w:pPr>
    </w:p>
    <w:p w:rsidR="008C3285" w:rsidRDefault="008C3285" w:rsidP="000A1937">
      <w:pPr>
        <w:jc w:val="center"/>
        <w:rPr>
          <w:b/>
          <w:szCs w:val="28"/>
        </w:rPr>
      </w:pPr>
    </w:p>
    <w:p w:rsidR="008C3285" w:rsidRDefault="008C3285" w:rsidP="000A1937">
      <w:pPr>
        <w:jc w:val="center"/>
        <w:rPr>
          <w:b/>
          <w:szCs w:val="28"/>
        </w:rPr>
      </w:pPr>
    </w:p>
    <w:p w:rsidR="008C3285" w:rsidRDefault="008C3285" w:rsidP="000A1937">
      <w:pPr>
        <w:jc w:val="center"/>
        <w:rPr>
          <w:b/>
          <w:szCs w:val="28"/>
        </w:rPr>
      </w:pPr>
    </w:p>
    <w:p w:rsidR="008C3285" w:rsidRDefault="008C3285" w:rsidP="000A1937">
      <w:pPr>
        <w:jc w:val="center"/>
        <w:rPr>
          <w:b/>
          <w:szCs w:val="28"/>
        </w:rPr>
      </w:pPr>
    </w:p>
    <w:p w:rsidR="008C3285" w:rsidRDefault="008C3285" w:rsidP="000A1937">
      <w:pPr>
        <w:jc w:val="center"/>
        <w:rPr>
          <w:b/>
          <w:szCs w:val="28"/>
        </w:rPr>
      </w:pPr>
    </w:p>
    <w:p w:rsidR="008C3285" w:rsidRDefault="008C3285" w:rsidP="000A1937">
      <w:pPr>
        <w:jc w:val="center"/>
        <w:rPr>
          <w:b/>
          <w:szCs w:val="28"/>
        </w:rPr>
      </w:pPr>
    </w:p>
    <w:p w:rsidR="008C3285" w:rsidRDefault="008C3285" w:rsidP="000A1937">
      <w:pPr>
        <w:jc w:val="center"/>
        <w:rPr>
          <w:b/>
          <w:szCs w:val="28"/>
        </w:rPr>
      </w:pPr>
    </w:p>
    <w:p w:rsidR="008C3285" w:rsidRDefault="008C3285" w:rsidP="000A1937">
      <w:pPr>
        <w:jc w:val="center"/>
        <w:rPr>
          <w:b/>
          <w:szCs w:val="28"/>
        </w:rPr>
      </w:pPr>
    </w:p>
    <w:p w:rsidR="008C3285" w:rsidRDefault="008C3285" w:rsidP="000A1937">
      <w:pPr>
        <w:jc w:val="center"/>
        <w:rPr>
          <w:b/>
          <w:szCs w:val="28"/>
        </w:rPr>
      </w:pPr>
    </w:p>
    <w:p w:rsidR="008C3285" w:rsidRDefault="008C3285" w:rsidP="000A1937">
      <w:pPr>
        <w:jc w:val="center"/>
        <w:rPr>
          <w:b/>
          <w:szCs w:val="28"/>
        </w:rPr>
      </w:pPr>
    </w:p>
    <w:p w:rsidR="008C3285" w:rsidRDefault="008C3285" w:rsidP="000A1937">
      <w:pPr>
        <w:jc w:val="center"/>
        <w:rPr>
          <w:b/>
          <w:szCs w:val="28"/>
        </w:rPr>
      </w:pPr>
    </w:p>
    <w:p w:rsidR="008C3285" w:rsidRDefault="008C3285" w:rsidP="000A1937">
      <w:pPr>
        <w:jc w:val="center"/>
        <w:rPr>
          <w:b/>
          <w:szCs w:val="28"/>
        </w:rPr>
      </w:pPr>
    </w:p>
    <w:p w:rsidR="008C3285" w:rsidRDefault="008C3285" w:rsidP="000A1937">
      <w:pPr>
        <w:jc w:val="center"/>
        <w:rPr>
          <w:b/>
          <w:szCs w:val="28"/>
        </w:rPr>
      </w:pPr>
    </w:p>
    <w:p w:rsidR="008C3285" w:rsidRDefault="008C3285" w:rsidP="000A1937">
      <w:pPr>
        <w:jc w:val="center"/>
        <w:rPr>
          <w:b/>
          <w:szCs w:val="28"/>
        </w:rPr>
      </w:pPr>
    </w:p>
    <w:p w:rsidR="008C3285" w:rsidRDefault="008C3285" w:rsidP="000A1937">
      <w:pPr>
        <w:jc w:val="center"/>
        <w:rPr>
          <w:b/>
          <w:szCs w:val="28"/>
        </w:rPr>
      </w:pPr>
    </w:p>
    <w:p w:rsidR="008C3285" w:rsidRDefault="008C3285" w:rsidP="000A1937">
      <w:pPr>
        <w:jc w:val="center"/>
        <w:rPr>
          <w:b/>
          <w:szCs w:val="28"/>
        </w:rPr>
      </w:pPr>
    </w:p>
    <w:p w:rsidR="008C3285" w:rsidRDefault="008C3285" w:rsidP="000A1937">
      <w:pPr>
        <w:jc w:val="center"/>
        <w:rPr>
          <w:b/>
          <w:szCs w:val="28"/>
        </w:rPr>
      </w:pPr>
    </w:p>
    <w:p w:rsidR="008C3285" w:rsidRPr="000A1937" w:rsidRDefault="008C3285" w:rsidP="000A1937">
      <w:pPr>
        <w:jc w:val="center"/>
        <w:rPr>
          <w:b/>
          <w:szCs w:val="28"/>
        </w:rPr>
      </w:pPr>
      <w:r w:rsidRPr="000A1937">
        <w:rPr>
          <w:b/>
          <w:szCs w:val="28"/>
        </w:rPr>
        <w:t>Список рекомендуемой литературы по техническому обслуживанию и ремонту автомобильного транспорта</w:t>
      </w:r>
    </w:p>
    <w:p w:rsidR="008C3285" w:rsidRPr="000A1937" w:rsidRDefault="008C3285" w:rsidP="000A1937">
      <w:pPr>
        <w:contextualSpacing/>
        <w:jc w:val="both"/>
        <w:rPr>
          <w:szCs w:val="28"/>
        </w:rPr>
      </w:pPr>
      <w:r w:rsidRPr="000A1937">
        <w:rPr>
          <w:szCs w:val="28"/>
        </w:rPr>
        <w:t xml:space="preserve">1. Власов В.М., Жанказиев С.В., Круглов С.М. и др.; Техническое обслуживание и ремонт автомобилей: Учебник для студ. учреждений сред. проф. образования. Под ред. В.М. Власова.  – 2-е изд.,  стер.- М.: Издательский центр «Академия», 2011.- 480с. </w:t>
      </w:r>
    </w:p>
    <w:p w:rsidR="008C3285" w:rsidRPr="000A1937" w:rsidRDefault="008C3285" w:rsidP="000A1937">
      <w:pPr>
        <w:contextualSpacing/>
        <w:jc w:val="both"/>
        <w:rPr>
          <w:szCs w:val="28"/>
        </w:rPr>
      </w:pPr>
      <w:r w:rsidRPr="000A1937">
        <w:rPr>
          <w:szCs w:val="28"/>
        </w:rPr>
        <w:t xml:space="preserve">2. Епифанов Л.И., Епифанова Е.А. Техническое обслуживание и ремонт автомобилей: учебное пособие. – 2-е изд. перераб. и доп. – М.: ИД  «Форум»: Инфра – М, 2012. – 352 с. </w:t>
      </w:r>
    </w:p>
    <w:p w:rsidR="008C3285" w:rsidRPr="000A1937" w:rsidRDefault="008C3285" w:rsidP="000A1937">
      <w:pPr>
        <w:contextualSpacing/>
        <w:jc w:val="both"/>
        <w:rPr>
          <w:szCs w:val="28"/>
        </w:rPr>
      </w:pPr>
      <w:r w:rsidRPr="000A1937">
        <w:rPr>
          <w:szCs w:val="28"/>
        </w:rPr>
        <w:lastRenderedPageBreak/>
        <w:t>3. Передерей</w:t>
      </w:r>
      <w:r>
        <w:rPr>
          <w:szCs w:val="28"/>
        </w:rPr>
        <w:t xml:space="preserve"> </w:t>
      </w:r>
      <w:r w:rsidRPr="000A1937">
        <w:rPr>
          <w:szCs w:val="28"/>
        </w:rPr>
        <w:t>В.П.</w:t>
      </w:r>
      <w:r>
        <w:rPr>
          <w:szCs w:val="28"/>
        </w:rPr>
        <w:t>,</w:t>
      </w:r>
      <w:r w:rsidRPr="000A1937">
        <w:rPr>
          <w:szCs w:val="28"/>
        </w:rPr>
        <w:t xml:space="preserve"> Устройство автомобиля. Учебное пособие для учебных учреждений среднего профессионального образования. –  М.,ИД «Форум»- Инфра-М.2010. </w:t>
      </w:r>
    </w:p>
    <w:p w:rsidR="008C3285" w:rsidRPr="000A1937" w:rsidRDefault="008C3285" w:rsidP="000A1937">
      <w:pPr>
        <w:contextualSpacing/>
        <w:jc w:val="both"/>
        <w:rPr>
          <w:szCs w:val="28"/>
        </w:rPr>
      </w:pPr>
      <w:r w:rsidRPr="000A1937">
        <w:rPr>
          <w:szCs w:val="28"/>
        </w:rPr>
        <w:t xml:space="preserve">4. Пехальский А.П., Пехальский И.А. Устройство автомобилей. Учебник для Ссузов. – М., Академия 2010. </w:t>
      </w:r>
    </w:p>
    <w:p w:rsidR="008C3285" w:rsidRPr="000A1937" w:rsidRDefault="008C3285" w:rsidP="000A1937">
      <w:pPr>
        <w:contextualSpacing/>
        <w:jc w:val="both"/>
        <w:rPr>
          <w:szCs w:val="28"/>
        </w:rPr>
      </w:pPr>
      <w:r w:rsidRPr="000A1937">
        <w:rPr>
          <w:szCs w:val="28"/>
        </w:rPr>
        <w:t>5. Пехальский А.П., Устройство автомобилей: лабораторный  практикум: учеб. пособие для студ. учреждений сред. проф. образования. – М.: Издательский центр «Академия», 2010. – 272с.</w:t>
      </w:r>
    </w:p>
    <w:p w:rsidR="008C3285" w:rsidRPr="000A1937" w:rsidRDefault="008C3285" w:rsidP="000A1937">
      <w:pPr>
        <w:contextualSpacing/>
        <w:jc w:val="both"/>
        <w:rPr>
          <w:szCs w:val="28"/>
        </w:rPr>
      </w:pPr>
      <w:r w:rsidRPr="000A1937">
        <w:rPr>
          <w:szCs w:val="28"/>
        </w:rPr>
        <w:t>6. Положение о техническом обслуживании и ремонте подвижного состава автомобильного транспорта.</w:t>
      </w:r>
    </w:p>
    <w:p w:rsidR="008C3285" w:rsidRPr="000A1937" w:rsidRDefault="008C3285" w:rsidP="000A1937">
      <w:pPr>
        <w:contextualSpacing/>
        <w:jc w:val="both"/>
        <w:rPr>
          <w:szCs w:val="28"/>
        </w:rPr>
      </w:pPr>
      <w:r w:rsidRPr="000A1937">
        <w:rPr>
          <w:szCs w:val="28"/>
        </w:rPr>
        <w:t>7. Пузанков А.Г. Автомобили: Устройство автотранспортных средств: учебник  для студ. учреждений сред. проф. образования – 6-е изд., стер. –М.: Издательский центр «Академия», 2010. – 560с.</w:t>
      </w:r>
    </w:p>
    <w:p w:rsidR="008C3285" w:rsidRPr="000A1937" w:rsidRDefault="008C3285" w:rsidP="000A1937">
      <w:pPr>
        <w:contextualSpacing/>
        <w:jc w:val="both"/>
        <w:rPr>
          <w:szCs w:val="28"/>
        </w:rPr>
      </w:pPr>
      <w:r w:rsidRPr="000A1937">
        <w:rPr>
          <w:szCs w:val="28"/>
        </w:rPr>
        <w:t>8. Туревский И.С. Техническое обслуживание автомобилей. Книга 2. Организация хранения, технического обслуживания и ремонта автомобильного транспорта: учебное пособие. – М.: ИД «Форум». ИНФРА – М, 2010.- 256с.</w:t>
      </w:r>
    </w:p>
    <w:p w:rsidR="008C3285" w:rsidRPr="000A1937" w:rsidRDefault="008C3285" w:rsidP="000A1937">
      <w:pPr>
        <w:jc w:val="center"/>
        <w:rPr>
          <w:b/>
          <w:szCs w:val="28"/>
        </w:rPr>
      </w:pPr>
      <w:r w:rsidRPr="000A1937">
        <w:rPr>
          <w:b/>
          <w:szCs w:val="28"/>
        </w:rPr>
        <w:t>Список рекомендуемой литературы по охране труда</w:t>
      </w:r>
    </w:p>
    <w:p w:rsidR="008C3285" w:rsidRPr="000A1937" w:rsidRDefault="008C3285" w:rsidP="00952D12">
      <w:pPr>
        <w:pStyle w:val="a9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1937">
        <w:rPr>
          <w:rFonts w:ascii="Times New Roman" w:hAnsi="Times New Roman"/>
          <w:sz w:val="28"/>
          <w:szCs w:val="28"/>
        </w:rPr>
        <w:t>Графкина М.В. Охрана труда и основы экологической безопасности Автомобильный транспорт:  учебное пособие. – М.: Издательский центр «Академия», 2009-192с.</w:t>
      </w:r>
    </w:p>
    <w:p w:rsidR="008C3285" w:rsidRPr="000A1937" w:rsidRDefault="008C3285" w:rsidP="00952D12">
      <w:pPr>
        <w:pStyle w:val="a9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1937">
        <w:rPr>
          <w:rFonts w:ascii="Times New Roman" w:hAnsi="Times New Roman"/>
          <w:sz w:val="28"/>
          <w:szCs w:val="28"/>
        </w:rPr>
        <w:t>Кланица, В.С. Охрана труда на автомобильном транспорте: Учебное пособие для нач. проф. образования / В.С. Кланица. - М.: ИЦ Академия, 2012. - 176 c.</w:t>
      </w:r>
    </w:p>
    <w:p w:rsidR="008C3285" w:rsidRPr="000A1937" w:rsidRDefault="008C3285" w:rsidP="00952D12">
      <w:pPr>
        <w:pStyle w:val="a9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1937">
        <w:rPr>
          <w:rFonts w:ascii="Times New Roman" w:hAnsi="Times New Roman"/>
          <w:sz w:val="28"/>
          <w:szCs w:val="28"/>
        </w:rPr>
        <w:t xml:space="preserve">ПОТ Р0-200-01-95 </w:t>
      </w:r>
      <w:r>
        <w:rPr>
          <w:rFonts w:ascii="Times New Roman" w:hAnsi="Times New Roman"/>
          <w:sz w:val="28"/>
          <w:szCs w:val="28"/>
        </w:rPr>
        <w:t>«</w:t>
      </w:r>
      <w:r w:rsidRPr="000A1937">
        <w:rPr>
          <w:rFonts w:ascii="Times New Roman" w:hAnsi="Times New Roman"/>
          <w:sz w:val="28"/>
          <w:szCs w:val="28"/>
        </w:rPr>
        <w:t>Правила по охране труда на автомобильном транспорте</w:t>
      </w:r>
      <w:r>
        <w:rPr>
          <w:rFonts w:ascii="Times New Roman" w:hAnsi="Times New Roman"/>
          <w:sz w:val="28"/>
          <w:szCs w:val="28"/>
        </w:rPr>
        <w:t>»</w:t>
      </w:r>
      <w:r w:rsidRPr="000A1937">
        <w:rPr>
          <w:rFonts w:ascii="Times New Roman" w:hAnsi="Times New Roman"/>
          <w:sz w:val="28"/>
          <w:szCs w:val="28"/>
        </w:rPr>
        <w:t>, утверждены Постановлением Минтруда РФ от 12 мая 2003 года № 28</w:t>
      </w:r>
    </w:p>
    <w:p w:rsidR="008C3285" w:rsidRPr="000A1937" w:rsidRDefault="008C3285" w:rsidP="00952D12">
      <w:pPr>
        <w:pStyle w:val="a9"/>
        <w:numPr>
          <w:ilvl w:val="0"/>
          <w:numId w:val="16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A1937">
        <w:rPr>
          <w:rFonts w:ascii="Times New Roman" w:hAnsi="Times New Roman"/>
          <w:sz w:val="28"/>
          <w:szCs w:val="28"/>
        </w:rPr>
        <w:t>Туревский, И.С. Охрана труда на автомобильном транспорте: Учебное пособие / И.С. Туревский. - М.: ИД ФОРУМ, ИНФРА-М, 2010. - 240 c.</w:t>
      </w:r>
    </w:p>
    <w:p w:rsidR="008C3285" w:rsidRDefault="008C3285" w:rsidP="00B9271F">
      <w:pPr>
        <w:pStyle w:val="1"/>
      </w:pPr>
      <w:bookmarkStart w:id="11" w:name="_Toc29403253"/>
    </w:p>
    <w:p w:rsidR="008C3285" w:rsidRDefault="008C3285" w:rsidP="00B9271F">
      <w:pPr>
        <w:pStyle w:val="1"/>
      </w:pPr>
    </w:p>
    <w:p w:rsidR="008C3285" w:rsidRDefault="008C3285" w:rsidP="00B9271F">
      <w:pPr>
        <w:pStyle w:val="1"/>
      </w:pPr>
    </w:p>
    <w:p w:rsidR="008C3285" w:rsidRDefault="008C3285" w:rsidP="00B9271F">
      <w:pPr>
        <w:pStyle w:val="1"/>
      </w:pPr>
    </w:p>
    <w:p w:rsidR="008C3285" w:rsidRDefault="008C3285" w:rsidP="00B9271F">
      <w:pPr>
        <w:pStyle w:val="1"/>
      </w:pPr>
    </w:p>
    <w:p w:rsidR="008C3285" w:rsidRDefault="008C3285" w:rsidP="00B9271F">
      <w:pPr>
        <w:pStyle w:val="1"/>
      </w:pPr>
    </w:p>
    <w:p w:rsidR="008C3285" w:rsidRDefault="008C3285" w:rsidP="00B9271F">
      <w:pPr>
        <w:pStyle w:val="1"/>
      </w:pPr>
    </w:p>
    <w:p w:rsidR="008C3285" w:rsidRDefault="008C3285" w:rsidP="00B9271F">
      <w:pPr>
        <w:pStyle w:val="1"/>
      </w:pPr>
    </w:p>
    <w:p w:rsidR="008C3285" w:rsidRDefault="008C3285" w:rsidP="00453E92"/>
    <w:p w:rsidR="008C3285" w:rsidRDefault="008C3285" w:rsidP="00453E92"/>
    <w:p w:rsidR="008C3285" w:rsidRDefault="008C3285" w:rsidP="00453E92"/>
    <w:p w:rsidR="008C3285" w:rsidRDefault="008C3285" w:rsidP="00453E92"/>
    <w:p w:rsidR="008C3285" w:rsidRDefault="008C3285" w:rsidP="00453E92"/>
    <w:p w:rsidR="008C3285" w:rsidRDefault="008C3285" w:rsidP="00453E92"/>
    <w:p w:rsidR="008C3285" w:rsidRPr="00453E92" w:rsidRDefault="008C3285" w:rsidP="00453E92"/>
    <w:p w:rsidR="008C3285" w:rsidRDefault="008C3285" w:rsidP="00B9271F">
      <w:pPr>
        <w:pStyle w:val="1"/>
      </w:pPr>
    </w:p>
    <w:p w:rsidR="008C3285" w:rsidRDefault="008C3285" w:rsidP="00952D12"/>
    <w:p w:rsidR="008C3285" w:rsidRPr="000A1937" w:rsidRDefault="008C3285" w:rsidP="00B9271F">
      <w:pPr>
        <w:pStyle w:val="1"/>
      </w:pPr>
      <w:r>
        <w:t>ПРИЛОЖЕНИЕ</w:t>
      </w:r>
      <w:bookmarkEnd w:id="11"/>
    </w:p>
    <w:p w:rsidR="008C3285" w:rsidRPr="000A1937" w:rsidRDefault="008C3285" w:rsidP="00B9271F">
      <w:pPr>
        <w:pStyle w:val="3"/>
      </w:pPr>
      <w:bookmarkStart w:id="12" w:name="_Toc29403254"/>
      <w:r w:rsidRPr="000A1937">
        <w:t>Приложение 1</w:t>
      </w:r>
      <w:bookmarkEnd w:id="12"/>
    </w:p>
    <w:p w:rsidR="008C3285" w:rsidRPr="000A1937" w:rsidRDefault="008C3285" w:rsidP="00623E4C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0A1937">
        <w:rPr>
          <w:b/>
          <w:bCs/>
          <w:szCs w:val="28"/>
        </w:rPr>
        <w:t>КАЛЕНДАРНЫЙ ПЛАН-ГРАФИК</w:t>
      </w:r>
    </w:p>
    <w:p w:rsidR="008C3285" w:rsidRPr="000A1937" w:rsidRDefault="008C3285" w:rsidP="00623E4C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0A1937">
        <w:rPr>
          <w:szCs w:val="28"/>
        </w:rPr>
        <w:t xml:space="preserve">поэтапного выполнения </w:t>
      </w:r>
      <w:r w:rsidRPr="009A6C35">
        <w:rPr>
          <w:szCs w:val="28"/>
        </w:rPr>
        <w:t>ВКР</w:t>
      </w:r>
      <w:r w:rsidRPr="000A1937">
        <w:rPr>
          <w:szCs w:val="28"/>
        </w:rPr>
        <w:t xml:space="preserve"> студентом специальности 23. 02. 03. </w:t>
      </w:r>
    </w:p>
    <w:p w:rsidR="008C3285" w:rsidRPr="000A1937" w:rsidRDefault="008C3285" w:rsidP="00623E4C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0A1937">
        <w:rPr>
          <w:szCs w:val="28"/>
        </w:rPr>
        <w:t>«Техническое обслуживания и ремонт автомобильного транспорта»</w:t>
      </w:r>
    </w:p>
    <w:p w:rsidR="008C3285" w:rsidRPr="00453E92" w:rsidRDefault="008C3285" w:rsidP="00623E4C">
      <w:pPr>
        <w:widowControl w:val="0"/>
        <w:overflowPunct w:val="0"/>
        <w:autoSpaceDE w:val="0"/>
        <w:autoSpaceDN w:val="0"/>
        <w:adjustRightInd w:val="0"/>
        <w:spacing w:line="240" w:lineRule="auto"/>
        <w:rPr>
          <w:szCs w:val="28"/>
        </w:rPr>
      </w:pPr>
      <w:r w:rsidRPr="000A1937">
        <w:rPr>
          <w:szCs w:val="28"/>
        </w:rPr>
        <w:t xml:space="preserve">Студент: </w:t>
      </w:r>
      <w:r w:rsidRPr="00453E92">
        <w:rPr>
          <w:szCs w:val="28"/>
        </w:rPr>
        <w:t>_______________________________________________________</w:t>
      </w:r>
    </w:p>
    <w:p w:rsidR="008C3285" w:rsidRPr="00623E4C" w:rsidRDefault="008C3285" w:rsidP="009A6C35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szCs w:val="28"/>
          <w:vertAlign w:val="superscript"/>
        </w:rPr>
      </w:pPr>
      <w:r w:rsidRPr="000A1937">
        <w:rPr>
          <w:szCs w:val="28"/>
        </w:rPr>
        <w:t xml:space="preserve"> </w:t>
      </w:r>
      <w:r w:rsidRPr="00623E4C">
        <w:rPr>
          <w:szCs w:val="28"/>
          <w:vertAlign w:val="superscript"/>
        </w:rPr>
        <w:t>(фамилия имя отчество)</w:t>
      </w:r>
    </w:p>
    <w:p w:rsidR="008C3285" w:rsidRPr="000A1937" w:rsidRDefault="008C3285" w:rsidP="009A6C35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0A1937">
        <w:rPr>
          <w:szCs w:val="28"/>
        </w:rPr>
        <w:t>группа   424, 4-го курса</w:t>
      </w:r>
    </w:p>
    <w:p w:rsidR="008C3285" w:rsidRPr="000A1937" w:rsidRDefault="008C3285" w:rsidP="009A6C3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szCs w:val="28"/>
          <w:u w:val="single"/>
        </w:rPr>
      </w:pPr>
      <w:r w:rsidRPr="000A1937">
        <w:rPr>
          <w:szCs w:val="28"/>
        </w:rPr>
        <w:t>Тема: (пример) Проектирование</w:t>
      </w:r>
      <w:r w:rsidRPr="000A1937">
        <w:rPr>
          <w:szCs w:val="28"/>
          <w:u w:val="single"/>
        </w:rPr>
        <w:t xml:space="preserve"> шиномонтажного и вулканизационного  </w:t>
      </w:r>
    </w:p>
    <w:p w:rsidR="008C3285" w:rsidRPr="000A1937" w:rsidRDefault="008C3285" w:rsidP="009A6C3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szCs w:val="28"/>
          <w:u w:val="single"/>
        </w:rPr>
      </w:pPr>
      <w:r w:rsidRPr="000A1937">
        <w:rPr>
          <w:szCs w:val="28"/>
          <w:u w:val="single"/>
        </w:rPr>
        <w:t xml:space="preserve"> участка мастерской  для парка состоящего из </w:t>
      </w:r>
      <w:r w:rsidRPr="000A1937">
        <w:rPr>
          <w:rStyle w:val="FontStyle27"/>
          <w:sz w:val="28"/>
          <w:szCs w:val="28"/>
          <w:u w:val="single"/>
        </w:rPr>
        <w:t>10 грузовых автомобилей     КамАЗ-53215</w:t>
      </w:r>
      <w:r w:rsidRPr="000A1937">
        <w:rPr>
          <w:szCs w:val="28"/>
          <w:u w:val="single"/>
        </w:rPr>
        <w:t xml:space="preserve"> и 10</w:t>
      </w:r>
      <w:r w:rsidRPr="000A1937">
        <w:rPr>
          <w:rStyle w:val="FontStyle27"/>
          <w:sz w:val="28"/>
          <w:szCs w:val="28"/>
          <w:u w:val="single"/>
        </w:rPr>
        <w:t xml:space="preserve"> грузовых автомобилей КрАЗ-5133В2</w:t>
      </w:r>
    </w:p>
    <w:tbl>
      <w:tblPr>
        <w:tblW w:w="10770" w:type="dxa"/>
        <w:tblInd w:w="-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7"/>
        <w:gridCol w:w="5812"/>
        <w:gridCol w:w="1843"/>
        <w:gridCol w:w="1559"/>
        <w:gridCol w:w="709"/>
      </w:tblGrid>
      <w:tr w:rsidR="008C3285" w:rsidRPr="00952D12" w:rsidTr="00623E4C">
        <w:trPr>
          <w:cantSplit/>
          <w:trHeight w:val="1641"/>
        </w:trPr>
        <w:tc>
          <w:tcPr>
            <w:tcW w:w="847" w:type="dxa"/>
          </w:tcPr>
          <w:p w:rsidR="008C3285" w:rsidRPr="00952D12" w:rsidRDefault="008C3285" w:rsidP="00952D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lang w:val="en-US"/>
              </w:rPr>
            </w:pPr>
            <w:r w:rsidRPr="00952D12">
              <w:rPr>
                <w:b/>
                <w:bCs/>
                <w:color w:val="1D1B11"/>
                <w:w w:val="99"/>
                <w:sz w:val="24"/>
              </w:rPr>
              <w:lastRenderedPageBreak/>
              <w:t>№</w:t>
            </w:r>
          </w:p>
          <w:p w:rsidR="008C3285" w:rsidRPr="00952D12" w:rsidRDefault="008C3285" w:rsidP="00952D12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 w:rsidRPr="00952D12">
              <w:rPr>
                <w:b/>
                <w:bCs/>
                <w:color w:val="1D1B11"/>
                <w:sz w:val="24"/>
              </w:rPr>
              <w:t>этапа</w:t>
            </w:r>
          </w:p>
        </w:tc>
        <w:tc>
          <w:tcPr>
            <w:tcW w:w="5812" w:type="dxa"/>
          </w:tcPr>
          <w:p w:rsidR="008C3285" w:rsidRPr="00952D12" w:rsidRDefault="008C3285" w:rsidP="00952D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lang w:val="en-US"/>
              </w:rPr>
            </w:pPr>
            <w:r w:rsidRPr="00952D12">
              <w:rPr>
                <w:b/>
                <w:bCs/>
                <w:color w:val="1D1B11"/>
                <w:w w:val="99"/>
                <w:sz w:val="24"/>
              </w:rPr>
              <w:t>Основные этапы</w:t>
            </w:r>
          </w:p>
          <w:p w:rsidR="008C3285" w:rsidRPr="00952D12" w:rsidRDefault="008C3285" w:rsidP="00623E4C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 w:rsidRPr="00952D12">
              <w:rPr>
                <w:b/>
                <w:bCs/>
                <w:color w:val="1D1B11"/>
                <w:w w:val="99"/>
                <w:sz w:val="24"/>
              </w:rPr>
              <w:t xml:space="preserve">выполнения </w:t>
            </w:r>
            <w:r w:rsidRPr="009A6C35">
              <w:rPr>
                <w:b/>
                <w:bCs/>
                <w:color w:val="1D1B11"/>
                <w:w w:val="99"/>
                <w:sz w:val="24"/>
              </w:rPr>
              <w:t>ВКР</w:t>
            </w:r>
          </w:p>
        </w:tc>
        <w:tc>
          <w:tcPr>
            <w:tcW w:w="1843" w:type="dxa"/>
          </w:tcPr>
          <w:p w:rsidR="008C3285" w:rsidRPr="00952D12" w:rsidRDefault="008C3285" w:rsidP="00952D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lang w:val="en-US"/>
              </w:rPr>
            </w:pPr>
            <w:r w:rsidRPr="00952D12">
              <w:rPr>
                <w:b/>
                <w:bCs/>
                <w:color w:val="1D1B11"/>
                <w:sz w:val="24"/>
              </w:rPr>
              <w:t>Сроки</w:t>
            </w:r>
          </w:p>
          <w:p w:rsidR="008C3285" w:rsidRPr="00952D12" w:rsidRDefault="008C3285" w:rsidP="00952D12">
            <w:pPr>
              <w:spacing w:line="240" w:lineRule="auto"/>
              <w:rPr>
                <w:sz w:val="24"/>
                <w:lang w:eastAsia="en-US"/>
              </w:rPr>
            </w:pPr>
            <w:r w:rsidRPr="00952D12">
              <w:rPr>
                <w:b/>
                <w:bCs/>
                <w:color w:val="1D1B11"/>
                <w:sz w:val="24"/>
              </w:rPr>
              <w:t>выполнения</w:t>
            </w:r>
          </w:p>
        </w:tc>
        <w:tc>
          <w:tcPr>
            <w:tcW w:w="1559" w:type="dxa"/>
            <w:textDirection w:val="btLr"/>
          </w:tcPr>
          <w:p w:rsidR="008C3285" w:rsidRPr="00952D12" w:rsidRDefault="008C3285" w:rsidP="00952D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 w:rsidRPr="00952D12">
              <w:rPr>
                <w:b/>
                <w:bCs/>
                <w:color w:val="1D1B11"/>
                <w:sz w:val="24"/>
              </w:rPr>
              <w:t>Отметка о</w:t>
            </w:r>
          </w:p>
          <w:p w:rsidR="008C3285" w:rsidRPr="00952D12" w:rsidRDefault="008C3285" w:rsidP="00952D1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 w:rsidRPr="00952D12">
              <w:rPr>
                <w:b/>
                <w:bCs/>
                <w:color w:val="1D1B11"/>
                <w:sz w:val="24"/>
              </w:rPr>
              <w:t>выполнении с</w:t>
            </w:r>
            <w:r>
              <w:rPr>
                <w:b/>
                <w:bCs/>
                <w:color w:val="1D1B11"/>
                <w:sz w:val="24"/>
              </w:rPr>
              <w:t xml:space="preserve"> </w:t>
            </w:r>
            <w:r w:rsidRPr="00952D12">
              <w:rPr>
                <w:b/>
                <w:bCs/>
                <w:color w:val="1D1B11"/>
                <w:w w:val="99"/>
                <w:sz w:val="24"/>
              </w:rPr>
              <w:t>указанием срока</w:t>
            </w:r>
          </w:p>
          <w:p w:rsidR="008C3285" w:rsidRPr="00952D12" w:rsidRDefault="008C3285" w:rsidP="00952D12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 w:rsidRPr="00952D12">
              <w:rPr>
                <w:b/>
                <w:bCs/>
                <w:color w:val="1D1B11"/>
                <w:sz w:val="24"/>
              </w:rPr>
              <w:t>выполнения</w:t>
            </w:r>
          </w:p>
        </w:tc>
        <w:tc>
          <w:tcPr>
            <w:tcW w:w="709" w:type="dxa"/>
            <w:textDirection w:val="btLr"/>
          </w:tcPr>
          <w:p w:rsidR="008C3285" w:rsidRPr="00952D12" w:rsidRDefault="008C3285" w:rsidP="00952D12">
            <w:pPr>
              <w:spacing w:line="240" w:lineRule="auto"/>
              <w:rPr>
                <w:sz w:val="24"/>
                <w:lang w:eastAsia="en-US"/>
              </w:rPr>
            </w:pPr>
            <w:r w:rsidRPr="00952D12">
              <w:rPr>
                <w:b/>
                <w:bCs/>
                <w:color w:val="1D1B11"/>
                <w:w w:val="98"/>
                <w:sz w:val="24"/>
              </w:rPr>
              <w:t>Примечания</w:t>
            </w:r>
          </w:p>
        </w:tc>
      </w:tr>
      <w:tr w:rsidR="008C3285" w:rsidRPr="00952D12" w:rsidTr="00623E4C">
        <w:tc>
          <w:tcPr>
            <w:tcW w:w="847" w:type="dxa"/>
          </w:tcPr>
          <w:p w:rsidR="008C3285" w:rsidRPr="00952D12" w:rsidRDefault="008C3285" w:rsidP="00952D12">
            <w:pPr>
              <w:spacing w:line="240" w:lineRule="auto"/>
              <w:jc w:val="center"/>
              <w:rPr>
                <w:sz w:val="24"/>
              </w:rPr>
            </w:pPr>
          </w:p>
          <w:p w:rsidR="008C3285" w:rsidRPr="00952D12" w:rsidRDefault="008C3285" w:rsidP="00952D12">
            <w:pPr>
              <w:spacing w:line="240" w:lineRule="auto"/>
              <w:jc w:val="center"/>
              <w:rPr>
                <w:sz w:val="24"/>
              </w:rPr>
            </w:pPr>
          </w:p>
          <w:p w:rsidR="008C3285" w:rsidRPr="00952D12" w:rsidRDefault="008C3285" w:rsidP="00952D12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 w:rsidRPr="00952D12">
              <w:rPr>
                <w:sz w:val="24"/>
              </w:rPr>
              <w:t>1</w:t>
            </w:r>
          </w:p>
        </w:tc>
        <w:tc>
          <w:tcPr>
            <w:tcW w:w="5812" w:type="dxa"/>
          </w:tcPr>
          <w:p w:rsidR="008C3285" w:rsidRPr="00952D12" w:rsidRDefault="008C3285" w:rsidP="00952D1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color w:val="1D1B11"/>
                <w:sz w:val="24"/>
                <w:lang w:eastAsia="en-US"/>
              </w:rPr>
            </w:pPr>
            <w:r w:rsidRPr="00952D12">
              <w:rPr>
                <w:color w:val="1D1B11"/>
                <w:sz w:val="24"/>
              </w:rPr>
              <w:t>Изучение научных источников, разработка структуры ВДП, уточнение целей, задач, методов сбора и анализа фактического материала. Написание вводной части работы</w:t>
            </w:r>
            <w:r>
              <w:rPr>
                <w:color w:val="1D1B11"/>
                <w:sz w:val="24"/>
              </w:rPr>
              <w:t xml:space="preserve"> </w:t>
            </w:r>
            <w:r w:rsidRPr="00952D12">
              <w:rPr>
                <w:bCs/>
                <w:sz w:val="24"/>
              </w:rPr>
              <w:t>- раскрывается  история развития автомобильной промышленности, значение автомобильного транспорта в экономике государства. Методы и формы диагностики, технического обслуживания и ремонта подвижного состава автомобильного транспорта. Описываются поставленные цели и задачи  дипломного проекта</w:t>
            </w:r>
            <w:r>
              <w:rPr>
                <w:bCs/>
                <w:sz w:val="24"/>
              </w:rPr>
              <w:t>/работы</w:t>
            </w:r>
            <w:r w:rsidRPr="00952D12">
              <w:rPr>
                <w:bCs/>
                <w:sz w:val="24"/>
              </w:rPr>
              <w:t>.</w:t>
            </w:r>
          </w:p>
        </w:tc>
        <w:tc>
          <w:tcPr>
            <w:tcW w:w="1843" w:type="dxa"/>
          </w:tcPr>
          <w:p w:rsidR="008C3285" w:rsidRPr="00952D12" w:rsidRDefault="008C3285" w:rsidP="00952D12">
            <w:pPr>
              <w:spacing w:line="240" w:lineRule="auto"/>
              <w:rPr>
                <w:sz w:val="24"/>
              </w:rPr>
            </w:pPr>
          </w:p>
          <w:p w:rsidR="008C3285" w:rsidRPr="00952D12" w:rsidRDefault="008C3285" w:rsidP="00952D12">
            <w:pPr>
              <w:spacing w:line="240" w:lineRule="auto"/>
              <w:rPr>
                <w:sz w:val="24"/>
                <w:lang w:eastAsia="en-US"/>
              </w:rPr>
            </w:pPr>
            <w:r w:rsidRPr="00952D12">
              <w:rPr>
                <w:sz w:val="24"/>
              </w:rPr>
              <w:t>«</w:t>
            </w:r>
            <w:r>
              <w:rPr>
                <w:sz w:val="24"/>
              </w:rPr>
              <w:t xml:space="preserve">   </w:t>
            </w:r>
            <w:r w:rsidRPr="00952D12">
              <w:rPr>
                <w:sz w:val="24"/>
              </w:rPr>
              <w:t>»</w:t>
            </w:r>
            <w:r>
              <w:rPr>
                <w:sz w:val="24"/>
              </w:rPr>
              <w:t>.___.</w:t>
            </w:r>
            <w:r w:rsidRPr="00952D12">
              <w:rPr>
                <w:sz w:val="24"/>
              </w:rPr>
              <w:t>2020</w:t>
            </w:r>
            <w:r>
              <w:rPr>
                <w:sz w:val="24"/>
              </w:rPr>
              <w:t xml:space="preserve"> </w:t>
            </w:r>
            <w:r w:rsidRPr="00952D12">
              <w:rPr>
                <w:sz w:val="24"/>
              </w:rPr>
              <w:t>г.</w:t>
            </w:r>
          </w:p>
        </w:tc>
        <w:tc>
          <w:tcPr>
            <w:tcW w:w="1559" w:type="dxa"/>
          </w:tcPr>
          <w:p w:rsidR="008C3285" w:rsidRPr="00952D12" w:rsidRDefault="008C3285" w:rsidP="00952D12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</w:tcPr>
          <w:p w:rsidR="008C3285" w:rsidRPr="00952D12" w:rsidRDefault="008C3285" w:rsidP="00952D12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8C3285" w:rsidRPr="00952D12" w:rsidTr="00623E4C">
        <w:tc>
          <w:tcPr>
            <w:tcW w:w="847" w:type="dxa"/>
          </w:tcPr>
          <w:p w:rsidR="008C3285" w:rsidRPr="00952D12" w:rsidRDefault="008C3285" w:rsidP="00952D12">
            <w:pPr>
              <w:spacing w:line="240" w:lineRule="auto"/>
              <w:jc w:val="center"/>
              <w:rPr>
                <w:sz w:val="24"/>
              </w:rPr>
            </w:pPr>
          </w:p>
          <w:p w:rsidR="008C3285" w:rsidRPr="00952D12" w:rsidRDefault="008C3285" w:rsidP="00952D12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 w:rsidRPr="00952D12">
              <w:rPr>
                <w:sz w:val="24"/>
              </w:rPr>
              <w:t>2</w:t>
            </w:r>
          </w:p>
        </w:tc>
        <w:tc>
          <w:tcPr>
            <w:tcW w:w="5812" w:type="dxa"/>
          </w:tcPr>
          <w:p w:rsidR="008C3285" w:rsidRPr="00952D12" w:rsidRDefault="008C3285" w:rsidP="00952D1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color w:val="1D1B11"/>
                <w:sz w:val="24"/>
              </w:rPr>
            </w:pPr>
            <w:r w:rsidRPr="00952D12">
              <w:rPr>
                <w:color w:val="1D1B11"/>
                <w:sz w:val="24"/>
              </w:rPr>
              <w:t xml:space="preserve">Подготовка и представление  технологической части работы </w:t>
            </w:r>
          </w:p>
          <w:p w:rsidR="008C3285" w:rsidRPr="00952D12" w:rsidRDefault="008C3285" w:rsidP="00952D12">
            <w:pPr>
              <w:spacing w:line="240" w:lineRule="auto"/>
              <w:rPr>
                <w:sz w:val="24"/>
                <w:lang w:eastAsia="en-US"/>
              </w:rPr>
            </w:pPr>
            <w:r w:rsidRPr="00952D12">
              <w:rPr>
                <w:bCs/>
                <w:sz w:val="24"/>
              </w:rPr>
              <w:t>Заключение:  даёт представление о том, как автором реализованы  поставленные во введении цель и задачи, какие выводы он сделал по проблемам, отраженным в дипломной работе.</w:t>
            </w:r>
          </w:p>
        </w:tc>
        <w:tc>
          <w:tcPr>
            <w:tcW w:w="1843" w:type="dxa"/>
          </w:tcPr>
          <w:p w:rsidR="008C3285" w:rsidRDefault="008C3285" w:rsidP="00952D12">
            <w:pPr>
              <w:spacing w:line="240" w:lineRule="auto"/>
              <w:rPr>
                <w:sz w:val="24"/>
              </w:rPr>
            </w:pPr>
          </w:p>
          <w:p w:rsidR="008C3285" w:rsidRPr="00952D12" w:rsidRDefault="008C3285" w:rsidP="00952D12">
            <w:pPr>
              <w:spacing w:line="240" w:lineRule="auto"/>
              <w:rPr>
                <w:sz w:val="24"/>
                <w:lang w:eastAsia="en-US"/>
              </w:rPr>
            </w:pPr>
            <w:r w:rsidRPr="00952D12">
              <w:rPr>
                <w:sz w:val="24"/>
              </w:rPr>
              <w:t>«</w:t>
            </w:r>
            <w:r>
              <w:rPr>
                <w:sz w:val="24"/>
              </w:rPr>
              <w:t xml:space="preserve">   </w:t>
            </w:r>
            <w:r w:rsidRPr="00952D12">
              <w:rPr>
                <w:sz w:val="24"/>
              </w:rPr>
              <w:t>»</w:t>
            </w:r>
            <w:r>
              <w:rPr>
                <w:sz w:val="24"/>
              </w:rPr>
              <w:t>.___.</w:t>
            </w:r>
            <w:r w:rsidRPr="00952D12">
              <w:rPr>
                <w:sz w:val="24"/>
              </w:rPr>
              <w:t>2020</w:t>
            </w:r>
            <w:r>
              <w:rPr>
                <w:sz w:val="24"/>
              </w:rPr>
              <w:t xml:space="preserve"> </w:t>
            </w:r>
            <w:r w:rsidRPr="00952D12">
              <w:rPr>
                <w:sz w:val="24"/>
              </w:rPr>
              <w:t>г.</w:t>
            </w:r>
          </w:p>
        </w:tc>
        <w:tc>
          <w:tcPr>
            <w:tcW w:w="1559" w:type="dxa"/>
          </w:tcPr>
          <w:p w:rsidR="008C3285" w:rsidRPr="00952D12" w:rsidRDefault="008C3285" w:rsidP="00952D12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</w:tcPr>
          <w:p w:rsidR="008C3285" w:rsidRPr="00952D12" w:rsidRDefault="008C3285" w:rsidP="00952D12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8C3285" w:rsidRPr="00952D12" w:rsidTr="00623E4C">
        <w:tc>
          <w:tcPr>
            <w:tcW w:w="847" w:type="dxa"/>
          </w:tcPr>
          <w:p w:rsidR="008C3285" w:rsidRPr="00952D12" w:rsidRDefault="008C3285" w:rsidP="00952D12">
            <w:pPr>
              <w:spacing w:line="240" w:lineRule="auto"/>
              <w:jc w:val="center"/>
              <w:rPr>
                <w:sz w:val="24"/>
              </w:rPr>
            </w:pPr>
          </w:p>
          <w:p w:rsidR="008C3285" w:rsidRPr="00952D12" w:rsidRDefault="008C3285" w:rsidP="00952D12">
            <w:pPr>
              <w:spacing w:line="240" w:lineRule="auto"/>
              <w:jc w:val="center"/>
              <w:rPr>
                <w:sz w:val="24"/>
                <w:lang w:eastAsia="en-US"/>
              </w:rPr>
            </w:pPr>
            <w:r w:rsidRPr="00952D12">
              <w:rPr>
                <w:sz w:val="24"/>
              </w:rPr>
              <w:t>3</w:t>
            </w:r>
          </w:p>
        </w:tc>
        <w:tc>
          <w:tcPr>
            <w:tcW w:w="5812" w:type="dxa"/>
          </w:tcPr>
          <w:p w:rsidR="008C3285" w:rsidRPr="00952D12" w:rsidRDefault="008C3285" w:rsidP="00952D1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color w:val="1D1B11"/>
                <w:sz w:val="24"/>
                <w:lang w:eastAsia="en-US"/>
              </w:rPr>
            </w:pPr>
            <w:r w:rsidRPr="00952D12">
              <w:rPr>
                <w:color w:val="1D1B11"/>
                <w:sz w:val="24"/>
              </w:rPr>
              <w:t xml:space="preserve">Подбор и оформление иллюстративного материала для защиты </w:t>
            </w:r>
          </w:p>
        </w:tc>
        <w:tc>
          <w:tcPr>
            <w:tcW w:w="1843" w:type="dxa"/>
          </w:tcPr>
          <w:p w:rsidR="008C3285" w:rsidRPr="00952D12" w:rsidRDefault="008C3285" w:rsidP="00952D12">
            <w:pPr>
              <w:spacing w:line="240" w:lineRule="auto"/>
              <w:rPr>
                <w:sz w:val="24"/>
                <w:lang w:eastAsia="en-US"/>
              </w:rPr>
            </w:pPr>
            <w:r w:rsidRPr="00952D12">
              <w:rPr>
                <w:sz w:val="24"/>
              </w:rPr>
              <w:t>«</w:t>
            </w:r>
            <w:r>
              <w:rPr>
                <w:sz w:val="24"/>
              </w:rPr>
              <w:t xml:space="preserve">   </w:t>
            </w:r>
            <w:r w:rsidRPr="00952D12">
              <w:rPr>
                <w:sz w:val="24"/>
              </w:rPr>
              <w:t>»</w:t>
            </w:r>
            <w:r>
              <w:rPr>
                <w:sz w:val="24"/>
              </w:rPr>
              <w:t>.___.</w:t>
            </w:r>
            <w:r w:rsidRPr="00952D12">
              <w:rPr>
                <w:sz w:val="24"/>
              </w:rPr>
              <w:t>2020</w:t>
            </w:r>
            <w:r>
              <w:rPr>
                <w:sz w:val="24"/>
              </w:rPr>
              <w:t xml:space="preserve"> </w:t>
            </w:r>
            <w:r w:rsidRPr="00952D12">
              <w:rPr>
                <w:sz w:val="24"/>
              </w:rPr>
              <w:t>г.</w:t>
            </w:r>
          </w:p>
        </w:tc>
        <w:tc>
          <w:tcPr>
            <w:tcW w:w="1559" w:type="dxa"/>
          </w:tcPr>
          <w:p w:rsidR="008C3285" w:rsidRPr="00952D12" w:rsidRDefault="008C3285" w:rsidP="00952D12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</w:tcPr>
          <w:p w:rsidR="008C3285" w:rsidRPr="00952D12" w:rsidRDefault="008C3285" w:rsidP="00952D12">
            <w:pPr>
              <w:spacing w:line="240" w:lineRule="auto"/>
              <w:rPr>
                <w:sz w:val="24"/>
                <w:lang w:eastAsia="en-US"/>
              </w:rPr>
            </w:pPr>
          </w:p>
        </w:tc>
      </w:tr>
      <w:tr w:rsidR="008C3285" w:rsidRPr="00952D12" w:rsidTr="00623E4C">
        <w:trPr>
          <w:trHeight w:val="222"/>
        </w:trPr>
        <w:tc>
          <w:tcPr>
            <w:tcW w:w="847" w:type="dxa"/>
          </w:tcPr>
          <w:p w:rsidR="008C3285" w:rsidRPr="00952D12" w:rsidRDefault="008C3285" w:rsidP="00952D12">
            <w:pPr>
              <w:spacing w:line="240" w:lineRule="auto"/>
              <w:rPr>
                <w:sz w:val="24"/>
                <w:lang w:eastAsia="en-US"/>
              </w:rPr>
            </w:pPr>
            <w:r w:rsidRPr="00952D12">
              <w:rPr>
                <w:sz w:val="24"/>
              </w:rPr>
              <w:t xml:space="preserve">   4</w:t>
            </w:r>
          </w:p>
        </w:tc>
        <w:tc>
          <w:tcPr>
            <w:tcW w:w="5812" w:type="dxa"/>
          </w:tcPr>
          <w:p w:rsidR="008C3285" w:rsidRPr="00952D12" w:rsidRDefault="008C3285" w:rsidP="00952D12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color w:val="1D1B11"/>
                <w:sz w:val="24"/>
                <w:lang w:eastAsia="en-US"/>
              </w:rPr>
            </w:pPr>
            <w:r w:rsidRPr="00952D12">
              <w:rPr>
                <w:color w:val="1D1B11"/>
                <w:sz w:val="24"/>
              </w:rPr>
              <w:t xml:space="preserve">Представление ВКР на рецензирование </w:t>
            </w:r>
          </w:p>
        </w:tc>
        <w:tc>
          <w:tcPr>
            <w:tcW w:w="1843" w:type="dxa"/>
          </w:tcPr>
          <w:p w:rsidR="008C3285" w:rsidRPr="00952D12" w:rsidRDefault="008C3285" w:rsidP="00952D12">
            <w:pPr>
              <w:spacing w:line="240" w:lineRule="auto"/>
              <w:rPr>
                <w:sz w:val="24"/>
                <w:lang w:eastAsia="en-US"/>
              </w:rPr>
            </w:pPr>
            <w:r w:rsidRPr="00952D12">
              <w:rPr>
                <w:sz w:val="24"/>
              </w:rPr>
              <w:t>«</w:t>
            </w:r>
            <w:r>
              <w:rPr>
                <w:sz w:val="24"/>
              </w:rPr>
              <w:t xml:space="preserve">   </w:t>
            </w:r>
            <w:r w:rsidRPr="00952D12">
              <w:rPr>
                <w:sz w:val="24"/>
              </w:rPr>
              <w:t>»</w:t>
            </w:r>
            <w:r>
              <w:rPr>
                <w:sz w:val="24"/>
              </w:rPr>
              <w:t>.___.</w:t>
            </w:r>
            <w:r w:rsidRPr="00952D12">
              <w:rPr>
                <w:sz w:val="24"/>
              </w:rPr>
              <w:t>2020</w:t>
            </w:r>
            <w:r>
              <w:rPr>
                <w:sz w:val="24"/>
              </w:rPr>
              <w:t xml:space="preserve"> </w:t>
            </w:r>
            <w:r w:rsidRPr="00952D12">
              <w:rPr>
                <w:sz w:val="24"/>
              </w:rPr>
              <w:t>г.</w:t>
            </w:r>
          </w:p>
        </w:tc>
        <w:tc>
          <w:tcPr>
            <w:tcW w:w="1559" w:type="dxa"/>
          </w:tcPr>
          <w:p w:rsidR="008C3285" w:rsidRPr="00952D12" w:rsidRDefault="008C3285" w:rsidP="00952D12">
            <w:pPr>
              <w:spacing w:line="240" w:lineRule="auto"/>
              <w:rPr>
                <w:sz w:val="24"/>
                <w:lang w:eastAsia="en-US"/>
              </w:rPr>
            </w:pPr>
          </w:p>
        </w:tc>
        <w:tc>
          <w:tcPr>
            <w:tcW w:w="709" w:type="dxa"/>
          </w:tcPr>
          <w:p w:rsidR="008C3285" w:rsidRPr="00952D12" w:rsidRDefault="008C3285" w:rsidP="00952D12">
            <w:pPr>
              <w:spacing w:line="240" w:lineRule="auto"/>
              <w:rPr>
                <w:sz w:val="24"/>
                <w:lang w:eastAsia="en-US"/>
              </w:rPr>
            </w:pPr>
          </w:p>
        </w:tc>
      </w:tr>
    </w:tbl>
    <w:p w:rsidR="008C3285" w:rsidRPr="009A6C35" w:rsidRDefault="008C3285" w:rsidP="00623E4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24"/>
        </w:rPr>
      </w:pPr>
      <w:r w:rsidRPr="009A6C35">
        <w:rPr>
          <w:color w:val="1D1B11"/>
          <w:sz w:val="24"/>
        </w:rPr>
        <w:t xml:space="preserve">Примечание: </w:t>
      </w:r>
      <w:r w:rsidRPr="009A6C35">
        <w:rPr>
          <w:i/>
          <w:iCs/>
          <w:sz w:val="24"/>
        </w:rPr>
        <w:t>в графе «Основные этапы выполнения ВКР» приведен примерный список заданий (и/или изучаемых вопросов).</w:t>
      </w:r>
    </w:p>
    <w:p w:rsidR="008C3285" w:rsidRPr="000A1937" w:rsidRDefault="008C3285" w:rsidP="009A6C35">
      <w:pPr>
        <w:widowControl w:val="0"/>
        <w:autoSpaceDE w:val="0"/>
        <w:autoSpaceDN w:val="0"/>
        <w:adjustRightInd w:val="0"/>
        <w:spacing w:line="240" w:lineRule="auto"/>
        <w:rPr>
          <w:szCs w:val="28"/>
        </w:rPr>
      </w:pPr>
      <w:r w:rsidRPr="000A1937">
        <w:rPr>
          <w:color w:val="1D1B11"/>
          <w:szCs w:val="28"/>
        </w:rPr>
        <w:t>«___»___________________2020</w:t>
      </w:r>
      <w:r>
        <w:rPr>
          <w:color w:val="1D1B11"/>
          <w:szCs w:val="28"/>
        </w:rPr>
        <w:t xml:space="preserve"> </w:t>
      </w:r>
      <w:r w:rsidRPr="000A1937">
        <w:rPr>
          <w:color w:val="1D1B11"/>
          <w:szCs w:val="28"/>
        </w:rPr>
        <w:t>г.</w:t>
      </w:r>
    </w:p>
    <w:p w:rsidR="008C3285" w:rsidRPr="009A6C35" w:rsidRDefault="008C3285" w:rsidP="009A6C35">
      <w:pPr>
        <w:widowControl w:val="0"/>
        <w:autoSpaceDE w:val="0"/>
        <w:autoSpaceDN w:val="0"/>
        <w:adjustRightInd w:val="0"/>
        <w:spacing w:line="240" w:lineRule="auto"/>
        <w:rPr>
          <w:color w:val="1D1B11"/>
          <w:sz w:val="8"/>
          <w:szCs w:val="8"/>
        </w:rPr>
      </w:pPr>
    </w:p>
    <w:p w:rsidR="008C3285" w:rsidRPr="000A1937" w:rsidRDefault="008C3285" w:rsidP="009A6C35">
      <w:pPr>
        <w:widowControl w:val="0"/>
        <w:autoSpaceDE w:val="0"/>
        <w:autoSpaceDN w:val="0"/>
        <w:adjustRightInd w:val="0"/>
        <w:spacing w:line="240" w:lineRule="auto"/>
        <w:rPr>
          <w:color w:val="1D1B11"/>
          <w:w w:val="99"/>
          <w:szCs w:val="28"/>
        </w:rPr>
      </w:pPr>
      <w:r w:rsidRPr="000A1937">
        <w:rPr>
          <w:color w:val="1D1B11"/>
          <w:szCs w:val="28"/>
        </w:rPr>
        <w:t xml:space="preserve">Руководитель </w:t>
      </w:r>
      <w:r w:rsidRPr="009A6C35">
        <w:rPr>
          <w:color w:val="1D1B11"/>
          <w:szCs w:val="28"/>
        </w:rPr>
        <w:t>ВКР:</w:t>
      </w:r>
      <w:r>
        <w:rPr>
          <w:color w:val="1D1B11"/>
          <w:szCs w:val="28"/>
        </w:rPr>
        <w:t xml:space="preserve"> ______________      </w:t>
      </w:r>
      <w:r w:rsidRPr="000A1937">
        <w:rPr>
          <w:color w:val="1D1B11"/>
          <w:w w:val="99"/>
          <w:szCs w:val="28"/>
          <w:u w:val="single"/>
        </w:rPr>
        <w:t>Лапидас С.А.</w:t>
      </w:r>
    </w:p>
    <w:p w:rsidR="008C3285" w:rsidRPr="00623E4C" w:rsidRDefault="008C3285" w:rsidP="00623E4C">
      <w:pPr>
        <w:widowControl w:val="0"/>
        <w:autoSpaceDE w:val="0"/>
        <w:autoSpaceDN w:val="0"/>
        <w:adjustRightInd w:val="0"/>
        <w:spacing w:line="240" w:lineRule="auto"/>
        <w:rPr>
          <w:i/>
          <w:iCs/>
          <w:color w:val="1D1B11"/>
          <w:szCs w:val="28"/>
          <w:vertAlign w:val="superscript"/>
        </w:rPr>
      </w:pPr>
      <w:r w:rsidRPr="00623E4C">
        <w:rPr>
          <w:color w:val="1D1B11"/>
          <w:szCs w:val="28"/>
          <w:vertAlign w:val="superscript"/>
        </w:rPr>
        <w:t xml:space="preserve">                                            </w:t>
      </w:r>
      <w:r>
        <w:rPr>
          <w:color w:val="1D1B11"/>
          <w:szCs w:val="28"/>
          <w:vertAlign w:val="superscript"/>
        </w:rPr>
        <w:t xml:space="preserve">        </w:t>
      </w:r>
      <w:r w:rsidRPr="00623E4C">
        <w:rPr>
          <w:color w:val="1D1B11"/>
          <w:szCs w:val="28"/>
          <w:vertAlign w:val="superscript"/>
        </w:rPr>
        <w:t xml:space="preserve">  (подпись</w:t>
      </w:r>
      <w:r w:rsidRPr="00623E4C">
        <w:rPr>
          <w:iCs/>
          <w:color w:val="1D1B11"/>
          <w:szCs w:val="28"/>
          <w:vertAlign w:val="superscript"/>
        </w:rPr>
        <w:t>)</w:t>
      </w:r>
      <w:r>
        <w:rPr>
          <w:iCs/>
          <w:color w:val="1D1B11"/>
          <w:szCs w:val="28"/>
          <w:vertAlign w:val="superscript"/>
        </w:rPr>
        <w:t xml:space="preserve">                                </w:t>
      </w:r>
      <w:r w:rsidRPr="00623E4C">
        <w:rPr>
          <w:iCs/>
          <w:color w:val="1D1B11"/>
          <w:szCs w:val="28"/>
          <w:vertAlign w:val="superscript"/>
        </w:rPr>
        <w:t>(расшифровка   подписи)</w:t>
      </w:r>
    </w:p>
    <w:p w:rsidR="008C3285" w:rsidRPr="000A1937" w:rsidRDefault="008C3285" w:rsidP="009A6C35">
      <w:pPr>
        <w:widowControl w:val="0"/>
        <w:autoSpaceDE w:val="0"/>
        <w:autoSpaceDN w:val="0"/>
        <w:adjustRightInd w:val="0"/>
        <w:spacing w:line="240" w:lineRule="auto"/>
        <w:rPr>
          <w:color w:val="1D1B11"/>
          <w:w w:val="99"/>
          <w:szCs w:val="28"/>
        </w:rPr>
      </w:pPr>
      <w:r w:rsidRPr="000A1937">
        <w:rPr>
          <w:color w:val="1D1B11"/>
          <w:szCs w:val="28"/>
        </w:rPr>
        <w:t>Студент:</w:t>
      </w:r>
      <w:r w:rsidRPr="009A6C35">
        <w:rPr>
          <w:szCs w:val="28"/>
        </w:rPr>
        <w:t>_____________</w:t>
      </w:r>
      <w:r>
        <w:rPr>
          <w:szCs w:val="28"/>
          <w:u w:val="single"/>
        </w:rPr>
        <w:t xml:space="preserve">               </w:t>
      </w:r>
    </w:p>
    <w:p w:rsidR="008C3285" w:rsidRPr="00623E4C" w:rsidRDefault="008C3285" w:rsidP="009A6C35">
      <w:pPr>
        <w:widowControl w:val="0"/>
        <w:autoSpaceDE w:val="0"/>
        <w:autoSpaceDN w:val="0"/>
        <w:adjustRightInd w:val="0"/>
        <w:spacing w:line="240" w:lineRule="auto"/>
        <w:rPr>
          <w:i/>
          <w:iCs/>
          <w:color w:val="1D1B11"/>
          <w:szCs w:val="28"/>
          <w:vertAlign w:val="superscript"/>
        </w:rPr>
      </w:pPr>
      <w:r>
        <w:rPr>
          <w:color w:val="1D1B11"/>
          <w:szCs w:val="28"/>
          <w:vertAlign w:val="superscript"/>
        </w:rPr>
        <w:t xml:space="preserve">                                </w:t>
      </w:r>
      <w:r w:rsidRPr="00623E4C">
        <w:rPr>
          <w:color w:val="1D1B11"/>
          <w:szCs w:val="28"/>
          <w:vertAlign w:val="superscript"/>
        </w:rPr>
        <w:t>(подпись</w:t>
      </w:r>
      <w:r w:rsidRPr="00623E4C">
        <w:rPr>
          <w:iCs/>
          <w:color w:val="1D1B11"/>
          <w:szCs w:val="28"/>
          <w:vertAlign w:val="superscript"/>
        </w:rPr>
        <w:t xml:space="preserve">)  </w:t>
      </w:r>
      <w:r>
        <w:rPr>
          <w:iCs/>
          <w:color w:val="1D1B11"/>
          <w:szCs w:val="28"/>
          <w:vertAlign w:val="superscript"/>
        </w:rPr>
        <w:t xml:space="preserve">                                </w:t>
      </w:r>
      <w:r w:rsidRPr="00623E4C">
        <w:rPr>
          <w:iCs/>
          <w:color w:val="1D1B11"/>
          <w:szCs w:val="28"/>
          <w:vertAlign w:val="superscript"/>
        </w:rPr>
        <w:t xml:space="preserve"> (расшифровка   подписи)</w:t>
      </w:r>
    </w:p>
    <w:p w:rsidR="008C3285" w:rsidRPr="000A1937" w:rsidRDefault="008C3285" w:rsidP="00B9271F">
      <w:pPr>
        <w:pStyle w:val="3"/>
      </w:pPr>
      <w:bookmarkStart w:id="13" w:name="_Toc29403255"/>
      <w:r w:rsidRPr="000A1937">
        <w:t>Приложение 2</w:t>
      </w:r>
      <w:bookmarkEnd w:id="13"/>
    </w:p>
    <w:p w:rsidR="008C3285" w:rsidRPr="000A1937" w:rsidRDefault="008C3285" w:rsidP="000A1937">
      <w:pPr>
        <w:jc w:val="right"/>
        <w:rPr>
          <w:b/>
          <w:szCs w:val="28"/>
        </w:rPr>
      </w:pPr>
    </w:p>
    <w:p w:rsidR="008C3285" w:rsidRPr="000A1937" w:rsidRDefault="008C3285" w:rsidP="000A1937">
      <w:pPr>
        <w:jc w:val="center"/>
        <w:rPr>
          <w:b/>
          <w:szCs w:val="28"/>
        </w:rPr>
      </w:pPr>
      <w:r w:rsidRPr="000A1937">
        <w:rPr>
          <w:b/>
          <w:szCs w:val="28"/>
        </w:rPr>
        <w:t>Методические рекомендации по оформлению электронных презентаций</w:t>
      </w:r>
    </w:p>
    <w:p w:rsidR="008C3285" w:rsidRPr="000A1937" w:rsidRDefault="008C3285" w:rsidP="000A1937">
      <w:pPr>
        <w:jc w:val="both"/>
        <w:rPr>
          <w:szCs w:val="28"/>
        </w:rPr>
      </w:pPr>
      <w:r w:rsidRPr="000A1937">
        <w:rPr>
          <w:szCs w:val="28"/>
        </w:rPr>
        <w:t>- количество слайдов должно быть не более 15-20 (включая титульный</w:t>
      </w:r>
      <w:r>
        <w:rPr>
          <w:szCs w:val="28"/>
        </w:rPr>
        <w:t xml:space="preserve"> лист</w:t>
      </w:r>
      <w:r w:rsidRPr="000A1937">
        <w:rPr>
          <w:szCs w:val="28"/>
        </w:rPr>
        <w:t>, цели и задачи и заключение);</w:t>
      </w:r>
    </w:p>
    <w:p w:rsidR="008C3285" w:rsidRPr="000A1937" w:rsidRDefault="008C3285" w:rsidP="000A1937">
      <w:pPr>
        <w:jc w:val="both"/>
        <w:rPr>
          <w:szCs w:val="28"/>
        </w:rPr>
      </w:pPr>
      <w:r w:rsidRPr="000A1937">
        <w:rPr>
          <w:szCs w:val="28"/>
        </w:rPr>
        <w:t>-  каждый слайд должен быть снабжен заголовком;</w:t>
      </w:r>
    </w:p>
    <w:p w:rsidR="008C3285" w:rsidRPr="000A1937" w:rsidRDefault="008C3285" w:rsidP="000A1937">
      <w:pPr>
        <w:jc w:val="both"/>
        <w:rPr>
          <w:szCs w:val="28"/>
        </w:rPr>
      </w:pPr>
      <w:r w:rsidRPr="000A1937">
        <w:rPr>
          <w:szCs w:val="28"/>
        </w:rPr>
        <w:t>- размер шрифта для заголовков должен быть не менее</w:t>
      </w:r>
      <w:r>
        <w:rPr>
          <w:szCs w:val="28"/>
        </w:rPr>
        <w:t xml:space="preserve"> </w:t>
      </w:r>
      <w:r w:rsidRPr="000A1937">
        <w:rPr>
          <w:szCs w:val="28"/>
        </w:rPr>
        <w:t xml:space="preserve">24, для информации – не менее 20; нельзя смешивать различные типы шрифтов в одной презентации; размер шрифта заголовка слайда должен быть не менее чем в 1,5 раза больше </w:t>
      </w:r>
      <w:r w:rsidRPr="000A1937">
        <w:rPr>
          <w:szCs w:val="28"/>
        </w:rPr>
        <w:lastRenderedPageBreak/>
        <w:t xml:space="preserve">размера шрифта основного текста; для выделения информации следует использовать жирный шрифт, курсив или подчёркивание; </w:t>
      </w:r>
    </w:p>
    <w:p w:rsidR="008C3285" w:rsidRPr="000A1937" w:rsidRDefault="008C3285" w:rsidP="000A1937">
      <w:pPr>
        <w:jc w:val="both"/>
        <w:rPr>
          <w:szCs w:val="28"/>
        </w:rPr>
      </w:pPr>
      <w:r w:rsidRPr="000A1937">
        <w:rPr>
          <w:szCs w:val="28"/>
        </w:rPr>
        <w:t>- набор слайдов должен содержать титульный слайд, цели и задачи дипломной работы, заключение;</w:t>
      </w:r>
    </w:p>
    <w:p w:rsidR="008C3285" w:rsidRPr="000A1937" w:rsidRDefault="008C3285" w:rsidP="000A1937">
      <w:pPr>
        <w:jc w:val="both"/>
        <w:rPr>
          <w:szCs w:val="28"/>
        </w:rPr>
      </w:pPr>
      <w:r w:rsidRPr="000A1937">
        <w:rPr>
          <w:szCs w:val="28"/>
        </w:rPr>
        <w:t>- первый слайд должен содержать название образовательного учреждения,  название дипломной работы,  фамилию, инициалы студента;</w:t>
      </w:r>
    </w:p>
    <w:p w:rsidR="008C3285" w:rsidRPr="000A1937" w:rsidRDefault="008C3285" w:rsidP="000A1937">
      <w:pPr>
        <w:jc w:val="both"/>
        <w:rPr>
          <w:szCs w:val="28"/>
        </w:rPr>
      </w:pPr>
      <w:r w:rsidRPr="000A1937">
        <w:rPr>
          <w:szCs w:val="28"/>
        </w:rPr>
        <w:t xml:space="preserve">- содержание остальных слайдов должно соответствовать порядку изложения материала в докладе; </w:t>
      </w:r>
    </w:p>
    <w:p w:rsidR="008C3285" w:rsidRPr="000A1937" w:rsidRDefault="008C3285" w:rsidP="000A1937">
      <w:pPr>
        <w:jc w:val="both"/>
        <w:rPr>
          <w:szCs w:val="28"/>
        </w:rPr>
      </w:pPr>
      <w:r w:rsidRPr="000A1937">
        <w:rPr>
          <w:szCs w:val="28"/>
        </w:rPr>
        <w:t>- все слайды одной презентации должны быть выполнены в единообразном  наборе цветов;  не допускается использование излишне пестрой цветовой гаммы;  на одном слайде рекомендуется использовать не более трёх цветов: один - для фона, один - для заголовков, один - для текста; для фона и текста необходимо выбирать контрастные цвета; необходимо соблюдать единый стиль оформления, избегать стилей, которые отвлекают внимание от самой презентации;</w:t>
      </w:r>
    </w:p>
    <w:p w:rsidR="008C3285" w:rsidRPr="000A1937" w:rsidRDefault="008C3285" w:rsidP="000A1937">
      <w:pPr>
        <w:jc w:val="both"/>
        <w:rPr>
          <w:szCs w:val="28"/>
        </w:rPr>
      </w:pPr>
      <w:r w:rsidRPr="000A1937">
        <w:rPr>
          <w:szCs w:val="28"/>
        </w:rPr>
        <w:t xml:space="preserve">- надписи иллюстраций размещаются под рисунком; </w:t>
      </w:r>
    </w:p>
    <w:p w:rsidR="008C3285" w:rsidRPr="000A1937" w:rsidRDefault="008C3285" w:rsidP="000A1937">
      <w:pPr>
        <w:jc w:val="both"/>
        <w:rPr>
          <w:szCs w:val="28"/>
        </w:rPr>
      </w:pPr>
      <w:r w:rsidRPr="000A1937">
        <w:rPr>
          <w:szCs w:val="28"/>
        </w:rPr>
        <w:t>- по возможности текстовые форматы представления данных должны замещаться графиками, диаграммами и таблицами, количество текста на слайде должно быть минимизировано;</w:t>
      </w:r>
    </w:p>
    <w:p w:rsidR="008C3285" w:rsidRPr="000A1937" w:rsidRDefault="008C3285" w:rsidP="000A1937">
      <w:pPr>
        <w:jc w:val="both"/>
        <w:rPr>
          <w:szCs w:val="28"/>
        </w:rPr>
      </w:pPr>
      <w:r w:rsidRPr="000A1937">
        <w:rPr>
          <w:szCs w:val="28"/>
        </w:rPr>
        <w:t>-  вспомогательная информация не должна преобладать над основной;</w:t>
      </w:r>
    </w:p>
    <w:p w:rsidR="008C3285" w:rsidRPr="000A1937" w:rsidRDefault="008C3285" w:rsidP="000A1937">
      <w:pPr>
        <w:jc w:val="both"/>
        <w:rPr>
          <w:szCs w:val="28"/>
        </w:rPr>
      </w:pPr>
      <w:r w:rsidRPr="000A1937">
        <w:rPr>
          <w:szCs w:val="28"/>
        </w:rPr>
        <w:t>- в случае необходимости следует использовать возможности компьютерной анимации для представления информации на слайде; анимационные эффекты не должны отвлекать внимание  от содержания на слайде;</w:t>
      </w:r>
    </w:p>
    <w:p w:rsidR="008C3285" w:rsidRPr="000A1937" w:rsidRDefault="008C3285" w:rsidP="000A1937">
      <w:pPr>
        <w:jc w:val="both"/>
        <w:rPr>
          <w:szCs w:val="28"/>
        </w:rPr>
      </w:pPr>
      <w:r w:rsidRPr="000A1937">
        <w:rPr>
          <w:szCs w:val="28"/>
        </w:rPr>
        <w:t xml:space="preserve">- в содержании информации следует использовать короткие слова и предложения, минимизировать количество предлогов, наречий, прилагательных; заголовки должны привлекать внимание аудитории; </w:t>
      </w:r>
    </w:p>
    <w:p w:rsidR="008C3285" w:rsidRPr="000A1937" w:rsidRDefault="008C3285" w:rsidP="000A1937">
      <w:pPr>
        <w:jc w:val="both"/>
        <w:rPr>
          <w:szCs w:val="28"/>
        </w:rPr>
      </w:pPr>
      <w:r w:rsidRPr="000A1937">
        <w:rPr>
          <w:szCs w:val="28"/>
        </w:rPr>
        <w:t xml:space="preserve">- предпочтительно горизонтальное расположение информации, наиболее важный материал должен располагаться в центре экрана; </w:t>
      </w:r>
    </w:p>
    <w:p w:rsidR="008C3285" w:rsidRPr="000A1937" w:rsidRDefault="008C3285" w:rsidP="000A1937">
      <w:pPr>
        <w:jc w:val="both"/>
        <w:rPr>
          <w:szCs w:val="28"/>
        </w:rPr>
      </w:pPr>
      <w:r w:rsidRPr="000A1937">
        <w:rPr>
          <w:szCs w:val="28"/>
        </w:rPr>
        <w:lastRenderedPageBreak/>
        <w:t>- не следует заполнять один слайд слишком большим объёмом информации (не более трёх фактов, выводов, определений), наибольшая эффективность достигается тогда, когда ключевые пункты отображаются по одному на каждом отдельном слайде;</w:t>
      </w:r>
    </w:p>
    <w:p w:rsidR="008C3285" w:rsidRPr="000A1937" w:rsidRDefault="008C3285" w:rsidP="000A1937">
      <w:pPr>
        <w:jc w:val="both"/>
        <w:rPr>
          <w:szCs w:val="28"/>
        </w:rPr>
      </w:pPr>
      <w:r w:rsidRPr="000A1937">
        <w:rPr>
          <w:szCs w:val="28"/>
        </w:rPr>
        <w:t>- для обеспечения разнообразия следует использовать различные виды слайдов: с текстом, с таблицами, с диаграммами.</w:t>
      </w:r>
    </w:p>
    <w:p w:rsidR="008C3285" w:rsidRDefault="008C3285" w:rsidP="000A1937">
      <w:pPr>
        <w:jc w:val="both"/>
        <w:rPr>
          <w:szCs w:val="28"/>
        </w:rPr>
      </w:pPr>
    </w:p>
    <w:p w:rsidR="008C3285" w:rsidRDefault="008C3285" w:rsidP="000A1937">
      <w:pPr>
        <w:jc w:val="both"/>
        <w:rPr>
          <w:szCs w:val="28"/>
        </w:rPr>
      </w:pPr>
    </w:p>
    <w:p w:rsidR="008C3285" w:rsidRDefault="008C3285" w:rsidP="000A1937">
      <w:pPr>
        <w:jc w:val="both"/>
        <w:rPr>
          <w:szCs w:val="28"/>
        </w:rPr>
      </w:pPr>
    </w:p>
    <w:p w:rsidR="008C3285" w:rsidRDefault="008C3285" w:rsidP="000A1937">
      <w:pPr>
        <w:jc w:val="both"/>
        <w:rPr>
          <w:szCs w:val="28"/>
        </w:rPr>
      </w:pPr>
    </w:p>
    <w:p w:rsidR="008C3285" w:rsidRDefault="008C3285" w:rsidP="000A1937">
      <w:pPr>
        <w:jc w:val="both"/>
        <w:rPr>
          <w:szCs w:val="28"/>
        </w:rPr>
      </w:pPr>
    </w:p>
    <w:p w:rsidR="008C3285" w:rsidRDefault="008C3285" w:rsidP="000A1937">
      <w:pPr>
        <w:jc w:val="both"/>
        <w:rPr>
          <w:szCs w:val="28"/>
        </w:rPr>
      </w:pPr>
    </w:p>
    <w:p w:rsidR="008C3285" w:rsidRDefault="008C3285" w:rsidP="000A1937">
      <w:pPr>
        <w:jc w:val="both"/>
        <w:rPr>
          <w:szCs w:val="28"/>
        </w:rPr>
      </w:pPr>
    </w:p>
    <w:p w:rsidR="008C3285" w:rsidRDefault="008C3285" w:rsidP="000A1937">
      <w:pPr>
        <w:jc w:val="both"/>
        <w:rPr>
          <w:szCs w:val="28"/>
        </w:rPr>
      </w:pPr>
    </w:p>
    <w:p w:rsidR="008C3285" w:rsidRDefault="008C3285" w:rsidP="000A1937">
      <w:pPr>
        <w:jc w:val="both"/>
        <w:rPr>
          <w:szCs w:val="28"/>
        </w:rPr>
      </w:pPr>
    </w:p>
    <w:p w:rsidR="008C3285" w:rsidRDefault="008C3285" w:rsidP="000A1937">
      <w:pPr>
        <w:jc w:val="both"/>
        <w:rPr>
          <w:szCs w:val="28"/>
        </w:rPr>
      </w:pPr>
    </w:p>
    <w:p w:rsidR="008C3285" w:rsidRDefault="008C3285" w:rsidP="000A1937">
      <w:pPr>
        <w:jc w:val="both"/>
        <w:rPr>
          <w:szCs w:val="28"/>
        </w:rPr>
      </w:pPr>
    </w:p>
    <w:p w:rsidR="008C3285" w:rsidRDefault="008C3285" w:rsidP="000A1937">
      <w:pPr>
        <w:jc w:val="both"/>
        <w:rPr>
          <w:szCs w:val="28"/>
        </w:rPr>
      </w:pPr>
    </w:p>
    <w:p w:rsidR="008C3285" w:rsidRDefault="008C3285" w:rsidP="000A1937">
      <w:pPr>
        <w:jc w:val="both"/>
        <w:rPr>
          <w:szCs w:val="28"/>
        </w:rPr>
      </w:pPr>
    </w:p>
    <w:p w:rsidR="008C3285" w:rsidRPr="000A1937" w:rsidRDefault="008C3285" w:rsidP="000A1937">
      <w:pPr>
        <w:jc w:val="both"/>
        <w:rPr>
          <w:szCs w:val="28"/>
        </w:rPr>
      </w:pPr>
    </w:p>
    <w:p w:rsidR="008C3285" w:rsidRPr="000A1937" w:rsidRDefault="008C3285" w:rsidP="00B9271F">
      <w:pPr>
        <w:pStyle w:val="3"/>
      </w:pPr>
      <w:bookmarkStart w:id="14" w:name="_Toc29403256"/>
      <w:r w:rsidRPr="000A1937">
        <w:t>Приложение 3</w:t>
      </w:r>
      <w:bookmarkEnd w:id="14"/>
    </w:p>
    <w:p w:rsidR="008C3285" w:rsidRPr="000A1937" w:rsidRDefault="008C3285" w:rsidP="000A1937">
      <w:pPr>
        <w:jc w:val="right"/>
        <w:rPr>
          <w:b/>
          <w:szCs w:val="28"/>
        </w:rPr>
      </w:pPr>
    </w:p>
    <w:p w:rsidR="008C3285" w:rsidRPr="000A1937" w:rsidRDefault="008C3285" w:rsidP="000A1937">
      <w:pPr>
        <w:jc w:val="center"/>
        <w:rPr>
          <w:b/>
          <w:szCs w:val="28"/>
        </w:rPr>
      </w:pPr>
      <w:r w:rsidRPr="000A1937">
        <w:rPr>
          <w:b/>
          <w:szCs w:val="28"/>
        </w:rPr>
        <w:t>Материалы изготовления основных деталей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2"/>
        <w:gridCol w:w="3544"/>
        <w:gridCol w:w="2993"/>
      </w:tblGrid>
      <w:tr w:rsidR="008C3285" w:rsidRPr="000A1937" w:rsidTr="00445DB3">
        <w:tc>
          <w:tcPr>
            <w:tcW w:w="3582" w:type="dxa"/>
            <w:vAlign w:val="center"/>
          </w:tcPr>
          <w:p w:rsidR="008C3285" w:rsidRPr="000A1937" w:rsidRDefault="008C3285" w:rsidP="000A1937">
            <w:pPr>
              <w:jc w:val="center"/>
              <w:rPr>
                <w:b/>
                <w:szCs w:val="28"/>
              </w:rPr>
            </w:pPr>
            <w:r w:rsidRPr="000A1937">
              <w:rPr>
                <w:b/>
                <w:szCs w:val="28"/>
              </w:rPr>
              <w:t>Наименования детали</w:t>
            </w:r>
          </w:p>
        </w:tc>
        <w:tc>
          <w:tcPr>
            <w:tcW w:w="3544" w:type="dxa"/>
            <w:vAlign w:val="center"/>
          </w:tcPr>
          <w:p w:rsidR="008C3285" w:rsidRPr="000A1937" w:rsidRDefault="008C3285" w:rsidP="000A1937">
            <w:pPr>
              <w:jc w:val="center"/>
              <w:rPr>
                <w:b/>
                <w:szCs w:val="28"/>
              </w:rPr>
            </w:pPr>
            <w:r w:rsidRPr="000A1937">
              <w:rPr>
                <w:b/>
                <w:szCs w:val="28"/>
              </w:rPr>
              <w:t>Материал</w:t>
            </w:r>
          </w:p>
        </w:tc>
        <w:tc>
          <w:tcPr>
            <w:tcW w:w="2993" w:type="dxa"/>
            <w:vAlign w:val="center"/>
          </w:tcPr>
          <w:p w:rsidR="008C3285" w:rsidRPr="000A1937" w:rsidRDefault="008C3285" w:rsidP="000A1937">
            <w:pPr>
              <w:jc w:val="center"/>
              <w:rPr>
                <w:b/>
                <w:szCs w:val="28"/>
              </w:rPr>
            </w:pPr>
            <w:r w:rsidRPr="000A1937">
              <w:rPr>
                <w:b/>
                <w:szCs w:val="28"/>
              </w:rPr>
              <w:t>ГОСТ</w:t>
            </w:r>
          </w:p>
        </w:tc>
      </w:tr>
      <w:tr w:rsidR="008C3285" w:rsidRPr="000A1937" w:rsidTr="00445DB3">
        <w:tc>
          <w:tcPr>
            <w:tcW w:w="3582" w:type="dxa"/>
          </w:tcPr>
          <w:p w:rsidR="008C3285" w:rsidRPr="000A1937" w:rsidRDefault="008C3285" w:rsidP="000A1937">
            <w:pPr>
              <w:jc w:val="both"/>
              <w:rPr>
                <w:szCs w:val="28"/>
              </w:rPr>
            </w:pPr>
            <w:r w:rsidRPr="000A1937">
              <w:rPr>
                <w:szCs w:val="28"/>
              </w:rPr>
              <w:t>Поворотные рычаги</w:t>
            </w:r>
          </w:p>
        </w:tc>
        <w:tc>
          <w:tcPr>
            <w:tcW w:w="3544" w:type="dxa"/>
          </w:tcPr>
          <w:p w:rsidR="008C3285" w:rsidRPr="000A1937" w:rsidRDefault="008C3285" w:rsidP="000A1937">
            <w:pPr>
              <w:jc w:val="both"/>
              <w:rPr>
                <w:szCs w:val="28"/>
              </w:rPr>
            </w:pPr>
            <w:r w:rsidRPr="000A1937">
              <w:rPr>
                <w:szCs w:val="28"/>
              </w:rPr>
              <w:t>Сталь 35Х</w:t>
            </w:r>
          </w:p>
        </w:tc>
        <w:tc>
          <w:tcPr>
            <w:tcW w:w="2993" w:type="dxa"/>
          </w:tcPr>
          <w:p w:rsidR="008C3285" w:rsidRPr="000A1937" w:rsidRDefault="008C3285" w:rsidP="000A1937">
            <w:pPr>
              <w:jc w:val="both"/>
              <w:rPr>
                <w:szCs w:val="28"/>
              </w:rPr>
            </w:pPr>
            <w:r w:rsidRPr="000A1937">
              <w:rPr>
                <w:szCs w:val="28"/>
              </w:rPr>
              <w:t>ГОСТ 4543-88</w:t>
            </w:r>
          </w:p>
        </w:tc>
      </w:tr>
      <w:tr w:rsidR="008C3285" w:rsidRPr="000A1937" w:rsidTr="00445DB3">
        <w:tc>
          <w:tcPr>
            <w:tcW w:w="3582" w:type="dxa"/>
          </w:tcPr>
          <w:p w:rsidR="008C3285" w:rsidRPr="000A1937" w:rsidRDefault="008C3285" w:rsidP="000A1937">
            <w:pPr>
              <w:jc w:val="both"/>
              <w:rPr>
                <w:szCs w:val="28"/>
              </w:rPr>
            </w:pPr>
            <w:r w:rsidRPr="000A1937">
              <w:rPr>
                <w:szCs w:val="28"/>
              </w:rPr>
              <w:t>Вал рулевой сошки</w:t>
            </w:r>
          </w:p>
        </w:tc>
        <w:tc>
          <w:tcPr>
            <w:tcW w:w="3544" w:type="dxa"/>
          </w:tcPr>
          <w:p w:rsidR="008C3285" w:rsidRPr="000A1937" w:rsidRDefault="008C3285" w:rsidP="000A1937">
            <w:pPr>
              <w:jc w:val="both"/>
              <w:rPr>
                <w:szCs w:val="28"/>
              </w:rPr>
            </w:pPr>
            <w:r w:rsidRPr="000A1937">
              <w:rPr>
                <w:szCs w:val="28"/>
              </w:rPr>
              <w:t>Сталь 30ХН</w:t>
            </w:r>
          </w:p>
        </w:tc>
        <w:tc>
          <w:tcPr>
            <w:tcW w:w="2993" w:type="dxa"/>
          </w:tcPr>
          <w:p w:rsidR="008C3285" w:rsidRPr="000A1937" w:rsidRDefault="008C3285" w:rsidP="000A1937">
            <w:pPr>
              <w:jc w:val="both"/>
              <w:rPr>
                <w:szCs w:val="28"/>
              </w:rPr>
            </w:pPr>
            <w:r w:rsidRPr="000A1937">
              <w:rPr>
                <w:szCs w:val="28"/>
              </w:rPr>
              <w:t>ГОСТ 4543-89</w:t>
            </w:r>
          </w:p>
        </w:tc>
      </w:tr>
      <w:tr w:rsidR="008C3285" w:rsidRPr="000A1937" w:rsidTr="00445DB3">
        <w:tc>
          <w:tcPr>
            <w:tcW w:w="3582" w:type="dxa"/>
          </w:tcPr>
          <w:p w:rsidR="008C3285" w:rsidRPr="000A1937" w:rsidRDefault="008C3285" w:rsidP="000A1937">
            <w:pPr>
              <w:jc w:val="both"/>
              <w:rPr>
                <w:szCs w:val="28"/>
              </w:rPr>
            </w:pPr>
            <w:r w:rsidRPr="000A1937">
              <w:rPr>
                <w:szCs w:val="28"/>
              </w:rPr>
              <w:t>Картер рулевого механизма</w:t>
            </w:r>
          </w:p>
        </w:tc>
        <w:tc>
          <w:tcPr>
            <w:tcW w:w="3544" w:type="dxa"/>
          </w:tcPr>
          <w:p w:rsidR="008C3285" w:rsidRPr="000A1937" w:rsidRDefault="008C3285" w:rsidP="000A1937">
            <w:pPr>
              <w:jc w:val="both"/>
              <w:rPr>
                <w:szCs w:val="28"/>
              </w:rPr>
            </w:pPr>
            <w:r w:rsidRPr="000A1937">
              <w:rPr>
                <w:szCs w:val="28"/>
              </w:rPr>
              <w:t>АЛ4</w:t>
            </w:r>
          </w:p>
        </w:tc>
        <w:tc>
          <w:tcPr>
            <w:tcW w:w="2993" w:type="dxa"/>
          </w:tcPr>
          <w:p w:rsidR="008C3285" w:rsidRPr="000A1937" w:rsidRDefault="008C3285" w:rsidP="000A1937">
            <w:pPr>
              <w:jc w:val="both"/>
              <w:rPr>
                <w:szCs w:val="28"/>
              </w:rPr>
            </w:pPr>
            <w:r w:rsidRPr="000A1937">
              <w:rPr>
                <w:szCs w:val="28"/>
              </w:rPr>
              <w:t>ГОСТ 2685-88</w:t>
            </w:r>
          </w:p>
        </w:tc>
      </w:tr>
      <w:tr w:rsidR="008C3285" w:rsidRPr="000A1937" w:rsidTr="00445DB3">
        <w:tc>
          <w:tcPr>
            <w:tcW w:w="3582" w:type="dxa"/>
          </w:tcPr>
          <w:p w:rsidR="008C3285" w:rsidRPr="000A1937" w:rsidRDefault="008C3285" w:rsidP="000A1937">
            <w:pPr>
              <w:jc w:val="both"/>
              <w:rPr>
                <w:szCs w:val="28"/>
              </w:rPr>
            </w:pPr>
            <w:r w:rsidRPr="000A1937">
              <w:rPr>
                <w:szCs w:val="28"/>
              </w:rPr>
              <w:t>Крышка картера</w:t>
            </w:r>
          </w:p>
        </w:tc>
        <w:tc>
          <w:tcPr>
            <w:tcW w:w="3544" w:type="dxa"/>
          </w:tcPr>
          <w:p w:rsidR="008C3285" w:rsidRPr="000A1937" w:rsidRDefault="008C3285" w:rsidP="000A1937">
            <w:pPr>
              <w:jc w:val="both"/>
              <w:rPr>
                <w:szCs w:val="28"/>
              </w:rPr>
            </w:pPr>
            <w:r w:rsidRPr="000A1937">
              <w:rPr>
                <w:szCs w:val="28"/>
              </w:rPr>
              <w:t>Сталь 8кп</w:t>
            </w:r>
          </w:p>
        </w:tc>
        <w:tc>
          <w:tcPr>
            <w:tcW w:w="2993" w:type="dxa"/>
          </w:tcPr>
          <w:p w:rsidR="008C3285" w:rsidRPr="000A1937" w:rsidRDefault="008C3285" w:rsidP="000A1937">
            <w:pPr>
              <w:jc w:val="both"/>
              <w:rPr>
                <w:szCs w:val="28"/>
              </w:rPr>
            </w:pPr>
            <w:r w:rsidRPr="000A1937">
              <w:rPr>
                <w:szCs w:val="28"/>
              </w:rPr>
              <w:t>ГОСТ 1050-88</w:t>
            </w:r>
          </w:p>
        </w:tc>
      </w:tr>
      <w:tr w:rsidR="008C3285" w:rsidRPr="000A1937" w:rsidTr="00445DB3">
        <w:tc>
          <w:tcPr>
            <w:tcW w:w="3582" w:type="dxa"/>
          </w:tcPr>
          <w:p w:rsidR="008C3285" w:rsidRPr="000A1937" w:rsidRDefault="008C3285" w:rsidP="000A1937">
            <w:pPr>
              <w:jc w:val="both"/>
              <w:rPr>
                <w:szCs w:val="28"/>
              </w:rPr>
            </w:pPr>
            <w:r w:rsidRPr="000A1937">
              <w:rPr>
                <w:szCs w:val="28"/>
              </w:rPr>
              <w:lastRenderedPageBreak/>
              <w:t>Червяк</w:t>
            </w:r>
          </w:p>
        </w:tc>
        <w:tc>
          <w:tcPr>
            <w:tcW w:w="3544" w:type="dxa"/>
          </w:tcPr>
          <w:p w:rsidR="008C3285" w:rsidRPr="000A1937" w:rsidRDefault="008C3285" w:rsidP="000A1937">
            <w:pPr>
              <w:jc w:val="both"/>
              <w:rPr>
                <w:szCs w:val="28"/>
              </w:rPr>
            </w:pPr>
            <w:r w:rsidRPr="000A1937">
              <w:rPr>
                <w:szCs w:val="28"/>
              </w:rPr>
              <w:t>Сталь АС30ХМ</w:t>
            </w:r>
          </w:p>
        </w:tc>
        <w:tc>
          <w:tcPr>
            <w:tcW w:w="2993" w:type="dxa"/>
          </w:tcPr>
          <w:p w:rsidR="008C3285" w:rsidRPr="000A1937" w:rsidRDefault="008C3285" w:rsidP="000A1937">
            <w:pPr>
              <w:jc w:val="both"/>
              <w:rPr>
                <w:szCs w:val="28"/>
              </w:rPr>
            </w:pPr>
            <w:r w:rsidRPr="000A1937">
              <w:rPr>
                <w:szCs w:val="28"/>
              </w:rPr>
              <w:t>ГОСТ 1414-89</w:t>
            </w:r>
          </w:p>
        </w:tc>
      </w:tr>
      <w:tr w:rsidR="008C3285" w:rsidRPr="000A1937" w:rsidTr="00445DB3">
        <w:tc>
          <w:tcPr>
            <w:tcW w:w="3582" w:type="dxa"/>
          </w:tcPr>
          <w:p w:rsidR="008C3285" w:rsidRPr="000A1937" w:rsidRDefault="008C3285" w:rsidP="00623E4C">
            <w:pPr>
              <w:spacing w:line="240" w:lineRule="auto"/>
              <w:jc w:val="both"/>
              <w:rPr>
                <w:szCs w:val="28"/>
              </w:rPr>
            </w:pPr>
            <w:r w:rsidRPr="000A1937">
              <w:rPr>
                <w:szCs w:val="28"/>
              </w:rPr>
              <w:t>Вал рулевого механизма (вал червяка)</w:t>
            </w:r>
          </w:p>
        </w:tc>
        <w:tc>
          <w:tcPr>
            <w:tcW w:w="3544" w:type="dxa"/>
          </w:tcPr>
          <w:p w:rsidR="008C3285" w:rsidRPr="000A1937" w:rsidRDefault="008C3285" w:rsidP="000A1937">
            <w:pPr>
              <w:jc w:val="both"/>
              <w:rPr>
                <w:szCs w:val="28"/>
              </w:rPr>
            </w:pPr>
            <w:r w:rsidRPr="000A1937">
              <w:rPr>
                <w:szCs w:val="28"/>
              </w:rPr>
              <w:t>Сталь АС35Г2</w:t>
            </w:r>
          </w:p>
        </w:tc>
        <w:tc>
          <w:tcPr>
            <w:tcW w:w="2993" w:type="dxa"/>
          </w:tcPr>
          <w:p w:rsidR="008C3285" w:rsidRPr="000A1937" w:rsidRDefault="008C3285" w:rsidP="000A1937">
            <w:pPr>
              <w:jc w:val="both"/>
              <w:rPr>
                <w:szCs w:val="28"/>
              </w:rPr>
            </w:pPr>
            <w:r w:rsidRPr="000A1937">
              <w:rPr>
                <w:szCs w:val="28"/>
              </w:rPr>
              <w:t>ГОСТ 1414-88</w:t>
            </w:r>
          </w:p>
        </w:tc>
      </w:tr>
      <w:tr w:rsidR="008C3285" w:rsidRPr="000A1937" w:rsidTr="00445DB3">
        <w:tc>
          <w:tcPr>
            <w:tcW w:w="3582" w:type="dxa"/>
          </w:tcPr>
          <w:p w:rsidR="008C3285" w:rsidRPr="000A1937" w:rsidRDefault="008C3285" w:rsidP="000A1937">
            <w:pPr>
              <w:jc w:val="both"/>
              <w:rPr>
                <w:szCs w:val="28"/>
              </w:rPr>
            </w:pPr>
            <w:r w:rsidRPr="000A1937">
              <w:rPr>
                <w:szCs w:val="28"/>
              </w:rPr>
              <w:t>Рулевая сошка</w:t>
            </w:r>
          </w:p>
        </w:tc>
        <w:tc>
          <w:tcPr>
            <w:tcW w:w="3544" w:type="dxa"/>
          </w:tcPr>
          <w:p w:rsidR="008C3285" w:rsidRPr="000A1937" w:rsidRDefault="008C3285" w:rsidP="000A1937">
            <w:pPr>
              <w:jc w:val="both"/>
              <w:rPr>
                <w:szCs w:val="28"/>
              </w:rPr>
            </w:pPr>
            <w:r w:rsidRPr="000A1937">
              <w:rPr>
                <w:szCs w:val="28"/>
              </w:rPr>
              <w:t>Сталь 38ХГМ</w:t>
            </w:r>
          </w:p>
        </w:tc>
        <w:tc>
          <w:tcPr>
            <w:tcW w:w="2993" w:type="dxa"/>
          </w:tcPr>
          <w:p w:rsidR="008C3285" w:rsidRPr="000A1937" w:rsidRDefault="008C3285" w:rsidP="000A1937">
            <w:pPr>
              <w:jc w:val="both"/>
              <w:rPr>
                <w:szCs w:val="28"/>
              </w:rPr>
            </w:pPr>
            <w:r w:rsidRPr="000A1937">
              <w:rPr>
                <w:szCs w:val="28"/>
              </w:rPr>
              <w:t>ГОСТ 4543-89</w:t>
            </w:r>
          </w:p>
        </w:tc>
      </w:tr>
    </w:tbl>
    <w:p w:rsidR="008C3285" w:rsidRPr="000A1937" w:rsidRDefault="008C3285" w:rsidP="000A1937">
      <w:pPr>
        <w:jc w:val="right"/>
        <w:rPr>
          <w:b/>
          <w:szCs w:val="28"/>
        </w:rPr>
      </w:pPr>
    </w:p>
    <w:p w:rsidR="008C3285" w:rsidRPr="000A1937" w:rsidRDefault="008C3285" w:rsidP="000A1937">
      <w:pPr>
        <w:jc w:val="right"/>
        <w:rPr>
          <w:b/>
          <w:szCs w:val="28"/>
        </w:rPr>
      </w:pPr>
    </w:p>
    <w:p w:rsidR="008C3285" w:rsidRPr="000A1937" w:rsidRDefault="008C3285" w:rsidP="000A1937">
      <w:pPr>
        <w:jc w:val="right"/>
        <w:rPr>
          <w:b/>
          <w:szCs w:val="28"/>
        </w:rPr>
      </w:pPr>
    </w:p>
    <w:p w:rsidR="008C3285" w:rsidRDefault="008C3285" w:rsidP="000A1937">
      <w:pPr>
        <w:jc w:val="right"/>
        <w:rPr>
          <w:b/>
          <w:szCs w:val="28"/>
        </w:rPr>
      </w:pPr>
    </w:p>
    <w:p w:rsidR="008C3285" w:rsidRDefault="008C3285" w:rsidP="000A1937">
      <w:pPr>
        <w:jc w:val="right"/>
        <w:rPr>
          <w:b/>
          <w:szCs w:val="28"/>
        </w:rPr>
      </w:pPr>
    </w:p>
    <w:p w:rsidR="008C3285" w:rsidRDefault="008C3285" w:rsidP="000A1937">
      <w:pPr>
        <w:jc w:val="right"/>
        <w:rPr>
          <w:b/>
          <w:szCs w:val="28"/>
        </w:rPr>
      </w:pPr>
    </w:p>
    <w:p w:rsidR="008C3285" w:rsidRDefault="008C3285" w:rsidP="000A1937">
      <w:pPr>
        <w:jc w:val="right"/>
        <w:rPr>
          <w:b/>
          <w:szCs w:val="28"/>
        </w:rPr>
      </w:pPr>
    </w:p>
    <w:p w:rsidR="008C3285" w:rsidRDefault="008C3285" w:rsidP="000A1937">
      <w:pPr>
        <w:jc w:val="right"/>
        <w:rPr>
          <w:b/>
          <w:szCs w:val="28"/>
        </w:rPr>
      </w:pPr>
    </w:p>
    <w:p w:rsidR="008C3285" w:rsidRDefault="008C3285" w:rsidP="000A1937">
      <w:pPr>
        <w:jc w:val="right"/>
        <w:rPr>
          <w:b/>
          <w:szCs w:val="28"/>
        </w:rPr>
      </w:pPr>
    </w:p>
    <w:p w:rsidR="008C3285" w:rsidRDefault="008C3285" w:rsidP="000A1937">
      <w:pPr>
        <w:jc w:val="right"/>
        <w:rPr>
          <w:b/>
          <w:szCs w:val="28"/>
        </w:rPr>
      </w:pPr>
    </w:p>
    <w:p w:rsidR="008C3285" w:rsidRDefault="008C3285" w:rsidP="000A1937">
      <w:pPr>
        <w:jc w:val="right"/>
        <w:rPr>
          <w:b/>
          <w:szCs w:val="28"/>
        </w:rPr>
      </w:pPr>
    </w:p>
    <w:p w:rsidR="008C3285" w:rsidRDefault="008C3285" w:rsidP="000A1937">
      <w:pPr>
        <w:jc w:val="right"/>
        <w:rPr>
          <w:b/>
          <w:szCs w:val="28"/>
        </w:rPr>
      </w:pPr>
    </w:p>
    <w:p w:rsidR="008C3285" w:rsidRDefault="008C3285" w:rsidP="000A1937">
      <w:pPr>
        <w:jc w:val="right"/>
        <w:rPr>
          <w:b/>
          <w:szCs w:val="28"/>
        </w:rPr>
      </w:pPr>
    </w:p>
    <w:p w:rsidR="008C3285" w:rsidRDefault="008C3285" w:rsidP="000A1937">
      <w:pPr>
        <w:jc w:val="right"/>
        <w:rPr>
          <w:b/>
          <w:szCs w:val="28"/>
        </w:rPr>
      </w:pPr>
    </w:p>
    <w:p w:rsidR="008C3285" w:rsidRPr="000A1937" w:rsidRDefault="008C3285" w:rsidP="000A1937">
      <w:pPr>
        <w:jc w:val="right"/>
        <w:rPr>
          <w:b/>
          <w:szCs w:val="28"/>
        </w:rPr>
      </w:pPr>
    </w:p>
    <w:p w:rsidR="008C3285" w:rsidRPr="000A1937" w:rsidRDefault="008C3285" w:rsidP="000A1937">
      <w:pPr>
        <w:jc w:val="right"/>
        <w:rPr>
          <w:b/>
          <w:szCs w:val="28"/>
        </w:rPr>
      </w:pPr>
    </w:p>
    <w:p w:rsidR="008C3285" w:rsidRPr="000A1937" w:rsidRDefault="008C3285" w:rsidP="00B9271F">
      <w:pPr>
        <w:pStyle w:val="3"/>
      </w:pPr>
      <w:bookmarkStart w:id="15" w:name="_Toc29403257"/>
      <w:r w:rsidRPr="000A1937">
        <w:t>Приложение 4</w:t>
      </w:r>
      <w:bookmarkEnd w:id="15"/>
    </w:p>
    <w:p w:rsidR="008C3285" w:rsidRPr="000A1937" w:rsidRDefault="008C3285" w:rsidP="000A1937">
      <w:pPr>
        <w:jc w:val="center"/>
        <w:rPr>
          <w:b/>
          <w:szCs w:val="28"/>
        </w:rPr>
      </w:pPr>
      <w:r w:rsidRPr="000A1937">
        <w:rPr>
          <w:b/>
          <w:szCs w:val="28"/>
        </w:rPr>
        <w:t>Применяемые эксплуатационные жидкости</w:t>
      </w:r>
    </w:p>
    <w:p w:rsidR="008C3285" w:rsidRPr="000A1937" w:rsidRDefault="008C3285" w:rsidP="000A1937">
      <w:pPr>
        <w:jc w:val="center"/>
        <w:rPr>
          <w:b/>
          <w:szCs w:val="28"/>
        </w:rPr>
      </w:pPr>
      <w:r w:rsidRPr="000A1937">
        <w:rPr>
          <w:b/>
          <w:szCs w:val="28"/>
        </w:rPr>
        <w:t>Соответствие классов вязкости и групп трансмиссионных масел по ГОСТ 17479.2-85 классификациям SAE или АРI</w:t>
      </w:r>
    </w:p>
    <w:p w:rsidR="008C3285" w:rsidRPr="000A1937" w:rsidRDefault="008C3285" w:rsidP="000A1937">
      <w:pPr>
        <w:jc w:val="center"/>
        <w:rPr>
          <w:vanish/>
          <w:color w:val="000000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59"/>
        <w:gridCol w:w="2468"/>
        <w:gridCol w:w="2467"/>
        <w:gridCol w:w="2460"/>
      </w:tblGrid>
      <w:tr w:rsidR="008C3285" w:rsidRPr="000A1937" w:rsidTr="00372F45">
        <w:tc>
          <w:tcPr>
            <w:tcW w:w="1238" w:type="pct"/>
          </w:tcPr>
          <w:p w:rsidR="008C3285" w:rsidRPr="000A1937" w:rsidRDefault="008C3285" w:rsidP="00623E4C">
            <w:pPr>
              <w:spacing w:line="240" w:lineRule="auto"/>
              <w:jc w:val="both"/>
              <w:rPr>
                <w:b/>
                <w:bCs/>
                <w:color w:val="000000"/>
                <w:szCs w:val="28"/>
              </w:rPr>
            </w:pPr>
            <w:r w:rsidRPr="000A1937">
              <w:rPr>
                <w:b/>
                <w:bCs/>
                <w:color w:val="000000"/>
                <w:szCs w:val="28"/>
              </w:rPr>
              <w:t>Класс вязкости по ГОСТ 17479.2-85</w:t>
            </w:r>
          </w:p>
        </w:tc>
        <w:tc>
          <w:tcPr>
            <w:tcW w:w="1243" w:type="pct"/>
          </w:tcPr>
          <w:p w:rsidR="008C3285" w:rsidRPr="000A1937" w:rsidRDefault="008C3285" w:rsidP="00623E4C">
            <w:pPr>
              <w:spacing w:line="240" w:lineRule="auto"/>
              <w:jc w:val="both"/>
              <w:rPr>
                <w:b/>
                <w:bCs/>
                <w:color w:val="000000"/>
                <w:szCs w:val="28"/>
              </w:rPr>
            </w:pPr>
            <w:r w:rsidRPr="000A1937">
              <w:rPr>
                <w:b/>
                <w:bCs/>
                <w:color w:val="000000"/>
                <w:szCs w:val="28"/>
              </w:rPr>
              <w:t xml:space="preserve">Класс вязкости по SAE </w:t>
            </w:r>
          </w:p>
        </w:tc>
        <w:tc>
          <w:tcPr>
            <w:tcW w:w="1243" w:type="pct"/>
          </w:tcPr>
          <w:p w:rsidR="008C3285" w:rsidRPr="000A1937" w:rsidRDefault="008C3285" w:rsidP="00623E4C">
            <w:pPr>
              <w:spacing w:line="240" w:lineRule="auto"/>
              <w:jc w:val="both"/>
              <w:rPr>
                <w:b/>
                <w:bCs/>
                <w:color w:val="000000"/>
                <w:szCs w:val="28"/>
              </w:rPr>
            </w:pPr>
            <w:r w:rsidRPr="000A1937">
              <w:rPr>
                <w:b/>
                <w:bCs/>
                <w:color w:val="000000"/>
                <w:szCs w:val="28"/>
              </w:rPr>
              <w:t>Группа по ГОСТ 17479.2-85</w:t>
            </w:r>
          </w:p>
        </w:tc>
        <w:tc>
          <w:tcPr>
            <w:tcW w:w="1239" w:type="pct"/>
          </w:tcPr>
          <w:p w:rsidR="008C3285" w:rsidRPr="000A1937" w:rsidRDefault="008C3285" w:rsidP="00623E4C">
            <w:pPr>
              <w:spacing w:line="240" w:lineRule="auto"/>
              <w:jc w:val="both"/>
              <w:rPr>
                <w:b/>
                <w:bCs/>
                <w:color w:val="000000"/>
                <w:szCs w:val="28"/>
              </w:rPr>
            </w:pPr>
            <w:r w:rsidRPr="000A1937">
              <w:rPr>
                <w:b/>
                <w:bCs/>
                <w:color w:val="000000"/>
                <w:szCs w:val="28"/>
              </w:rPr>
              <w:t>Группа по АРI</w:t>
            </w:r>
          </w:p>
        </w:tc>
      </w:tr>
      <w:tr w:rsidR="008C3285" w:rsidRPr="000A1937" w:rsidTr="00372F45">
        <w:tc>
          <w:tcPr>
            <w:tcW w:w="1238" w:type="pct"/>
            <w:tcBorders>
              <w:left w:val="single" w:sz="2" w:space="0" w:color="auto"/>
            </w:tcBorders>
            <w:vAlign w:val="center"/>
          </w:tcPr>
          <w:p w:rsidR="008C3285" w:rsidRPr="000A1937" w:rsidRDefault="008C3285" w:rsidP="00623E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0A1937">
              <w:rPr>
                <w:color w:val="000000"/>
                <w:szCs w:val="28"/>
              </w:rPr>
              <w:t>9</w:t>
            </w:r>
          </w:p>
        </w:tc>
        <w:tc>
          <w:tcPr>
            <w:tcW w:w="1243" w:type="pct"/>
            <w:vAlign w:val="center"/>
          </w:tcPr>
          <w:p w:rsidR="008C3285" w:rsidRPr="000A1937" w:rsidRDefault="008C3285" w:rsidP="00623E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0A1937">
              <w:rPr>
                <w:color w:val="000000"/>
                <w:szCs w:val="28"/>
              </w:rPr>
              <w:t>75</w:t>
            </w:r>
            <w:r w:rsidRPr="000A1937">
              <w:rPr>
                <w:color w:val="000000"/>
                <w:szCs w:val="28"/>
                <w:lang w:val="en-US"/>
              </w:rPr>
              <w:t>W</w:t>
            </w:r>
          </w:p>
        </w:tc>
        <w:tc>
          <w:tcPr>
            <w:tcW w:w="1243" w:type="pct"/>
            <w:vAlign w:val="center"/>
          </w:tcPr>
          <w:p w:rsidR="008C3285" w:rsidRPr="000A1937" w:rsidRDefault="008C3285" w:rsidP="00623E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0A1937">
              <w:rPr>
                <w:color w:val="000000"/>
                <w:szCs w:val="28"/>
              </w:rPr>
              <w:t>ТМ-1</w:t>
            </w:r>
          </w:p>
        </w:tc>
        <w:tc>
          <w:tcPr>
            <w:tcW w:w="1239" w:type="pct"/>
            <w:vAlign w:val="center"/>
          </w:tcPr>
          <w:p w:rsidR="008C3285" w:rsidRPr="000A1937" w:rsidRDefault="008C3285" w:rsidP="00623E4C">
            <w:pPr>
              <w:spacing w:line="240" w:lineRule="auto"/>
              <w:jc w:val="center"/>
              <w:rPr>
                <w:color w:val="000000"/>
                <w:szCs w:val="28"/>
                <w:lang w:val="en-US"/>
              </w:rPr>
            </w:pPr>
            <w:r w:rsidRPr="000A1937">
              <w:rPr>
                <w:color w:val="000000"/>
                <w:szCs w:val="28"/>
                <w:lang w:val="en-US"/>
              </w:rPr>
              <w:t>GL-1</w:t>
            </w:r>
          </w:p>
        </w:tc>
      </w:tr>
      <w:tr w:rsidR="008C3285" w:rsidRPr="000A1937" w:rsidTr="00372F45">
        <w:tc>
          <w:tcPr>
            <w:tcW w:w="1238" w:type="pct"/>
            <w:vAlign w:val="center"/>
          </w:tcPr>
          <w:p w:rsidR="008C3285" w:rsidRPr="000A1937" w:rsidRDefault="008C3285" w:rsidP="00623E4C">
            <w:pPr>
              <w:spacing w:line="240" w:lineRule="auto"/>
              <w:jc w:val="center"/>
              <w:rPr>
                <w:color w:val="000000"/>
                <w:szCs w:val="28"/>
                <w:lang w:val="en-US"/>
              </w:rPr>
            </w:pPr>
            <w:r w:rsidRPr="000A1937">
              <w:rPr>
                <w:color w:val="000000"/>
                <w:szCs w:val="28"/>
                <w:lang w:val="en-US"/>
              </w:rPr>
              <w:t>12</w:t>
            </w:r>
          </w:p>
        </w:tc>
        <w:tc>
          <w:tcPr>
            <w:tcW w:w="1243" w:type="pct"/>
            <w:vAlign w:val="center"/>
          </w:tcPr>
          <w:p w:rsidR="008C3285" w:rsidRPr="000A1937" w:rsidRDefault="008C3285" w:rsidP="00623E4C">
            <w:pPr>
              <w:spacing w:line="240" w:lineRule="auto"/>
              <w:jc w:val="center"/>
              <w:rPr>
                <w:color w:val="000000"/>
                <w:szCs w:val="28"/>
                <w:lang w:val="en-US"/>
              </w:rPr>
            </w:pPr>
            <w:r w:rsidRPr="000A1937">
              <w:rPr>
                <w:color w:val="000000"/>
                <w:szCs w:val="28"/>
                <w:lang w:val="en-US"/>
              </w:rPr>
              <w:t>80W</w:t>
            </w:r>
            <w:r w:rsidRPr="000A1937">
              <w:rPr>
                <w:color w:val="000000"/>
                <w:szCs w:val="28"/>
              </w:rPr>
              <w:t>/85</w:t>
            </w:r>
            <w:r w:rsidRPr="000A1937">
              <w:rPr>
                <w:color w:val="000000"/>
                <w:szCs w:val="28"/>
                <w:lang w:val="en-US"/>
              </w:rPr>
              <w:t>W</w:t>
            </w:r>
          </w:p>
        </w:tc>
        <w:tc>
          <w:tcPr>
            <w:tcW w:w="1243" w:type="pct"/>
            <w:vAlign w:val="center"/>
          </w:tcPr>
          <w:p w:rsidR="008C3285" w:rsidRPr="000A1937" w:rsidRDefault="008C3285" w:rsidP="00623E4C">
            <w:pPr>
              <w:spacing w:line="240" w:lineRule="auto"/>
              <w:jc w:val="center"/>
              <w:rPr>
                <w:color w:val="000000"/>
                <w:szCs w:val="28"/>
                <w:lang w:val="en-US"/>
              </w:rPr>
            </w:pPr>
            <w:r w:rsidRPr="000A1937">
              <w:rPr>
                <w:color w:val="000000"/>
                <w:szCs w:val="28"/>
              </w:rPr>
              <w:t>ТМ-</w:t>
            </w:r>
            <w:r w:rsidRPr="000A1937">
              <w:rPr>
                <w:color w:val="000000"/>
                <w:szCs w:val="28"/>
                <w:lang w:val="en-US"/>
              </w:rPr>
              <w:t>2</w:t>
            </w:r>
          </w:p>
        </w:tc>
        <w:tc>
          <w:tcPr>
            <w:tcW w:w="1239" w:type="pct"/>
            <w:vAlign w:val="center"/>
          </w:tcPr>
          <w:p w:rsidR="008C3285" w:rsidRPr="000A1937" w:rsidRDefault="008C3285" w:rsidP="00623E4C">
            <w:pPr>
              <w:spacing w:line="240" w:lineRule="auto"/>
              <w:jc w:val="center"/>
              <w:rPr>
                <w:color w:val="000000"/>
                <w:szCs w:val="28"/>
              </w:rPr>
            </w:pPr>
            <w:r w:rsidRPr="000A1937">
              <w:rPr>
                <w:color w:val="000000"/>
                <w:szCs w:val="28"/>
                <w:lang w:val="en-US"/>
              </w:rPr>
              <w:t>GL-2</w:t>
            </w:r>
          </w:p>
        </w:tc>
      </w:tr>
      <w:tr w:rsidR="008C3285" w:rsidRPr="000A1937" w:rsidTr="00372F45">
        <w:tc>
          <w:tcPr>
            <w:tcW w:w="1238" w:type="pct"/>
            <w:vAlign w:val="center"/>
          </w:tcPr>
          <w:p w:rsidR="008C3285" w:rsidRPr="000A1937" w:rsidRDefault="008C3285" w:rsidP="00623E4C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43" w:type="pct"/>
            <w:vAlign w:val="center"/>
          </w:tcPr>
          <w:p w:rsidR="008C3285" w:rsidRPr="000A1937" w:rsidRDefault="008C3285" w:rsidP="00623E4C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43" w:type="pct"/>
            <w:vAlign w:val="center"/>
          </w:tcPr>
          <w:p w:rsidR="008C3285" w:rsidRPr="000A1937" w:rsidRDefault="008C3285" w:rsidP="00623E4C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1239" w:type="pct"/>
            <w:vAlign w:val="center"/>
          </w:tcPr>
          <w:p w:rsidR="008C3285" w:rsidRPr="000A1937" w:rsidRDefault="008C3285" w:rsidP="00623E4C">
            <w:pPr>
              <w:spacing w:line="240" w:lineRule="auto"/>
              <w:jc w:val="center"/>
              <w:rPr>
                <w:color w:val="000000"/>
                <w:szCs w:val="28"/>
              </w:rPr>
            </w:pPr>
          </w:p>
        </w:tc>
      </w:tr>
    </w:tbl>
    <w:p w:rsidR="008C3285" w:rsidRPr="000A1937" w:rsidRDefault="008C3285" w:rsidP="000A1937">
      <w:pPr>
        <w:jc w:val="right"/>
        <w:rPr>
          <w:b/>
          <w:szCs w:val="28"/>
        </w:rPr>
      </w:pPr>
    </w:p>
    <w:p w:rsidR="008C3285" w:rsidRPr="000A1937" w:rsidRDefault="008C3285" w:rsidP="000A1937">
      <w:pPr>
        <w:jc w:val="right"/>
        <w:rPr>
          <w:b/>
          <w:szCs w:val="28"/>
        </w:rPr>
      </w:pPr>
    </w:p>
    <w:p w:rsidR="008C3285" w:rsidRPr="000A1937" w:rsidRDefault="008C3285" w:rsidP="000A1937">
      <w:pPr>
        <w:rPr>
          <w:b/>
          <w:szCs w:val="28"/>
        </w:rPr>
      </w:pPr>
    </w:p>
    <w:p w:rsidR="008C3285" w:rsidRDefault="008C3285" w:rsidP="000A1937">
      <w:pPr>
        <w:rPr>
          <w:b/>
          <w:szCs w:val="28"/>
        </w:rPr>
      </w:pPr>
    </w:p>
    <w:p w:rsidR="008C3285" w:rsidRDefault="008C3285" w:rsidP="000A1937">
      <w:pPr>
        <w:rPr>
          <w:b/>
          <w:szCs w:val="28"/>
        </w:rPr>
      </w:pPr>
    </w:p>
    <w:p w:rsidR="008C3285" w:rsidRDefault="008C3285" w:rsidP="000A1937">
      <w:pPr>
        <w:rPr>
          <w:b/>
          <w:szCs w:val="28"/>
        </w:rPr>
      </w:pPr>
    </w:p>
    <w:p w:rsidR="008C3285" w:rsidRDefault="008C3285" w:rsidP="000A1937">
      <w:pPr>
        <w:rPr>
          <w:b/>
          <w:szCs w:val="28"/>
        </w:rPr>
      </w:pPr>
    </w:p>
    <w:p w:rsidR="008C3285" w:rsidRDefault="008C3285" w:rsidP="000A1937">
      <w:pPr>
        <w:rPr>
          <w:b/>
          <w:szCs w:val="28"/>
        </w:rPr>
      </w:pPr>
    </w:p>
    <w:p w:rsidR="008C3285" w:rsidRDefault="008C3285" w:rsidP="000A1937">
      <w:pPr>
        <w:rPr>
          <w:b/>
          <w:szCs w:val="28"/>
        </w:rPr>
      </w:pPr>
    </w:p>
    <w:p w:rsidR="008C3285" w:rsidRDefault="008C3285" w:rsidP="000A1937">
      <w:pPr>
        <w:rPr>
          <w:b/>
          <w:szCs w:val="28"/>
        </w:rPr>
      </w:pPr>
    </w:p>
    <w:p w:rsidR="008C3285" w:rsidRDefault="008C3285" w:rsidP="000A1937">
      <w:pPr>
        <w:rPr>
          <w:b/>
          <w:szCs w:val="28"/>
        </w:rPr>
      </w:pPr>
    </w:p>
    <w:p w:rsidR="008C3285" w:rsidRDefault="008C3285" w:rsidP="000A1937">
      <w:pPr>
        <w:rPr>
          <w:b/>
          <w:szCs w:val="28"/>
        </w:rPr>
      </w:pPr>
    </w:p>
    <w:p w:rsidR="008C3285" w:rsidRDefault="008C3285" w:rsidP="000A1937">
      <w:pPr>
        <w:rPr>
          <w:b/>
          <w:szCs w:val="28"/>
        </w:rPr>
      </w:pPr>
    </w:p>
    <w:p w:rsidR="008C3285" w:rsidRDefault="008C3285" w:rsidP="000A1937">
      <w:pPr>
        <w:rPr>
          <w:b/>
          <w:szCs w:val="28"/>
        </w:rPr>
      </w:pPr>
    </w:p>
    <w:p w:rsidR="008C3285" w:rsidRDefault="008C3285" w:rsidP="000A1937">
      <w:pPr>
        <w:rPr>
          <w:b/>
          <w:szCs w:val="28"/>
        </w:rPr>
      </w:pPr>
    </w:p>
    <w:p w:rsidR="008C3285" w:rsidRDefault="008C3285" w:rsidP="000A1937">
      <w:pPr>
        <w:rPr>
          <w:b/>
          <w:szCs w:val="28"/>
        </w:rPr>
      </w:pPr>
    </w:p>
    <w:p w:rsidR="008C3285" w:rsidRDefault="008C3285" w:rsidP="000A1937">
      <w:pPr>
        <w:rPr>
          <w:b/>
          <w:szCs w:val="28"/>
        </w:rPr>
      </w:pPr>
    </w:p>
    <w:p w:rsidR="008C3285" w:rsidRDefault="008C3285" w:rsidP="000A1937">
      <w:pPr>
        <w:rPr>
          <w:b/>
          <w:szCs w:val="28"/>
        </w:rPr>
      </w:pPr>
    </w:p>
    <w:p w:rsidR="008C3285" w:rsidRDefault="008C3285" w:rsidP="000A1937">
      <w:pPr>
        <w:rPr>
          <w:b/>
          <w:szCs w:val="28"/>
        </w:rPr>
      </w:pPr>
    </w:p>
    <w:p w:rsidR="008C3285" w:rsidRDefault="008C3285" w:rsidP="000A1937">
      <w:pPr>
        <w:rPr>
          <w:b/>
          <w:szCs w:val="28"/>
        </w:rPr>
      </w:pPr>
    </w:p>
    <w:p w:rsidR="008C3285" w:rsidRPr="000A1937" w:rsidRDefault="006822E6" w:rsidP="000A1937">
      <w:pPr>
        <w:rPr>
          <w:b/>
          <w:szCs w:val="28"/>
        </w:rPr>
      </w:pPr>
      <w:r w:rsidRPr="006822E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6" o:spid="_x0000_s1026" type="#_x0000_t75" style="position:absolute;margin-left:727.7pt;margin-top:482.15pt;width:45.45pt;height:11.25pt;z-index:1;visibility:visible">
            <v:imagedata r:id="rId7" o:title="" croptop="61209f" cropbottom="1574f" cropleft="47247f" cropright="2544f" gain="72818f" blacklevel="3277f"/>
          </v:shape>
        </w:pict>
      </w:r>
    </w:p>
    <w:p w:rsidR="008C3285" w:rsidRPr="000A1937" w:rsidRDefault="008C3285" w:rsidP="000B415C">
      <w:pPr>
        <w:pStyle w:val="3"/>
      </w:pPr>
      <w:bookmarkStart w:id="16" w:name="_Toc29403258"/>
      <w:r w:rsidRPr="000A1937">
        <w:t>Приложение 5</w:t>
      </w:r>
      <w:bookmarkEnd w:id="16"/>
    </w:p>
    <w:p w:rsidR="008C3285" w:rsidRPr="000A1937" w:rsidRDefault="006822E6" w:rsidP="000A1937">
      <w:pPr>
        <w:jc w:val="center"/>
        <w:rPr>
          <w:b/>
          <w:szCs w:val="28"/>
        </w:rPr>
      </w:pPr>
      <w:r w:rsidRPr="006822E6">
        <w:rPr>
          <w:noProof/>
        </w:rPr>
        <w:lastRenderedPageBreak/>
        <w:pict>
          <v:shape id="Рисунок 1" o:spid="_x0000_s1027" type="#_x0000_t75" style="position:absolute;left:0;text-align:left;margin-left:37.7pt;margin-top:57.85pt;width:384.6pt;height:612.95pt;z-index:-1;visibility:visible">
            <v:imagedata r:id="rId8" o:title="" gain="109227f" blacklevel="-6554f"/>
            <w10:wrap type="topAndBottom"/>
          </v:shape>
        </w:pict>
      </w:r>
      <w:r w:rsidR="008C3285" w:rsidRPr="000A1937">
        <w:rPr>
          <w:b/>
          <w:szCs w:val="28"/>
        </w:rPr>
        <w:t>Оборудование и оснастка, применяемые на объекте выполнения технических воздействий на подвижной состав (участка, цеха, отделения)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22"/>
        <w:gridCol w:w="4372"/>
        <w:gridCol w:w="1701"/>
        <w:gridCol w:w="851"/>
        <w:gridCol w:w="1842"/>
      </w:tblGrid>
      <w:tr w:rsidR="008C3285" w:rsidRPr="000A1937" w:rsidTr="00F2116A">
        <w:trPr>
          <w:trHeight w:val="555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1937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1937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1937">
              <w:rPr>
                <w:b/>
                <w:sz w:val="28"/>
                <w:szCs w:val="28"/>
              </w:rPr>
              <w:t>Модель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1937">
              <w:rPr>
                <w:b/>
                <w:sz w:val="28"/>
                <w:szCs w:val="28"/>
              </w:rPr>
              <w:t>Кол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1937">
              <w:rPr>
                <w:b/>
                <w:sz w:val="28"/>
                <w:szCs w:val="28"/>
              </w:rPr>
              <w:t>Размер</w:t>
            </w:r>
          </w:p>
        </w:tc>
      </w:tr>
      <w:tr w:rsidR="008C3285" w:rsidRPr="000A1937" w:rsidTr="00F2116A">
        <w:trPr>
          <w:trHeight w:val="555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0A1937">
              <w:rPr>
                <w:sz w:val="28"/>
                <w:szCs w:val="28"/>
              </w:rPr>
              <w:t>1</w:t>
            </w:r>
          </w:p>
        </w:tc>
        <w:tc>
          <w:tcPr>
            <w:tcW w:w="4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0A1937">
              <w:rPr>
                <w:sz w:val="28"/>
                <w:szCs w:val="28"/>
              </w:rPr>
              <w:t>Установка для мойки деталей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0A1937">
              <w:rPr>
                <w:sz w:val="28"/>
                <w:szCs w:val="28"/>
              </w:rPr>
              <w:t>196 М4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0A1937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0A1937">
              <w:rPr>
                <w:sz w:val="28"/>
                <w:szCs w:val="28"/>
              </w:rPr>
              <w:t>1000х600</w:t>
            </w:r>
          </w:p>
        </w:tc>
      </w:tr>
      <w:tr w:rsidR="008C3285" w:rsidRPr="000A1937" w:rsidTr="00F2116A">
        <w:trPr>
          <w:trHeight w:val="555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0A1937">
              <w:rPr>
                <w:sz w:val="28"/>
                <w:szCs w:val="28"/>
              </w:rPr>
              <w:t>2</w:t>
            </w:r>
          </w:p>
        </w:tc>
        <w:tc>
          <w:tcPr>
            <w:tcW w:w="4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C3285" w:rsidRPr="000A1937" w:rsidTr="00F2116A">
        <w:trPr>
          <w:trHeight w:val="555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A193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0A1937">
              <w:rPr>
                <w:sz w:val="28"/>
                <w:szCs w:val="28"/>
              </w:rPr>
              <w:t>Стеллаж для инструментов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0A1937">
              <w:rPr>
                <w:sz w:val="28"/>
                <w:szCs w:val="28"/>
              </w:rPr>
              <w:t>СР - 60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0A1937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0A1937">
              <w:rPr>
                <w:sz w:val="28"/>
                <w:szCs w:val="28"/>
              </w:rPr>
              <w:t>952х424</w:t>
            </w:r>
          </w:p>
        </w:tc>
      </w:tr>
      <w:tr w:rsidR="008C3285" w:rsidRPr="000A1937" w:rsidTr="00F2116A">
        <w:trPr>
          <w:trHeight w:val="555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0A1937">
              <w:rPr>
                <w:sz w:val="28"/>
                <w:szCs w:val="28"/>
              </w:rPr>
              <w:t>4</w:t>
            </w:r>
          </w:p>
        </w:tc>
        <w:tc>
          <w:tcPr>
            <w:tcW w:w="4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0A1937">
              <w:rPr>
                <w:sz w:val="28"/>
                <w:szCs w:val="28"/>
              </w:rPr>
              <w:t>Кран-балка подвесная q=2000 кг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0A1937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C3285" w:rsidRPr="000A1937" w:rsidTr="00F2116A">
        <w:trPr>
          <w:trHeight w:val="555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0A1937">
              <w:rPr>
                <w:sz w:val="28"/>
                <w:szCs w:val="28"/>
              </w:rPr>
              <w:t>5</w:t>
            </w:r>
          </w:p>
        </w:tc>
        <w:tc>
          <w:tcPr>
            <w:tcW w:w="4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0A1937">
              <w:rPr>
                <w:sz w:val="28"/>
                <w:szCs w:val="28"/>
              </w:rPr>
              <w:t>Кран-балка подвесная q=1000 кг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0A1937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C3285" w:rsidRPr="000A1937" w:rsidTr="00F2116A">
        <w:trPr>
          <w:trHeight w:val="555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0A1937">
              <w:rPr>
                <w:sz w:val="28"/>
                <w:szCs w:val="28"/>
              </w:rPr>
              <w:t>6</w:t>
            </w:r>
          </w:p>
        </w:tc>
        <w:tc>
          <w:tcPr>
            <w:tcW w:w="4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0A1937">
              <w:rPr>
                <w:sz w:val="28"/>
                <w:szCs w:val="28"/>
              </w:rPr>
              <w:t xml:space="preserve">Шкаф для деталей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0A1937">
              <w:rPr>
                <w:sz w:val="28"/>
                <w:szCs w:val="28"/>
                <w:lang w:val="en-US"/>
              </w:rPr>
              <w:t>Malow Swm 202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0A1937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0A1937">
              <w:rPr>
                <w:sz w:val="28"/>
                <w:szCs w:val="28"/>
              </w:rPr>
              <w:t>1990х1250</w:t>
            </w:r>
          </w:p>
        </w:tc>
      </w:tr>
      <w:tr w:rsidR="008C3285" w:rsidRPr="000A1937" w:rsidTr="00F2116A">
        <w:trPr>
          <w:trHeight w:val="555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0A1937">
              <w:rPr>
                <w:sz w:val="28"/>
                <w:szCs w:val="28"/>
              </w:rPr>
              <w:t>7</w:t>
            </w:r>
          </w:p>
        </w:tc>
        <w:tc>
          <w:tcPr>
            <w:tcW w:w="4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0A1937">
              <w:rPr>
                <w:sz w:val="28"/>
                <w:szCs w:val="28"/>
              </w:rPr>
              <w:t>Станок для шлифования и фрезерования головок блоков цилиндров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0A1937">
              <w:rPr>
                <w:sz w:val="28"/>
                <w:szCs w:val="28"/>
              </w:rPr>
              <w:t>3M9735X100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0A1937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0A1937">
              <w:rPr>
                <w:sz w:val="28"/>
                <w:szCs w:val="28"/>
              </w:rPr>
              <w:t>1000х500</w:t>
            </w:r>
          </w:p>
        </w:tc>
      </w:tr>
      <w:tr w:rsidR="008C3285" w:rsidRPr="000A1937" w:rsidTr="00F2116A">
        <w:trPr>
          <w:trHeight w:val="555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0A1937">
              <w:rPr>
                <w:sz w:val="28"/>
                <w:szCs w:val="28"/>
              </w:rPr>
              <w:t>8</w:t>
            </w:r>
          </w:p>
        </w:tc>
        <w:tc>
          <w:tcPr>
            <w:tcW w:w="4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0A1937">
              <w:rPr>
                <w:sz w:val="28"/>
                <w:szCs w:val="28"/>
              </w:rPr>
              <w:t>Ларь для обтирочных материалов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0A1937">
              <w:rPr>
                <w:sz w:val="28"/>
                <w:szCs w:val="28"/>
              </w:rPr>
              <w:t>СР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0A1937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0A1937">
              <w:rPr>
                <w:sz w:val="28"/>
                <w:szCs w:val="28"/>
              </w:rPr>
              <w:t>600х800</w:t>
            </w:r>
          </w:p>
        </w:tc>
      </w:tr>
      <w:tr w:rsidR="008C3285" w:rsidRPr="000A1937" w:rsidTr="00F2116A">
        <w:trPr>
          <w:trHeight w:val="555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0A1937">
              <w:rPr>
                <w:sz w:val="28"/>
                <w:szCs w:val="28"/>
              </w:rPr>
              <w:t>9</w:t>
            </w:r>
          </w:p>
        </w:tc>
        <w:tc>
          <w:tcPr>
            <w:tcW w:w="4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rPr>
                <w:sz w:val="28"/>
                <w:szCs w:val="28"/>
              </w:rPr>
            </w:pPr>
            <w:r w:rsidRPr="000A1937">
              <w:rPr>
                <w:sz w:val="28"/>
                <w:szCs w:val="28"/>
              </w:rPr>
              <w:t>Станок для восстановления клапанов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0A1937">
              <w:rPr>
                <w:sz w:val="28"/>
                <w:szCs w:val="28"/>
                <w:lang w:val="en-US"/>
              </w:rPr>
              <w:t>Comec RV</w:t>
            </w:r>
            <w:r w:rsidRPr="000A1937">
              <w:rPr>
                <w:sz w:val="28"/>
                <w:szCs w:val="28"/>
              </w:rPr>
              <w:t>516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0A1937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285" w:rsidRPr="000A1937" w:rsidRDefault="008C3285" w:rsidP="000A1937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  <w:r w:rsidRPr="000A1937">
              <w:rPr>
                <w:sz w:val="28"/>
                <w:szCs w:val="28"/>
              </w:rPr>
              <w:t>700х600</w:t>
            </w:r>
          </w:p>
        </w:tc>
      </w:tr>
    </w:tbl>
    <w:p w:rsidR="008C3285" w:rsidRPr="000A1937" w:rsidRDefault="008C3285" w:rsidP="000A1937">
      <w:pPr>
        <w:rPr>
          <w:i/>
          <w:color w:val="000000"/>
          <w:szCs w:val="28"/>
          <w:lang w:val="en-US"/>
        </w:rPr>
      </w:pPr>
    </w:p>
    <w:p w:rsidR="008C3285" w:rsidRPr="000A1937" w:rsidRDefault="008C3285" w:rsidP="000A1937">
      <w:pPr>
        <w:rPr>
          <w:b/>
          <w:szCs w:val="28"/>
        </w:rPr>
      </w:pPr>
    </w:p>
    <w:p w:rsidR="008C3285" w:rsidRPr="000A1937" w:rsidRDefault="008C3285" w:rsidP="00703BD3">
      <w:pPr>
        <w:pStyle w:val="3"/>
      </w:pPr>
      <w:r w:rsidRPr="000A1937">
        <w:rPr>
          <w:szCs w:val="28"/>
        </w:rPr>
        <w:br w:type="page"/>
      </w:r>
      <w:bookmarkStart w:id="17" w:name="_Toc29403259"/>
      <w:r w:rsidRPr="000A1937">
        <w:lastRenderedPageBreak/>
        <w:t>Приложение 6</w:t>
      </w:r>
      <w:bookmarkEnd w:id="17"/>
    </w:p>
    <w:p w:rsidR="008C3285" w:rsidRDefault="008C3285" w:rsidP="00623E4C">
      <w:pPr>
        <w:autoSpaceDN w:val="0"/>
        <w:spacing w:line="240" w:lineRule="auto"/>
        <w:jc w:val="center"/>
        <w:rPr>
          <w:szCs w:val="28"/>
        </w:rPr>
      </w:pPr>
      <w:r>
        <w:rPr>
          <w:szCs w:val="28"/>
        </w:rPr>
        <w:t>МИНИСТЕРСТВО</w:t>
      </w:r>
      <w:r w:rsidRPr="000A1937">
        <w:rPr>
          <w:szCs w:val="28"/>
        </w:rPr>
        <w:t xml:space="preserve"> ОБРАЗОВАНИЯ ПРИМОРСКОГО КРАЯ</w:t>
      </w:r>
    </w:p>
    <w:p w:rsidR="008C3285" w:rsidRPr="00C57A6F" w:rsidRDefault="008C3285" w:rsidP="00623E4C">
      <w:pPr>
        <w:autoSpaceDN w:val="0"/>
        <w:spacing w:line="240" w:lineRule="auto"/>
        <w:jc w:val="center"/>
        <w:rPr>
          <w:sz w:val="16"/>
          <w:szCs w:val="16"/>
        </w:rPr>
      </w:pPr>
    </w:p>
    <w:p w:rsidR="008C3285" w:rsidRPr="000A1937" w:rsidRDefault="008C3285" w:rsidP="00623E4C">
      <w:pPr>
        <w:autoSpaceDN w:val="0"/>
        <w:spacing w:line="240" w:lineRule="auto"/>
        <w:jc w:val="center"/>
        <w:rPr>
          <w:b/>
          <w:szCs w:val="28"/>
        </w:rPr>
      </w:pPr>
      <w:r w:rsidRPr="000A1937">
        <w:rPr>
          <w:b/>
          <w:szCs w:val="28"/>
        </w:rPr>
        <w:t>краевое государственное автономное</w:t>
      </w:r>
    </w:p>
    <w:p w:rsidR="008C3285" w:rsidRPr="000A1937" w:rsidRDefault="008C3285" w:rsidP="00623E4C">
      <w:pPr>
        <w:autoSpaceDN w:val="0"/>
        <w:spacing w:line="240" w:lineRule="auto"/>
        <w:jc w:val="center"/>
        <w:rPr>
          <w:b/>
          <w:szCs w:val="28"/>
        </w:rPr>
      </w:pPr>
      <w:r w:rsidRPr="000A1937">
        <w:rPr>
          <w:b/>
          <w:szCs w:val="28"/>
        </w:rPr>
        <w:t>профессиональное образовательное учреждение</w:t>
      </w:r>
    </w:p>
    <w:p w:rsidR="008C3285" w:rsidRDefault="008C3285" w:rsidP="00623E4C">
      <w:pPr>
        <w:autoSpaceDN w:val="0"/>
        <w:spacing w:line="240" w:lineRule="auto"/>
        <w:jc w:val="center"/>
        <w:rPr>
          <w:b/>
          <w:szCs w:val="28"/>
        </w:rPr>
      </w:pPr>
      <w:r w:rsidRPr="000A1937">
        <w:rPr>
          <w:b/>
          <w:szCs w:val="28"/>
        </w:rPr>
        <w:t>«Дальнегорский индустриально-технологический колледж»</w:t>
      </w:r>
    </w:p>
    <w:p w:rsidR="008C3285" w:rsidRPr="000A1937" w:rsidRDefault="008C3285" w:rsidP="00623E4C">
      <w:pPr>
        <w:autoSpaceDN w:val="0"/>
        <w:spacing w:line="240" w:lineRule="auto"/>
        <w:jc w:val="center"/>
        <w:rPr>
          <w:b/>
          <w:szCs w:val="28"/>
        </w:rPr>
      </w:pPr>
    </w:p>
    <w:tbl>
      <w:tblPr>
        <w:tblW w:w="9889" w:type="dxa"/>
        <w:tblLook w:val="00A0"/>
      </w:tblPr>
      <w:tblGrid>
        <w:gridCol w:w="6487"/>
        <w:gridCol w:w="3402"/>
      </w:tblGrid>
      <w:tr w:rsidR="008C3285" w:rsidRPr="00AC1754" w:rsidTr="00AC1754">
        <w:tc>
          <w:tcPr>
            <w:tcW w:w="6487" w:type="dxa"/>
          </w:tcPr>
          <w:p w:rsidR="008C3285" w:rsidRPr="00AC1754" w:rsidRDefault="008C3285" w:rsidP="00623E4C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AC1754">
              <w:rPr>
                <w:sz w:val="24"/>
              </w:rPr>
              <w:t xml:space="preserve">Согласовано </w:t>
            </w:r>
          </w:p>
          <w:p w:rsidR="008C3285" w:rsidRPr="00AC1754" w:rsidRDefault="008C3285" w:rsidP="00623E4C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AC1754">
              <w:rPr>
                <w:sz w:val="24"/>
              </w:rPr>
              <w:t>представитель работодателя</w:t>
            </w:r>
          </w:p>
          <w:p w:rsidR="008C3285" w:rsidRPr="00AC1754" w:rsidRDefault="008C3285" w:rsidP="00623E4C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AC1754">
              <w:rPr>
                <w:sz w:val="24"/>
              </w:rPr>
              <w:t>_________________________</w:t>
            </w:r>
          </w:p>
          <w:p w:rsidR="008C3285" w:rsidRPr="00AC1754" w:rsidRDefault="008C3285" w:rsidP="00076970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AC1754">
              <w:rPr>
                <w:sz w:val="24"/>
              </w:rPr>
              <w:t>«____»________ 20</w:t>
            </w:r>
            <w:r>
              <w:rPr>
                <w:sz w:val="24"/>
              </w:rPr>
              <w:t>20</w:t>
            </w:r>
            <w:r w:rsidRPr="00AC1754"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</w:p>
        </w:tc>
        <w:tc>
          <w:tcPr>
            <w:tcW w:w="3402" w:type="dxa"/>
          </w:tcPr>
          <w:p w:rsidR="008C3285" w:rsidRPr="00AC1754" w:rsidRDefault="008C3285" w:rsidP="00623E4C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AC1754">
              <w:rPr>
                <w:sz w:val="24"/>
              </w:rPr>
              <w:t>Утверждаю</w:t>
            </w:r>
          </w:p>
          <w:p w:rsidR="008C3285" w:rsidRPr="00AC1754" w:rsidRDefault="008C3285" w:rsidP="00623E4C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AC1754">
              <w:rPr>
                <w:sz w:val="24"/>
              </w:rPr>
              <w:t>Зам. директора по УПР</w:t>
            </w:r>
          </w:p>
          <w:p w:rsidR="008C3285" w:rsidRPr="00AC1754" w:rsidRDefault="008C3285" w:rsidP="00623E4C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AC1754">
              <w:rPr>
                <w:sz w:val="24"/>
              </w:rPr>
              <w:t>______________</w:t>
            </w:r>
            <w:r>
              <w:rPr>
                <w:sz w:val="24"/>
              </w:rPr>
              <w:t>В.В. Ульянова</w:t>
            </w:r>
          </w:p>
          <w:p w:rsidR="008C3285" w:rsidRPr="00AC1754" w:rsidRDefault="008C3285" w:rsidP="00076970">
            <w:pPr>
              <w:autoSpaceDE w:val="0"/>
              <w:autoSpaceDN w:val="0"/>
              <w:adjustRightInd w:val="0"/>
              <w:spacing w:line="240" w:lineRule="auto"/>
              <w:rPr>
                <w:sz w:val="24"/>
              </w:rPr>
            </w:pPr>
            <w:r w:rsidRPr="00AC1754">
              <w:rPr>
                <w:sz w:val="24"/>
              </w:rPr>
              <w:t>«____»________ 20</w:t>
            </w:r>
            <w:r>
              <w:rPr>
                <w:sz w:val="24"/>
              </w:rPr>
              <w:t>20</w:t>
            </w:r>
            <w:r w:rsidRPr="00AC1754">
              <w:rPr>
                <w:sz w:val="24"/>
              </w:rPr>
              <w:t xml:space="preserve"> г</w:t>
            </w:r>
            <w:r>
              <w:rPr>
                <w:sz w:val="24"/>
              </w:rPr>
              <w:t>.</w:t>
            </w:r>
          </w:p>
        </w:tc>
      </w:tr>
    </w:tbl>
    <w:p w:rsidR="008C3285" w:rsidRPr="00C57A6F" w:rsidRDefault="008C3285" w:rsidP="000A1937">
      <w:pPr>
        <w:pStyle w:val="Default"/>
        <w:spacing w:line="360" w:lineRule="auto"/>
        <w:jc w:val="center"/>
        <w:rPr>
          <w:b/>
          <w:bCs/>
          <w:color w:val="auto"/>
          <w:sz w:val="8"/>
          <w:szCs w:val="8"/>
        </w:rPr>
      </w:pPr>
    </w:p>
    <w:p w:rsidR="008C3285" w:rsidRPr="009A6C35" w:rsidRDefault="008C3285" w:rsidP="000A1937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9A6C35">
        <w:rPr>
          <w:b/>
          <w:bCs/>
          <w:color w:val="auto"/>
          <w:sz w:val="28"/>
          <w:szCs w:val="28"/>
        </w:rPr>
        <w:t>Задание на выпускную квалификационную работу</w:t>
      </w:r>
    </w:p>
    <w:tbl>
      <w:tblPr>
        <w:tblW w:w="9541" w:type="dxa"/>
        <w:jc w:val="center"/>
        <w:tblInd w:w="-57" w:type="dxa"/>
        <w:tblLook w:val="00A0"/>
      </w:tblPr>
      <w:tblGrid>
        <w:gridCol w:w="1345"/>
        <w:gridCol w:w="144"/>
        <w:gridCol w:w="7327"/>
        <w:gridCol w:w="725"/>
      </w:tblGrid>
      <w:tr w:rsidR="008C3285" w:rsidRPr="00A92F9D" w:rsidTr="00850396">
        <w:trPr>
          <w:gridAfter w:val="1"/>
          <w:wAfter w:w="668" w:type="dxa"/>
          <w:jc w:val="center"/>
        </w:trPr>
        <w:tc>
          <w:tcPr>
            <w:tcW w:w="1345" w:type="dxa"/>
          </w:tcPr>
          <w:p w:rsidR="008C3285" w:rsidRPr="00850396" w:rsidRDefault="008C3285" w:rsidP="00076970">
            <w:pPr>
              <w:rPr>
                <w:lang w:eastAsia="en-US"/>
              </w:rPr>
            </w:pPr>
            <w:r w:rsidRPr="00850396">
              <w:rPr>
                <w:szCs w:val="22"/>
                <w:lang w:eastAsia="en-US"/>
              </w:rPr>
              <w:t>Студенту</w:t>
            </w:r>
          </w:p>
        </w:tc>
        <w:tc>
          <w:tcPr>
            <w:tcW w:w="7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285" w:rsidRPr="00850396" w:rsidRDefault="008C3285" w:rsidP="00850396">
            <w:pPr>
              <w:spacing w:line="240" w:lineRule="auto"/>
              <w:jc w:val="center"/>
              <w:rPr>
                <w:b/>
                <w:lang w:eastAsia="en-US"/>
              </w:rPr>
            </w:pPr>
            <w:r w:rsidRPr="00850396">
              <w:rPr>
                <w:b/>
                <w:szCs w:val="22"/>
                <w:lang w:eastAsia="en-US"/>
              </w:rPr>
              <w:t xml:space="preserve">ИВАНОВУ ИВАНУ ИВАНОВИЧУ </w:t>
            </w:r>
          </w:p>
        </w:tc>
      </w:tr>
      <w:tr w:rsidR="008C3285" w:rsidRPr="00A92F9D" w:rsidTr="00850396">
        <w:trPr>
          <w:gridAfter w:val="1"/>
          <w:wAfter w:w="668" w:type="dxa"/>
          <w:jc w:val="center"/>
        </w:trPr>
        <w:tc>
          <w:tcPr>
            <w:tcW w:w="1345" w:type="dxa"/>
          </w:tcPr>
          <w:p w:rsidR="008C3285" w:rsidRPr="00850396" w:rsidRDefault="008C3285" w:rsidP="0069743F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3285" w:rsidRPr="00850396" w:rsidRDefault="008C3285" w:rsidP="00850396">
            <w:pPr>
              <w:jc w:val="center"/>
              <w:rPr>
                <w:sz w:val="16"/>
                <w:szCs w:val="16"/>
                <w:lang w:eastAsia="en-US"/>
              </w:rPr>
            </w:pPr>
            <w:r w:rsidRPr="00850396">
              <w:rPr>
                <w:sz w:val="16"/>
                <w:szCs w:val="16"/>
                <w:lang w:eastAsia="en-US"/>
              </w:rPr>
              <w:t>(Ф.И.О.)</w:t>
            </w:r>
          </w:p>
        </w:tc>
      </w:tr>
      <w:tr w:rsidR="008C3285" w:rsidRPr="00A92F9D" w:rsidTr="00850396">
        <w:trPr>
          <w:trHeight w:val="264"/>
          <w:jc w:val="center"/>
        </w:trPr>
        <w:tc>
          <w:tcPr>
            <w:tcW w:w="1489" w:type="dxa"/>
            <w:gridSpan w:val="2"/>
          </w:tcPr>
          <w:p w:rsidR="008C3285" w:rsidRPr="00850396" w:rsidRDefault="008C3285" w:rsidP="00076970">
            <w:pPr>
              <w:rPr>
                <w:lang w:eastAsia="en-US"/>
              </w:rPr>
            </w:pPr>
            <w:r w:rsidRPr="00850396">
              <w:rPr>
                <w:szCs w:val="22"/>
                <w:lang w:eastAsia="en-US"/>
              </w:rPr>
              <w:t>Курс</w:t>
            </w:r>
          </w:p>
        </w:tc>
        <w:tc>
          <w:tcPr>
            <w:tcW w:w="8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285" w:rsidRPr="00850396" w:rsidRDefault="008C3285" w:rsidP="00850396">
            <w:pPr>
              <w:spacing w:line="240" w:lineRule="auto"/>
              <w:ind w:left="-735" w:firstLine="735"/>
              <w:rPr>
                <w:lang w:eastAsia="en-US"/>
              </w:rPr>
            </w:pPr>
            <w:r w:rsidRPr="00850396">
              <w:rPr>
                <w:szCs w:val="22"/>
                <w:lang w:eastAsia="en-US"/>
              </w:rPr>
              <w:t>4</w:t>
            </w:r>
          </w:p>
        </w:tc>
      </w:tr>
    </w:tbl>
    <w:p w:rsidR="008C3285" w:rsidRPr="00A92F9D" w:rsidRDefault="008C3285" w:rsidP="00453E92">
      <w:pPr>
        <w:spacing w:line="240" w:lineRule="auto"/>
        <w:rPr>
          <w:sz w:val="8"/>
          <w:szCs w:val="8"/>
        </w:rPr>
      </w:pPr>
    </w:p>
    <w:tbl>
      <w:tblPr>
        <w:tblW w:w="10046" w:type="dxa"/>
        <w:jc w:val="center"/>
        <w:tblLook w:val="00A0"/>
      </w:tblPr>
      <w:tblGrid>
        <w:gridCol w:w="1668"/>
        <w:gridCol w:w="8378"/>
      </w:tblGrid>
      <w:tr w:rsidR="008C3285" w:rsidRPr="00A92F9D" w:rsidTr="00850396">
        <w:trPr>
          <w:jc w:val="center"/>
        </w:trPr>
        <w:tc>
          <w:tcPr>
            <w:tcW w:w="1668" w:type="dxa"/>
          </w:tcPr>
          <w:p w:rsidR="008C3285" w:rsidRPr="00850396" w:rsidRDefault="008C3285" w:rsidP="0069743F">
            <w:pPr>
              <w:rPr>
                <w:lang w:eastAsia="en-US"/>
              </w:rPr>
            </w:pPr>
            <w:r w:rsidRPr="00850396">
              <w:rPr>
                <w:szCs w:val="22"/>
                <w:lang w:eastAsia="en-US"/>
              </w:rPr>
              <w:t>№ группы</w:t>
            </w:r>
          </w:p>
        </w:tc>
        <w:tc>
          <w:tcPr>
            <w:tcW w:w="8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285" w:rsidRPr="00850396" w:rsidRDefault="008C3285" w:rsidP="00453E92">
            <w:pPr>
              <w:rPr>
                <w:lang w:eastAsia="en-US"/>
              </w:rPr>
            </w:pPr>
            <w:r w:rsidRPr="00850396">
              <w:rPr>
                <w:szCs w:val="22"/>
                <w:lang w:eastAsia="en-US"/>
              </w:rPr>
              <w:t>424</w:t>
            </w:r>
          </w:p>
        </w:tc>
      </w:tr>
    </w:tbl>
    <w:p w:rsidR="008C3285" w:rsidRPr="00A92F9D" w:rsidRDefault="008C3285" w:rsidP="00453E92">
      <w:pPr>
        <w:spacing w:line="240" w:lineRule="auto"/>
        <w:rPr>
          <w:sz w:val="8"/>
          <w:szCs w:val="8"/>
        </w:rPr>
      </w:pPr>
    </w:p>
    <w:tbl>
      <w:tblPr>
        <w:tblW w:w="10028" w:type="dxa"/>
        <w:jc w:val="center"/>
        <w:tblLook w:val="00A0"/>
      </w:tblPr>
      <w:tblGrid>
        <w:gridCol w:w="2111"/>
        <w:gridCol w:w="7917"/>
      </w:tblGrid>
      <w:tr w:rsidR="008C3285" w:rsidRPr="00A92F9D" w:rsidTr="00850396">
        <w:trPr>
          <w:jc w:val="center"/>
        </w:trPr>
        <w:tc>
          <w:tcPr>
            <w:tcW w:w="1840" w:type="dxa"/>
          </w:tcPr>
          <w:p w:rsidR="008C3285" w:rsidRPr="00850396" w:rsidRDefault="008C3285" w:rsidP="00850396">
            <w:pPr>
              <w:spacing w:line="240" w:lineRule="auto"/>
              <w:rPr>
                <w:lang w:eastAsia="en-US"/>
              </w:rPr>
            </w:pPr>
            <w:r w:rsidRPr="00850396">
              <w:rPr>
                <w:szCs w:val="22"/>
                <w:lang w:eastAsia="en-US"/>
              </w:rPr>
              <w:t>Специальность:</w:t>
            </w:r>
          </w:p>
        </w:tc>
        <w:tc>
          <w:tcPr>
            <w:tcW w:w="8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285" w:rsidRPr="00850396" w:rsidRDefault="008C3285" w:rsidP="00850396">
            <w:pPr>
              <w:spacing w:line="240" w:lineRule="auto"/>
              <w:rPr>
                <w:lang w:eastAsia="en-US"/>
              </w:rPr>
            </w:pPr>
            <w:r w:rsidRPr="00850396">
              <w:rPr>
                <w:szCs w:val="22"/>
                <w:lang w:eastAsia="en-US"/>
              </w:rPr>
              <w:t>23.02.03 Техническое обслуживание и ремонт автомобильного транспорта</w:t>
            </w:r>
          </w:p>
        </w:tc>
      </w:tr>
    </w:tbl>
    <w:p w:rsidR="008C3285" w:rsidRPr="00453E92" w:rsidRDefault="008C3285" w:rsidP="000A1937">
      <w:pPr>
        <w:rPr>
          <w:sz w:val="8"/>
          <w:szCs w:val="8"/>
        </w:rPr>
      </w:pPr>
    </w:p>
    <w:tbl>
      <w:tblPr>
        <w:tblW w:w="10016" w:type="dxa"/>
        <w:jc w:val="center"/>
        <w:tblLook w:val="00A0"/>
      </w:tblPr>
      <w:tblGrid>
        <w:gridCol w:w="5945"/>
        <w:gridCol w:w="4071"/>
      </w:tblGrid>
      <w:tr w:rsidR="008C3285" w:rsidRPr="000A1937" w:rsidTr="009347F6">
        <w:trPr>
          <w:jc w:val="center"/>
        </w:trPr>
        <w:tc>
          <w:tcPr>
            <w:tcW w:w="5945" w:type="dxa"/>
          </w:tcPr>
          <w:p w:rsidR="008C3285" w:rsidRPr="000A1937" w:rsidRDefault="008C3285" w:rsidP="000A1937">
            <w:pPr>
              <w:rPr>
                <w:szCs w:val="28"/>
                <w:lang w:eastAsia="en-US"/>
              </w:rPr>
            </w:pPr>
            <w:r w:rsidRPr="000A1937">
              <w:rPr>
                <w:szCs w:val="28"/>
                <w:lang w:eastAsia="en-US"/>
              </w:rPr>
              <w:t>Тема выпускной квалификационной работы: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285" w:rsidRPr="000A1937" w:rsidRDefault="008C3285" w:rsidP="000A1937">
            <w:pPr>
              <w:rPr>
                <w:szCs w:val="28"/>
                <w:lang w:eastAsia="en-US"/>
              </w:rPr>
            </w:pPr>
          </w:p>
        </w:tc>
      </w:tr>
      <w:tr w:rsidR="008C3285" w:rsidRPr="000A1937" w:rsidTr="009347F6">
        <w:trPr>
          <w:jc w:val="center"/>
        </w:trPr>
        <w:tc>
          <w:tcPr>
            <w:tcW w:w="10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285" w:rsidRPr="00076970" w:rsidRDefault="008C3285" w:rsidP="000A1937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8C3285" w:rsidRPr="00076970" w:rsidRDefault="008C3285" w:rsidP="00453E92">
      <w:pPr>
        <w:autoSpaceDE w:val="0"/>
        <w:autoSpaceDN w:val="0"/>
        <w:adjustRightInd w:val="0"/>
        <w:spacing w:line="240" w:lineRule="auto"/>
        <w:rPr>
          <w:b/>
          <w:bCs/>
          <w:sz w:val="26"/>
          <w:szCs w:val="26"/>
        </w:rPr>
      </w:pPr>
      <w:r w:rsidRPr="00076970">
        <w:rPr>
          <w:b/>
          <w:bCs/>
          <w:sz w:val="26"/>
          <w:szCs w:val="26"/>
        </w:rPr>
        <w:t>Исходные данные для проектирования:</w:t>
      </w:r>
    </w:p>
    <w:p w:rsidR="008C3285" w:rsidRPr="00076970" w:rsidRDefault="008C3285" w:rsidP="00453E9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076970">
        <w:rPr>
          <w:sz w:val="26"/>
          <w:szCs w:val="26"/>
        </w:rPr>
        <w:t>1. Производственная программа (агрегатов /год) __________________</w:t>
      </w:r>
    </w:p>
    <w:p w:rsidR="008C3285" w:rsidRPr="00076970" w:rsidRDefault="008C3285" w:rsidP="00453E92">
      <w:pPr>
        <w:rPr>
          <w:sz w:val="26"/>
          <w:szCs w:val="26"/>
        </w:rPr>
      </w:pPr>
      <w:r w:rsidRPr="00076970">
        <w:rPr>
          <w:sz w:val="26"/>
          <w:szCs w:val="26"/>
        </w:rPr>
        <w:t>2. Режим работы ремонтной зоны _______________________________</w:t>
      </w:r>
    </w:p>
    <w:p w:rsidR="008C3285" w:rsidRPr="00076970" w:rsidRDefault="008C3285" w:rsidP="00453E92">
      <w:pPr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  <w:r w:rsidRPr="00076970">
        <w:rPr>
          <w:sz w:val="26"/>
          <w:szCs w:val="26"/>
        </w:rPr>
        <w:t>Содержание дипломного проекта/работы</w:t>
      </w:r>
    </w:p>
    <w:p w:rsidR="008C3285" w:rsidRPr="00076970" w:rsidRDefault="008C3285" w:rsidP="00453E92">
      <w:pPr>
        <w:autoSpaceDE w:val="0"/>
        <w:autoSpaceDN w:val="0"/>
        <w:adjustRightInd w:val="0"/>
        <w:spacing w:line="240" w:lineRule="auto"/>
        <w:rPr>
          <w:b/>
          <w:bCs/>
          <w:sz w:val="26"/>
          <w:szCs w:val="26"/>
        </w:rPr>
      </w:pPr>
      <w:r w:rsidRPr="00076970">
        <w:rPr>
          <w:b/>
          <w:bCs/>
          <w:sz w:val="26"/>
          <w:szCs w:val="26"/>
        </w:rPr>
        <w:t>Пояснительная записка</w:t>
      </w:r>
    </w:p>
    <w:p w:rsidR="008C3285" w:rsidRPr="00076970" w:rsidRDefault="008C3285" w:rsidP="00453E9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076970">
        <w:rPr>
          <w:sz w:val="26"/>
          <w:szCs w:val="26"/>
        </w:rPr>
        <w:t>Введение</w:t>
      </w:r>
    </w:p>
    <w:p w:rsidR="008C3285" w:rsidRPr="00076970" w:rsidRDefault="008C3285" w:rsidP="00453E92">
      <w:pPr>
        <w:autoSpaceDE w:val="0"/>
        <w:autoSpaceDN w:val="0"/>
        <w:adjustRightInd w:val="0"/>
        <w:spacing w:line="240" w:lineRule="auto"/>
        <w:rPr>
          <w:b/>
          <w:bCs/>
          <w:sz w:val="26"/>
          <w:szCs w:val="26"/>
        </w:rPr>
      </w:pPr>
      <w:r w:rsidRPr="00076970">
        <w:rPr>
          <w:b/>
          <w:bCs/>
          <w:sz w:val="26"/>
          <w:szCs w:val="26"/>
        </w:rPr>
        <w:t>1. Аналитическая часть</w:t>
      </w:r>
    </w:p>
    <w:p w:rsidR="008C3285" w:rsidRPr="00076970" w:rsidRDefault="008C3285" w:rsidP="00453E92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  <w:r w:rsidRPr="00076970">
        <w:rPr>
          <w:sz w:val="26"/>
          <w:szCs w:val="26"/>
        </w:rPr>
        <w:t>1.1.Характеристика предприятия</w:t>
      </w:r>
    </w:p>
    <w:p w:rsidR="008C3285" w:rsidRPr="00076970" w:rsidRDefault="008C3285" w:rsidP="00453E92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  <w:r w:rsidRPr="00076970">
        <w:rPr>
          <w:sz w:val="26"/>
          <w:szCs w:val="26"/>
        </w:rPr>
        <w:t>1.2.Характеристика участка</w:t>
      </w:r>
    </w:p>
    <w:p w:rsidR="008C3285" w:rsidRPr="00076970" w:rsidRDefault="008C3285" w:rsidP="00453E92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  <w:r w:rsidRPr="00076970">
        <w:rPr>
          <w:sz w:val="26"/>
          <w:szCs w:val="26"/>
        </w:rPr>
        <w:t>1.3.Характеристика объекта ремонта (автомобиля)</w:t>
      </w:r>
    </w:p>
    <w:p w:rsidR="008C3285" w:rsidRPr="00076970" w:rsidRDefault="008C3285" w:rsidP="00453E92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  <w:r w:rsidRPr="00076970">
        <w:rPr>
          <w:sz w:val="26"/>
          <w:szCs w:val="26"/>
        </w:rPr>
        <w:t>1.4.Задачи проектирования</w:t>
      </w:r>
    </w:p>
    <w:p w:rsidR="008C3285" w:rsidRPr="00076970" w:rsidRDefault="008C3285" w:rsidP="00453E92">
      <w:pPr>
        <w:autoSpaceDE w:val="0"/>
        <w:autoSpaceDN w:val="0"/>
        <w:adjustRightInd w:val="0"/>
        <w:spacing w:line="240" w:lineRule="auto"/>
        <w:rPr>
          <w:b/>
          <w:bCs/>
          <w:sz w:val="26"/>
          <w:szCs w:val="26"/>
        </w:rPr>
      </w:pPr>
      <w:r w:rsidRPr="00076970">
        <w:rPr>
          <w:b/>
          <w:bCs/>
          <w:sz w:val="26"/>
          <w:szCs w:val="26"/>
        </w:rPr>
        <w:t>2. Технологическая часть</w:t>
      </w:r>
    </w:p>
    <w:p w:rsidR="008C3285" w:rsidRPr="00076970" w:rsidRDefault="008C3285" w:rsidP="00453E92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  <w:r w:rsidRPr="00076970">
        <w:rPr>
          <w:sz w:val="26"/>
          <w:szCs w:val="26"/>
        </w:rPr>
        <w:t>2.1.Расчет годового объема работ</w:t>
      </w:r>
    </w:p>
    <w:p w:rsidR="008C3285" w:rsidRPr="00076970" w:rsidRDefault="008C3285" w:rsidP="00453E92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  <w:r w:rsidRPr="00076970">
        <w:rPr>
          <w:sz w:val="26"/>
          <w:szCs w:val="26"/>
        </w:rPr>
        <w:t>2.2.Определение номенклатуры и количества (габариты, стоимость):</w:t>
      </w:r>
    </w:p>
    <w:p w:rsidR="008C3285" w:rsidRPr="00076970" w:rsidRDefault="008C3285" w:rsidP="00453E92">
      <w:pPr>
        <w:autoSpaceDE w:val="0"/>
        <w:autoSpaceDN w:val="0"/>
        <w:adjustRightInd w:val="0"/>
        <w:spacing w:line="240" w:lineRule="auto"/>
        <w:ind w:firstLine="1560"/>
        <w:rPr>
          <w:sz w:val="26"/>
          <w:szCs w:val="26"/>
        </w:rPr>
      </w:pPr>
      <w:r w:rsidRPr="00076970">
        <w:rPr>
          <w:sz w:val="26"/>
          <w:szCs w:val="26"/>
        </w:rPr>
        <w:t>1.Оборудования</w:t>
      </w:r>
    </w:p>
    <w:p w:rsidR="008C3285" w:rsidRDefault="008C3285" w:rsidP="00076970">
      <w:pPr>
        <w:spacing w:line="240" w:lineRule="auto"/>
        <w:ind w:firstLine="1560"/>
        <w:rPr>
          <w:sz w:val="26"/>
          <w:szCs w:val="26"/>
        </w:rPr>
      </w:pPr>
      <w:r w:rsidRPr="00076970">
        <w:rPr>
          <w:sz w:val="26"/>
          <w:szCs w:val="26"/>
        </w:rPr>
        <w:t>2.Оргоснастки</w:t>
      </w:r>
    </w:p>
    <w:p w:rsidR="008C3285" w:rsidRPr="00076970" w:rsidRDefault="008C3285" w:rsidP="00076970">
      <w:pPr>
        <w:spacing w:line="240" w:lineRule="auto"/>
        <w:ind w:firstLine="1560"/>
        <w:rPr>
          <w:sz w:val="26"/>
          <w:szCs w:val="26"/>
        </w:rPr>
      </w:pPr>
      <w:r w:rsidRPr="00076970">
        <w:rPr>
          <w:sz w:val="26"/>
          <w:szCs w:val="26"/>
        </w:rPr>
        <w:t>3.Технологической оснастки и инструмента</w:t>
      </w:r>
    </w:p>
    <w:p w:rsidR="008C3285" w:rsidRPr="00076970" w:rsidRDefault="008C3285" w:rsidP="00453E92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  <w:r w:rsidRPr="00076970">
        <w:rPr>
          <w:sz w:val="26"/>
          <w:szCs w:val="26"/>
        </w:rPr>
        <w:t>2.3.Расчет площади участка</w:t>
      </w:r>
    </w:p>
    <w:p w:rsidR="008C3285" w:rsidRPr="00076970" w:rsidRDefault="008C3285" w:rsidP="00453E92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  <w:r w:rsidRPr="00076970">
        <w:rPr>
          <w:sz w:val="26"/>
          <w:szCs w:val="26"/>
        </w:rPr>
        <w:t>2.4.Расчет количества работающих</w:t>
      </w:r>
    </w:p>
    <w:p w:rsidR="008C3285" w:rsidRPr="00076970" w:rsidRDefault="008C3285" w:rsidP="00453E92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  <w:r w:rsidRPr="00076970">
        <w:rPr>
          <w:sz w:val="26"/>
          <w:szCs w:val="26"/>
        </w:rPr>
        <w:lastRenderedPageBreak/>
        <w:t>2.5.Разработка технологического процесса ремонта механизма или детали по заданию консультанта (операционно-технологическая карта)</w:t>
      </w:r>
    </w:p>
    <w:p w:rsidR="008C3285" w:rsidRPr="00076970" w:rsidRDefault="008C3285" w:rsidP="00453E92">
      <w:pPr>
        <w:autoSpaceDE w:val="0"/>
        <w:autoSpaceDN w:val="0"/>
        <w:adjustRightInd w:val="0"/>
        <w:spacing w:line="240" w:lineRule="auto"/>
        <w:rPr>
          <w:b/>
          <w:bCs/>
          <w:sz w:val="8"/>
          <w:szCs w:val="8"/>
        </w:rPr>
      </w:pPr>
    </w:p>
    <w:p w:rsidR="008C3285" w:rsidRPr="00076970" w:rsidRDefault="008C3285" w:rsidP="00453E92">
      <w:pPr>
        <w:autoSpaceDE w:val="0"/>
        <w:autoSpaceDN w:val="0"/>
        <w:adjustRightInd w:val="0"/>
        <w:spacing w:line="240" w:lineRule="auto"/>
        <w:rPr>
          <w:b/>
          <w:bCs/>
          <w:sz w:val="26"/>
          <w:szCs w:val="26"/>
        </w:rPr>
      </w:pPr>
      <w:r w:rsidRPr="00076970">
        <w:rPr>
          <w:b/>
          <w:bCs/>
          <w:sz w:val="26"/>
          <w:szCs w:val="26"/>
        </w:rPr>
        <w:t>3. Конструкторская часть</w:t>
      </w:r>
    </w:p>
    <w:p w:rsidR="008C3285" w:rsidRPr="00076970" w:rsidRDefault="008C3285" w:rsidP="00453E9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076970">
        <w:rPr>
          <w:sz w:val="26"/>
          <w:szCs w:val="26"/>
        </w:rPr>
        <w:t>3.1.Описание устройства, принципа работы оборудования (технологической</w:t>
      </w:r>
      <w:r>
        <w:rPr>
          <w:sz w:val="26"/>
          <w:szCs w:val="26"/>
        </w:rPr>
        <w:t xml:space="preserve"> </w:t>
      </w:r>
      <w:r w:rsidRPr="00076970">
        <w:rPr>
          <w:sz w:val="26"/>
          <w:szCs w:val="26"/>
        </w:rPr>
        <w:t>оснастки),</w:t>
      </w:r>
      <w:r>
        <w:rPr>
          <w:sz w:val="26"/>
          <w:szCs w:val="26"/>
        </w:rPr>
        <w:t xml:space="preserve"> </w:t>
      </w:r>
      <w:r w:rsidRPr="00076970">
        <w:rPr>
          <w:sz w:val="26"/>
          <w:szCs w:val="26"/>
        </w:rPr>
        <w:t>сконструированного дипломником и технических условий на его эксплуатацию.</w:t>
      </w:r>
    </w:p>
    <w:p w:rsidR="008C3285" w:rsidRPr="00076970" w:rsidRDefault="008C3285" w:rsidP="00453E92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076970">
        <w:rPr>
          <w:sz w:val="26"/>
          <w:szCs w:val="26"/>
        </w:rPr>
        <w:t>3.2.Расчет на прочность (или кинематический расчет)детали по заданию консультанта.</w:t>
      </w:r>
    </w:p>
    <w:p w:rsidR="008C3285" w:rsidRPr="00076970" w:rsidRDefault="008C3285" w:rsidP="00453E92">
      <w:pPr>
        <w:autoSpaceDE w:val="0"/>
        <w:autoSpaceDN w:val="0"/>
        <w:adjustRightInd w:val="0"/>
        <w:spacing w:line="240" w:lineRule="auto"/>
        <w:rPr>
          <w:b/>
          <w:bCs/>
          <w:sz w:val="8"/>
          <w:szCs w:val="8"/>
        </w:rPr>
      </w:pPr>
    </w:p>
    <w:p w:rsidR="008C3285" w:rsidRPr="00076970" w:rsidRDefault="008C3285" w:rsidP="00453E92">
      <w:pPr>
        <w:autoSpaceDE w:val="0"/>
        <w:autoSpaceDN w:val="0"/>
        <w:adjustRightInd w:val="0"/>
        <w:spacing w:line="240" w:lineRule="auto"/>
        <w:rPr>
          <w:b/>
          <w:bCs/>
          <w:sz w:val="26"/>
          <w:szCs w:val="26"/>
        </w:rPr>
      </w:pPr>
      <w:r w:rsidRPr="00076970">
        <w:rPr>
          <w:b/>
          <w:bCs/>
          <w:sz w:val="26"/>
          <w:szCs w:val="26"/>
        </w:rPr>
        <w:t>4. Экономическая часть</w:t>
      </w:r>
    </w:p>
    <w:p w:rsidR="008C3285" w:rsidRPr="00076970" w:rsidRDefault="008C3285" w:rsidP="00453E9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076970">
        <w:rPr>
          <w:sz w:val="26"/>
          <w:szCs w:val="26"/>
        </w:rPr>
        <w:t>4.1.Расчет капитальных вложений</w:t>
      </w:r>
    </w:p>
    <w:p w:rsidR="008C3285" w:rsidRPr="00076970" w:rsidRDefault="008C3285" w:rsidP="00453E9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076970">
        <w:rPr>
          <w:sz w:val="26"/>
          <w:szCs w:val="26"/>
        </w:rPr>
        <w:t>4.2.Расчет годового фонда заработной платы</w:t>
      </w:r>
    </w:p>
    <w:p w:rsidR="008C3285" w:rsidRPr="00076970" w:rsidRDefault="008C3285" w:rsidP="00453E9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076970">
        <w:rPr>
          <w:sz w:val="26"/>
          <w:szCs w:val="26"/>
        </w:rPr>
        <w:t>4.3.Планируемые затраты на материалы и запасные части</w:t>
      </w:r>
    </w:p>
    <w:p w:rsidR="008C3285" w:rsidRPr="00076970" w:rsidRDefault="008C3285" w:rsidP="00453E9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076970">
        <w:rPr>
          <w:sz w:val="26"/>
          <w:szCs w:val="26"/>
        </w:rPr>
        <w:t>4.4.Расчет накладных расходов</w:t>
      </w:r>
    </w:p>
    <w:p w:rsidR="008C3285" w:rsidRPr="00076970" w:rsidRDefault="008C3285" w:rsidP="00453E9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076970">
        <w:rPr>
          <w:sz w:val="26"/>
          <w:szCs w:val="26"/>
        </w:rPr>
        <w:t>4.5.Определение себестоимости</w:t>
      </w:r>
    </w:p>
    <w:p w:rsidR="008C3285" w:rsidRPr="00076970" w:rsidRDefault="008C3285" w:rsidP="00453E9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076970">
        <w:rPr>
          <w:sz w:val="26"/>
          <w:szCs w:val="26"/>
        </w:rPr>
        <w:t>4.6.Расчет экономической эффективности и сроков окупаемости</w:t>
      </w:r>
    </w:p>
    <w:p w:rsidR="008C3285" w:rsidRPr="00076970" w:rsidRDefault="008C3285" w:rsidP="00453E92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8"/>
          <w:szCs w:val="8"/>
        </w:rPr>
      </w:pPr>
    </w:p>
    <w:p w:rsidR="008C3285" w:rsidRPr="00076970" w:rsidRDefault="008C3285" w:rsidP="00453E92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6"/>
          <w:szCs w:val="26"/>
        </w:rPr>
      </w:pPr>
      <w:r w:rsidRPr="00076970">
        <w:rPr>
          <w:b/>
          <w:bCs/>
          <w:sz w:val="26"/>
          <w:szCs w:val="26"/>
        </w:rPr>
        <w:t>5. Техника безопасности. Охрана труда, промышленная санитария, пожарная безопасность, мероприятия по охране окружающей среды</w:t>
      </w:r>
    </w:p>
    <w:p w:rsidR="008C3285" w:rsidRPr="00076970" w:rsidRDefault="008C3285" w:rsidP="00453E92">
      <w:pPr>
        <w:autoSpaceDE w:val="0"/>
        <w:autoSpaceDN w:val="0"/>
        <w:adjustRightInd w:val="0"/>
        <w:spacing w:line="240" w:lineRule="auto"/>
        <w:rPr>
          <w:b/>
          <w:bCs/>
          <w:sz w:val="8"/>
          <w:szCs w:val="8"/>
        </w:rPr>
      </w:pPr>
    </w:p>
    <w:p w:rsidR="008C3285" w:rsidRPr="00076970" w:rsidRDefault="008C3285" w:rsidP="00453E92">
      <w:pPr>
        <w:autoSpaceDE w:val="0"/>
        <w:autoSpaceDN w:val="0"/>
        <w:adjustRightInd w:val="0"/>
        <w:spacing w:line="240" w:lineRule="auto"/>
        <w:rPr>
          <w:b/>
          <w:bCs/>
          <w:sz w:val="26"/>
          <w:szCs w:val="26"/>
        </w:rPr>
      </w:pPr>
      <w:r w:rsidRPr="00076970">
        <w:rPr>
          <w:b/>
          <w:bCs/>
          <w:sz w:val="26"/>
          <w:szCs w:val="26"/>
        </w:rPr>
        <w:t>6. Выводы</w:t>
      </w:r>
    </w:p>
    <w:p w:rsidR="008C3285" w:rsidRPr="00076970" w:rsidRDefault="008C3285" w:rsidP="00453E92">
      <w:pPr>
        <w:autoSpaceDE w:val="0"/>
        <w:autoSpaceDN w:val="0"/>
        <w:adjustRightInd w:val="0"/>
        <w:spacing w:line="240" w:lineRule="auto"/>
        <w:rPr>
          <w:b/>
          <w:bCs/>
          <w:sz w:val="8"/>
          <w:szCs w:val="8"/>
        </w:rPr>
      </w:pPr>
    </w:p>
    <w:p w:rsidR="008C3285" w:rsidRPr="00076970" w:rsidRDefault="008C3285" w:rsidP="00453E92">
      <w:pPr>
        <w:autoSpaceDE w:val="0"/>
        <w:autoSpaceDN w:val="0"/>
        <w:adjustRightInd w:val="0"/>
        <w:spacing w:line="240" w:lineRule="auto"/>
        <w:rPr>
          <w:b/>
          <w:bCs/>
          <w:sz w:val="26"/>
          <w:szCs w:val="26"/>
        </w:rPr>
      </w:pPr>
      <w:r w:rsidRPr="00076970">
        <w:rPr>
          <w:b/>
          <w:bCs/>
          <w:sz w:val="26"/>
          <w:szCs w:val="26"/>
        </w:rPr>
        <w:t>7. Список используемой литературы</w:t>
      </w:r>
    </w:p>
    <w:p w:rsidR="008C3285" w:rsidRPr="00076970" w:rsidRDefault="008C3285" w:rsidP="00453E92">
      <w:pPr>
        <w:autoSpaceDE w:val="0"/>
        <w:autoSpaceDN w:val="0"/>
        <w:adjustRightInd w:val="0"/>
        <w:spacing w:line="240" w:lineRule="auto"/>
        <w:rPr>
          <w:b/>
          <w:bCs/>
          <w:sz w:val="8"/>
          <w:szCs w:val="8"/>
        </w:rPr>
      </w:pPr>
    </w:p>
    <w:p w:rsidR="008C3285" w:rsidRPr="00076970" w:rsidRDefault="008C3285" w:rsidP="00453E92">
      <w:pPr>
        <w:autoSpaceDE w:val="0"/>
        <w:autoSpaceDN w:val="0"/>
        <w:adjustRightInd w:val="0"/>
        <w:spacing w:line="240" w:lineRule="auto"/>
        <w:rPr>
          <w:b/>
          <w:bCs/>
          <w:sz w:val="26"/>
          <w:szCs w:val="26"/>
        </w:rPr>
      </w:pPr>
      <w:r w:rsidRPr="00076970">
        <w:rPr>
          <w:b/>
          <w:bCs/>
          <w:sz w:val="26"/>
          <w:szCs w:val="26"/>
        </w:rPr>
        <w:t>Графическая часть</w:t>
      </w:r>
    </w:p>
    <w:p w:rsidR="008C3285" w:rsidRPr="00076970" w:rsidRDefault="008C3285" w:rsidP="00453E9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076970">
        <w:rPr>
          <w:sz w:val="26"/>
          <w:szCs w:val="26"/>
        </w:rPr>
        <w:t>1.</w:t>
      </w:r>
      <w:r w:rsidRPr="00076970">
        <w:rPr>
          <w:b/>
          <w:bCs/>
          <w:sz w:val="26"/>
          <w:szCs w:val="26"/>
        </w:rPr>
        <w:t xml:space="preserve">Лист № 1 </w:t>
      </w:r>
      <w:r w:rsidRPr="00076970">
        <w:rPr>
          <w:sz w:val="26"/>
          <w:szCs w:val="26"/>
        </w:rPr>
        <w:t>Маршрутно-технологический процесс ремонта автомобиля или агрегата</w:t>
      </w:r>
    </w:p>
    <w:p w:rsidR="008C3285" w:rsidRPr="00076970" w:rsidRDefault="008C3285" w:rsidP="00453E9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076970">
        <w:rPr>
          <w:sz w:val="26"/>
          <w:szCs w:val="26"/>
        </w:rPr>
        <w:t>2.</w:t>
      </w:r>
      <w:r w:rsidRPr="00076970">
        <w:rPr>
          <w:b/>
          <w:bCs/>
          <w:sz w:val="26"/>
          <w:szCs w:val="26"/>
        </w:rPr>
        <w:t xml:space="preserve">Лист № 2 </w:t>
      </w:r>
      <w:r w:rsidRPr="00076970">
        <w:rPr>
          <w:sz w:val="26"/>
          <w:szCs w:val="26"/>
        </w:rPr>
        <w:t>Технологическая планировка ремонтной зоны (цеха, участка или поста)</w:t>
      </w:r>
    </w:p>
    <w:p w:rsidR="008C3285" w:rsidRPr="00076970" w:rsidRDefault="008C3285" w:rsidP="00453E9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076970">
        <w:rPr>
          <w:sz w:val="26"/>
          <w:szCs w:val="26"/>
        </w:rPr>
        <w:t>3.</w:t>
      </w:r>
      <w:r w:rsidRPr="00076970">
        <w:rPr>
          <w:b/>
          <w:bCs/>
          <w:sz w:val="26"/>
          <w:szCs w:val="26"/>
        </w:rPr>
        <w:t xml:space="preserve">Лист № 3 </w:t>
      </w:r>
      <w:r w:rsidRPr="00076970">
        <w:rPr>
          <w:sz w:val="26"/>
          <w:szCs w:val="26"/>
        </w:rPr>
        <w:t>Конструкторская разработка. Сборочный чертеж</w:t>
      </w:r>
    </w:p>
    <w:p w:rsidR="008C3285" w:rsidRPr="00076970" w:rsidRDefault="008C3285" w:rsidP="00453E92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076970">
        <w:rPr>
          <w:sz w:val="26"/>
          <w:szCs w:val="26"/>
        </w:rPr>
        <w:t>4.</w:t>
      </w:r>
      <w:r w:rsidRPr="00076970">
        <w:rPr>
          <w:b/>
          <w:bCs/>
          <w:sz w:val="26"/>
          <w:szCs w:val="26"/>
        </w:rPr>
        <w:t xml:space="preserve">Лист №4 </w:t>
      </w:r>
      <w:r w:rsidRPr="00076970">
        <w:rPr>
          <w:sz w:val="26"/>
          <w:szCs w:val="26"/>
        </w:rPr>
        <w:t>Карта дефектации деталей, технологический процесс ремонта, который разработан дипломником.</w:t>
      </w:r>
    </w:p>
    <w:p w:rsidR="008C3285" w:rsidRPr="00076970" w:rsidRDefault="008C3285" w:rsidP="00453E9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076970">
        <w:rPr>
          <w:sz w:val="26"/>
          <w:szCs w:val="26"/>
        </w:rPr>
        <w:t>5.</w:t>
      </w:r>
      <w:r w:rsidRPr="00076970">
        <w:rPr>
          <w:b/>
          <w:bCs/>
          <w:sz w:val="26"/>
          <w:szCs w:val="26"/>
        </w:rPr>
        <w:t xml:space="preserve">Лист № 5 </w:t>
      </w:r>
      <w:r w:rsidRPr="00076970">
        <w:rPr>
          <w:sz w:val="26"/>
          <w:szCs w:val="26"/>
        </w:rPr>
        <w:t>Рабочие чертежи деталей и сборочных единиц Листа № 3</w:t>
      </w:r>
    </w:p>
    <w:p w:rsidR="008C3285" w:rsidRPr="00076970" w:rsidRDefault="008C3285" w:rsidP="00C57A6F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076970">
        <w:rPr>
          <w:sz w:val="26"/>
          <w:szCs w:val="26"/>
        </w:rPr>
        <w:t>6.</w:t>
      </w:r>
      <w:r w:rsidRPr="00076970">
        <w:rPr>
          <w:b/>
          <w:bCs/>
          <w:sz w:val="26"/>
          <w:szCs w:val="26"/>
        </w:rPr>
        <w:t xml:space="preserve">Лист № 6 </w:t>
      </w:r>
      <w:r w:rsidRPr="00076970">
        <w:rPr>
          <w:sz w:val="26"/>
          <w:szCs w:val="26"/>
        </w:rPr>
        <w:t>По заданию консультанта</w:t>
      </w:r>
    </w:p>
    <w:p w:rsidR="008C3285" w:rsidRPr="00076970" w:rsidRDefault="008C3285" w:rsidP="00C57A6F">
      <w:pPr>
        <w:autoSpaceDE w:val="0"/>
        <w:autoSpaceDN w:val="0"/>
        <w:adjustRightInd w:val="0"/>
        <w:spacing w:line="240" w:lineRule="auto"/>
        <w:rPr>
          <w:sz w:val="8"/>
          <w:szCs w:val="8"/>
        </w:rPr>
      </w:pPr>
    </w:p>
    <w:p w:rsidR="008C3285" w:rsidRPr="00076970" w:rsidRDefault="008C3285" w:rsidP="00C57A6F">
      <w:pPr>
        <w:pStyle w:val="Default"/>
        <w:jc w:val="both"/>
        <w:rPr>
          <w:color w:val="auto"/>
          <w:sz w:val="26"/>
          <w:szCs w:val="26"/>
        </w:rPr>
      </w:pPr>
      <w:r w:rsidRPr="00076970">
        <w:rPr>
          <w:color w:val="auto"/>
          <w:sz w:val="26"/>
          <w:szCs w:val="26"/>
        </w:rPr>
        <w:t>Наименование предприятия, на котором выпускник проходит преддипломную практику</w:t>
      </w:r>
      <w:r>
        <w:rPr>
          <w:color w:val="auto"/>
          <w:sz w:val="26"/>
          <w:szCs w:val="26"/>
        </w:rPr>
        <w:t xml:space="preserve"> ____________________________________________________________</w:t>
      </w:r>
      <w:r w:rsidRPr="00076970">
        <w:rPr>
          <w:color w:val="auto"/>
          <w:sz w:val="26"/>
          <w:szCs w:val="26"/>
        </w:rPr>
        <w:t xml:space="preserve"> </w:t>
      </w:r>
    </w:p>
    <w:p w:rsidR="008C3285" w:rsidRPr="00076970" w:rsidRDefault="008C3285" w:rsidP="00C57A6F">
      <w:pPr>
        <w:pStyle w:val="Default"/>
        <w:jc w:val="both"/>
        <w:rPr>
          <w:color w:val="auto"/>
          <w:sz w:val="26"/>
          <w:szCs w:val="26"/>
        </w:rPr>
      </w:pPr>
      <w:r w:rsidRPr="00076970">
        <w:rPr>
          <w:color w:val="auto"/>
          <w:sz w:val="26"/>
          <w:szCs w:val="26"/>
        </w:rPr>
        <w:t xml:space="preserve">____________________________________________________________________ </w:t>
      </w:r>
    </w:p>
    <w:p w:rsidR="008C3285" w:rsidRPr="00076970" w:rsidRDefault="008C3285" w:rsidP="000A1937">
      <w:pPr>
        <w:pStyle w:val="Default"/>
        <w:spacing w:line="360" w:lineRule="auto"/>
        <w:jc w:val="both"/>
        <w:rPr>
          <w:color w:val="auto"/>
          <w:sz w:val="26"/>
          <w:szCs w:val="26"/>
          <w:u w:val="single"/>
        </w:rPr>
      </w:pPr>
      <w:r w:rsidRPr="00076970">
        <w:rPr>
          <w:color w:val="auto"/>
          <w:sz w:val="26"/>
          <w:szCs w:val="26"/>
        </w:rPr>
        <w:t xml:space="preserve">Фамилия и должность руководителя ВКР </w:t>
      </w:r>
      <w:r w:rsidRPr="00076970">
        <w:rPr>
          <w:color w:val="auto"/>
          <w:sz w:val="26"/>
          <w:szCs w:val="26"/>
          <w:u w:val="single"/>
        </w:rPr>
        <w:t xml:space="preserve">Лапидас С.А., мастер п/о </w:t>
      </w:r>
    </w:p>
    <w:p w:rsidR="008C3285" w:rsidRPr="00076970" w:rsidRDefault="008C3285" w:rsidP="000A1937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076970">
        <w:rPr>
          <w:color w:val="auto"/>
          <w:sz w:val="26"/>
          <w:szCs w:val="26"/>
        </w:rPr>
        <w:t xml:space="preserve">Дата выдачи ВКР «____» ______________ 2020 г. </w:t>
      </w:r>
    </w:p>
    <w:p w:rsidR="008C3285" w:rsidRPr="00076970" w:rsidRDefault="008C3285" w:rsidP="000A1937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076970">
        <w:rPr>
          <w:color w:val="auto"/>
          <w:sz w:val="26"/>
          <w:szCs w:val="26"/>
        </w:rPr>
        <w:t xml:space="preserve">Срок окончания ВКР «____» _____________ 2020 г. </w:t>
      </w:r>
    </w:p>
    <w:p w:rsidR="008C3285" w:rsidRPr="00076970" w:rsidRDefault="008C3285" w:rsidP="00076970">
      <w:pPr>
        <w:pStyle w:val="Default"/>
        <w:jc w:val="both"/>
        <w:rPr>
          <w:color w:val="auto"/>
          <w:sz w:val="26"/>
          <w:szCs w:val="26"/>
        </w:rPr>
      </w:pPr>
      <w:r w:rsidRPr="00076970">
        <w:rPr>
          <w:color w:val="auto"/>
          <w:sz w:val="26"/>
          <w:szCs w:val="26"/>
        </w:rPr>
        <w:t xml:space="preserve">Рассмотрено на заседании цикловой методической комиссии преподавателей профессионального цикла и мастеров ПО технологического профиля </w:t>
      </w:r>
    </w:p>
    <w:p w:rsidR="008C3285" w:rsidRPr="00076970" w:rsidRDefault="008C3285" w:rsidP="000A1937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076970">
        <w:rPr>
          <w:color w:val="auto"/>
          <w:sz w:val="26"/>
          <w:szCs w:val="26"/>
        </w:rPr>
        <w:t xml:space="preserve">«____» _____________________ 20____ г. </w:t>
      </w:r>
    </w:p>
    <w:p w:rsidR="008C3285" w:rsidRPr="00076970" w:rsidRDefault="008C3285" w:rsidP="000A1937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076970">
        <w:rPr>
          <w:color w:val="auto"/>
          <w:sz w:val="26"/>
          <w:szCs w:val="26"/>
        </w:rPr>
        <w:t xml:space="preserve">Протокол № _________________________ </w:t>
      </w:r>
    </w:p>
    <w:p w:rsidR="008C3285" w:rsidRPr="000A1937" w:rsidRDefault="008C3285" w:rsidP="009A6C35">
      <w:pPr>
        <w:pStyle w:val="Default"/>
        <w:rPr>
          <w:color w:val="auto"/>
          <w:sz w:val="28"/>
          <w:szCs w:val="28"/>
        </w:rPr>
      </w:pPr>
      <w:r w:rsidRPr="00076970">
        <w:rPr>
          <w:color w:val="auto"/>
          <w:sz w:val="26"/>
          <w:szCs w:val="26"/>
        </w:rPr>
        <w:t>Руководитель ВКР __________________________________________________</w:t>
      </w:r>
    </w:p>
    <w:p w:rsidR="008C3285" w:rsidRPr="00AC1754" w:rsidRDefault="008C3285" w:rsidP="00C57A6F">
      <w:pPr>
        <w:pStyle w:val="Default"/>
        <w:jc w:val="both"/>
        <w:rPr>
          <w:color w:val="auto"/>
          <w:sz w:val="28"/>
          <w:szCs w:val="28"/>
          <w:vertAlign w:val="superscript"/>
        </w:rPr>
      </w:pPr>
      <w:r w:rsidRPr="00AC1754">
        <w:rPr>
          <w:color w:val="auto"/>
          <w:sz w:val="28"/>
          <w:szCs w:val="28"/>
          <w:vertAlign w:val="superscript"/>
        </w:rPr>
        <w:t xml:space="preserve">                                                                                                      (подпись, дата) </w:t>
      </w:r>
    </w:p>
    <w:p w:rsidR="008C3285" w:rsidRDefault="008C3285" w:rsidP="00C57A6F">
      <w:pPr>
        <w:spacing w:line="240" w:lineRule="auto"/>
        <w:rPr>
          <w:szCs w:val="28"/>
        </w:rPr>
      </w:pPr>
      <w:r w:rsidRPr="00076970">
        <w:rPr>
          <w:sz w:val="26"/>
          <w:szCs w:val="26"/>
        </w:rPr>
        <w:t>Председатель цикловой методической комиссии</w:t>
      </w:r>
      <w:r w:rsidRPr="000A1937">
        <w:rPr>
          <w:szCs w:val="28"/>
        </w:rPr>
        <w:t xml:space="preserve"> </w:t>
      </w:r>
      <w:r>
        <w:rPr>
          <w:szCs w:val="28"/>
        </w:rPr>
        <w:t>__________________________</w:t>
      </w:r>
      <w:r w:rsidRPr="000A1937">
        <w:rPr>
          <w:szCs w:val="28"/>
        </w:rPr>
        <w:t xml:space="preserve"> </w:t>
      </w:r>
    </w:p>
    <w:p w:rsidR="008C3285" w:rsidRPr="00AC1754" w:rsidRDefault="008C3285" w:rsidP="009A6C35">
      <w:pPr>
        <w:spacing w:line="240" w:lineRule="auto"/>
        <w:rPr>
          <w:szCs w:val="28"/>
          <w:vertAlign w:val="superscript"/>
        </w:rPr>
      </w:pPr>
      <w:r>
        <w:rPr>
          <w:szCs w:val="28"/>
        </w:rPr>
        <w:t xml:space="preserve">                                                                                                    </w:t>
      </w:r>
      <w:r w:rsidRPr="00AC1754">
        <w:rPr>
          <w:szCs w:val="28"/>
          <w:vertAlign w:val="superscript"/>
        </w:rPr>
        <w:t>(подпись, дата)</w:t>
      </w:r>
    </w:p>
    <w:p w:rsidR="008C3285" w:rsidRPr="000A1937" w:rsidRDefault="008C3285" w:rsidP="000B415C">
      <w:pPr>
        <w:pStyle w:val="3"/>
      </w:pPr>
      <w:bookmarkStart w:id="18" w:name="_Toc29403260"/>
      <w:r w:rsidRPr="000A1937">
        <w:lastRenderedPageBreak/>
        <w:t>Приложение 7</w:t>
      </w:r>
      <w:bookmarkEnd w:id="18"/>
    </w:p>
    <w:p w:rsidR="008C3285" w:rsidRDefault="008C3285" w:rsidP="00A5765E">
      <w:pPr>
        <w:autoSpaceDN w:val="0"/>
        <w:spacing w:line="240" w:lineRule="auto"/>
        <w:jc w:val="center"/>
        <w:rPr>
          <w:szCs w:val="28"/>
        </w:rPr>
      </w:pPr>
      <w:r>
        <w:rPr>
          <w:szCs w:val="28"/>
        </w:rPr>
        <w:t>МИНИСТЕРСТВО</w:t>
      </w:r>
      <w:r w:rsidRPr="000A1937">
        <w:rPr>
          <w:szCs w:val="28"/>
        </w:rPr>
        <w:t xml:space="preserve"> ОБРАЗОВАНИЯ ПРИМОРСКОГО КРАЯ</w:t>
      </w:r>
    </w:p>
    <w:p w:rsidR="008C3285" w:rsidRPr="000A1937" w:rsidRDefault="008C3285" w:rsidP="00A5765E">
      <w:pPr>
        <w:autoSpaceDN w:val="0"/>
        <w:spacing w:line="240" w:lineRule="auto"/>
        <w:jc w:val="center"/>
        <w:rPr>
          <w:szCs w:val="28"/>
        </w:rPr>
      </w:pPr>
    </w:p>
    <w:p w:rsidR="008C3285" w:rsidRPr="000A1937" w:rsidRDefault="008C3285" w:rsidP="00A5765E">
      <w:pPr>
        <w:autoSpaceDN w:val="0"/>
        <w:spacing w:line="240" w:lineRule="auto"/>
        <w:jc w:val="center"/>
        <w:rPr>
          <w:b/>
          <w:szCs w:val="28"/>
        </w:rPr>
      </w:pPr>
      <w:r w:rsidRPr="000A1937">
        <w:rPr>
          <w:b/>
          <w:szCs w:val="28"/>
        </w:rPr>
        <w:t>краевое государственное автономное</w:t>
      </w:r>
    </w:p>
    <w:p w:rsidR="008C3285" w:rsidRPr="000A1937" w:rsidRDefault="008C3285" w:rsidP="00A5765E">
      <w:pPr>
        <w:autoSpaceDN w:val="0"/>
        <w:spacing w:line="240" w:lineRule="auto"/>
        <w:jc w:val="center"/>
        <w:rPr>
          <w:b/>
          <w:szCs w:val="28"/>
        </w:rPr>
      </w:pPr>
      <w:r w:rsidRPr="000A1937">
        <w:rPr>
          <w:b/>
          <w:szCs w:val="28"/>
        </w:rPr>
        <w:t>профессиональное образовательное учреждение</w:t>
      </w:r>
    </w:p>
    <w:p w:rsidR="008C3285" w:rsidRDefault="008C3285" w:rsidP="00A5765E">
      <w:pPr>
        <w:autoSpaceDN w:val="0"/>
        <w:spacing w:line="240" w:lineRule="auto"/>
        <w:jc w:val="center"/>
        <w:rPr>
          <w:b/>
          <w:szCs w:val="28"/>
        </w:rPr>
      </w:pPr>
      <w:r w:rsidRPr="000A1937">
        <w:rPr>
          <w:b/>
          <w:szCs w:val="28"/>
        </w:rPr>
        <w:t>«Дальнегорский индустриально-технологический колледж»</w:t>
      </w:r>
    </w:p>
    <w:p w:rsidR="008C3285" w:rsidRPr="000A1937" w:rsidRDefault="008C3285" w:rsidP="00A5765E">
      <w:pPr>
        <w:autoSpaceDN w:val="0"/>
        <w:spacing w:line="240" w:lineRule="auto"/>
        <w:jc w:val="center"/>
        <w:rPr>
          <w:b/>
          <w:szCs w:val="28"/>
        </w:rPr>
      </w:pPr>
    </w:p>
    <w:p w:rsidR="008C3285" w:rsidRPr="00EE370B" w:rsidRDefault="008C3285" w:rsidP="00A5765E">
      <w:pPr>
        <w:shd w:val="clear" w:color="auto" w:fill="FFFFFF"/>
        <w:spacing w:line="240" w:lineRule="auto"/>
        <w:ind w:left="4956"/>
        <w:rPr>
          <w:color w:val="000000"/>
          <w:spacing w:val="2"/>
          <w:sz w:val="24"/>
        </w:rPr>
      </w:pPr>
      <w:r w:rsidRPr="00EE370B">
        <w:rPr>
          <w:color w:val="000000"/>
          <w:spacing w:val="5"/>
          <w:sz w:val="24"/>
        </w:rPr>
        <w:t xml:space="preserve">Специальность </w:t>
      </w:r>
      <w:r>
        <w:rPr>
          <w:color w:val="000000"/>
          <w:spacing w:val="5"/>
          <w:sz w:val="24"/>
        </w:rPr>
        <w:t>23.02.03 Техническое обслуживание и ремонт автомобильного транспорта</w:t>
      </w:r>
    </w:p>
    <w:p w:rsidR="008C3285" w:rsidRPr="00EE370B" w:rsidRDefault="008C3285" w:rsidP="00A5765E">
      <w:pPr>
        <w:shd w:val="clear" w:color="auto" w:fill="FFFFFF"/>
        <w:spacing w:line="240" w:lineRule="auto"/>
        <w:ind w:left="4956"/>
        <w:rPr>
          <w:color w:val="000000"/>
          <w:spacing w:val="2"/>
          <w:sz w:val="24"/>
        </w:rPr>
      </w:pPr>
    </w:p>
    <w:p w:rsidR="008C3285" w:rsidRPr="00EE370B" w:rsidRDefault="008C3285" w:rsidP="00A5765E">
      <w:pPr>
        <w:shd w:val="clear" w:color="auto" w:fill="FFFFFF"/>
        <w:spacing w:line="240" w:lineRule="auto"/>
        <w:ind w:left="4956"/>
        <w:rPr>
          <w:sz w:val="24"/>
        </w:rPr>
      </w:pPr>
      <w:r w:rsidRPr="00EE370B">
        <w:rPr>
          <w:color w:val="000000"/>
          <w:spacing w:val="2"/>
          <w:sz w:val="24"/>
        </w:rPr>
        <w:t>Работа допущена к защите:</w:t>
      </w:r>
    </w:p>
    <w:p w:rsidR="008C3285" w:rsidRPr="00EE370B" w:rsidRDefault="008C3285" w:rsidP="00A5765E">
      <w:pPr>
        <w:shd w:val="clear" w:color="auto" w:fill="FFFFFF"/>
        <w:ind w:left="4956"/>
        <w:rPr>
          <w:sz w:val="24"/>
        </w:rPr>
      </w:pPr>
      <w:r>
        <w:rPr>
          <w:color w:val="000000"/>
          <w:spacing w:val="3"/>
          <w:sz w:val="24"/>
        </w:rPr>
        <w:t>Зам. директора по УПР</w:t>
      </w:r>
    </w:p>
    <w:p w:rsidR="008C3285" w:rsidRPr="00A5765E" w:rsidRDefault="008C3285" w:rsidP="00A5765E">
      <w:pPr>
        <w:shd w:val="clear" w:color="auto" w:fill="FFFFFF"/>
        <w:tabs>
          <w:tab w:val="left" w:leader="underscore" w:pos="4392"/>
        </w:tabs>
        <w:spacing w:line="240" w:lineRule="auto"/>
        <w:ind w:left="4956"/>
        <w:rPr>
          <w:sz w:val="24"/>
          <w:u w:val="single"/>
        </w:rPr>
      </w:pPr>
      <w:r w:rsidRPr="00EE370B">
        <w:rPr>
          <w:sz w:val="24"/>
        </w:rPr>
        <w:t>_________________</w:t>
      </w:r>
      <w:r>
        <w:rPr>
          <w:sz w:val="24"/>
        </w:rPr>
        <w:t xml:space="preserve"> </w:t>
      </w:r>
      <w:r w:rsidRPr="00A5765E">
        <w:rPr>
          <w:sz w:val="24"/>
          <w:u w:val="single"/>
        </w:rPr>
        <w:t>В.В. Ульянова</w:t>
      </w:r>
    </w:p>
    <w:p w:rsidR="008C3285" w:rsidRPr="00EE370B" w:rsidRDefault="008C3285" w:rsidP="00A5765E">
      <w:pPr>
        <w:shd w:val="clear" w:color="auto" w:fill="FFFFFF"/>
        <w:tabs>
          <w:tab w:val="left" w:pos="4936"/>
        </w:tabs>
        <w:spacing w:line="240" w:lineRule="auto"/>
        <w:ind w:left="4956"/>
        <w:rPr>
          <w:color w:val="000000"/>
          <w:spacing w:val="8"/>
          <w:sz w:val="24"/>
          <w:vertAlign w:val="superscript"/>
        </w:rPr>
      </w:pPr>
      <w:r>
        <w:rPr>
          <w:color w:val="000000"/>
          <w:sz w:val="24"/>
          <w:vertAlign w:val="superscript"/>
        </w:rPr>
        <w:t xml:space="preserve">               </w:t>
      </w:r>
      <w:r w:rsidRPr="00EE370B">
        <w:rPr>
          <w:color w:val="000000"/>
          <w:sz w:val="24"/>
          <w:vertAlign w:val="superscript"/>
        </w:rPr>
        <w:t xml:space="preserve">(подпись) </w:t>
      </w:r>
      <w:r w:rsidRPr="00EE370B">
        <w:rPr>
          <w:color w:val="000000"/>
          <w:sz w:val="24"/>
          <w:vertAlign w:val="superscript"/>
        </w:rPr>
        <w:tab/>
      </w:r>
      <w:r w:rsidRPr="00EE370B">
        <w:rPr>
          <w:color w:val="000000"/>
          <w:sz w:val="24"/>
          <w:vertAlign w:val="superscript"/>
        </w:rPr>
        <w:tab/>
      </w:r>
      <w:r>
        <w:rPr>
          <w:color w:val="000000"/>
          <w:sz w:val="24"/>
          <w:vertAlign w:val="superscript"/>
        </w:rPr>
        <w:t xml:space="preserve"> </w:t>
      </w:r>
      <w:r w:rsidRPr="00EE370B">
        <w:rPr>
          <w:color w:val="000000"/>
          <w:spacing w:val="8"/>
          <w:sz w:val="24"/>
          <w:vertAlign w:val="superscript"/>
        </w:rPr>
        <w:t>(Ф.И.О.)</w:t>
      </w:r>
    </w:p>
    <w:p w:rsidR="008C3285" w:rsidRDefault="008C3285" w:rsidP="00A5765E">
      <w:pPr>
        <w:shd w:val="clear" w:color="auto" w:fill="FFFFFF"/>
        <w:tabs>
          <w:tab w:val="left" w:pos="4936"/>
        </w:tabs>
        <w:spacing w:line="240" w:lineRule="auto"/>
        <w:ind w:left="4956"/>
        <w:rPr>
          <w:color w:val="000000"/>
          <w:spacing w:val="8"/>
          <w:sz w:val="24"/>
        </w:rPr>
      </w:pPr>
      <w:r>
        <w:rPr>
          <w:color w:val="000000"/>
          <w:spacing w:val="8"/>
          <w:sz w:val="24"/>
        </w:rPr>
        <w:t>«______</w:t>
      </w:r>
      <w:r w:rsidRPr="00EE370B">
        <w:rPr>
          <w:color w:val="000000"/>
          <w:spacing w:val="8"/>
          <w:sz w:val="24"/>
        </w:rPr>
        <w:t>» _______</w:t>
      </w:r>
      <w:r>
        <w:rPr>
          <w:color w:val="000000"/>
          <w:spacing w:val="8"/>
          <w:sz w:val="24"/>
        </w:rPr>
        <w:t>______</w:t>
      </w:r>
      <w:r w:rsidRPr="00EE370B">
        <w:rPr>
          <w:color w:val="000000"/>
          <w:spacing w:val="8"/>
          <w:sz w:val="24"/>
        </w:rPr>
        <w:t>___ 20</w:t>
      </w:r>
      <w:r>
        <w:rPr>
          <w:color w:val="000000"/>
          <w:spacing w:val="8"/>
          <w:sz w:val="24"/>
        </w:rPr>
        <w:t xml:space="preserve">20 </w:t>
      </w:r>
      <w:r w:rsidRPr="00EE370B">
        <w:rPr>
          <w:color w:val="000000"/>
          <w:spacing w:val="8"/>
          <w:sz w:val="24"/>
        </w:rPr>
        <w:t>г</w:t>
      </w:r>
      <w:r>
        <w:rPr>
          <w:color w:val="000000"/>
          <w:spacing w:val="8"/>
          <w:sz w:val="24"/>
        </w:rPr>
        <w:t>.</w:t>
      </w:r>
    </w:p>
    <w:p w:rsidR="008C3285" w:rsidRDefault="008C3285" w:rsidP="000A1937">
      <w:pPr>
        <w:shd w:val="clear" w:color="auto" w:fill="FFFFFF"/>
        <w:tabs>
          <w:tab w:val="left" w:pos="567"/>
        </w:tabs>
        <w:jc w:val="center"/>
        <w:rPr>
          <w:color w:val="000000"/>
          <w:spacing w:val="5"/>
          <w:szCs w:val="28"/>
        </w:rPr>
      </w:pPr>
    </w:p>
    <w:p w:rsidR="008C3285" w:rsidRPr="000A1937" w:rsidRDefault="008C3285" w:rsidP="000A1937">
      <w:pPr>
        <w:shd w:val="clear" w:color="auto" w:fill="FFFFFF"/>
        <w:tabs>
          <w:tab w:val="left" w:pos="567"/>
        </w:tabs>
        <w:jc w:val="center"/>
        <w:rPr>
          <w:b/>
          <w:color w:val="000000"/>
          <w:spacing w:val="8"/>
          <w:szCs w:val="28"/>
        </w:rPr>
      </w:pPr>
      <w:r w:rsidRPr="000A1937">
        <w:rPr>
          <w:b/>
          <w:color w:val="000000"/>
          <w:spacing w:val="8"/>
          <w:szCs w:val="28"/>
        </w:rPr>
        <w:t>ВЫПУСКНАЯ КВАЛИФИКАЦИОННАЯ РАБОТА</w:t>
      </w:r>
    </w:p>
    <w:p w:rsidR="008C3285" w:rsidRPr="000A1937" w:rsidRDefault="008C3285" w:rsidP="000A1937">
      <w:pPr>
        <w:shd w:val="clear" w:color="auto" w:fill="FFFFFF"/>
        <w:tabs>
          <w:tab w:val="left" w:pos="567"/>
        </w:tabs>
        <w:rPr>
          <w:color w:val="000000"/>
          <w:spacing w:val="8"/>
          <w:szCs w:val="28"/>
        </w:rPr>
      </w:pPr>
      <w:r w:rsidRPr="000A1937">
        <w:rPr>
          <w:color w:val="000000"/>
          <w:spacing w:val="8"/>
          <w:szCs w:val="28"/>
        </w:rPr>
        <w:t>На тему: ______________________________________________________________________________________________________________________________</w:t>
      </w:r>
    </w:p>
    <w:p w:rsidR="008C3285" w:rsidRPr="000A1937" w:rsidRDefault="008C3285" w:rsidP="000A1937">
      <w:pPr>
        <w:shd w:val="clear" w:color="auto" w:fill="FFFFFF"/>
        <w:tabs>
          <w:tab w:val="left" w:pos="567"/>
        </w:tabs>
        <w:rPr>
          <w:color w:val="000000"/>
          <w:spacing w:val="8"/>
          <w:szCs w:val="28"/>
        </w:rPr>
      </w:pPr>
      <w:r w:rsidRPr="000A1937">
        <w:rPr>
          <w:color w:val="000000"/>
          <w:spacing w:val="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8C3285" w:rsidRPr="00EE370B" w:rsidRDefault="008C3285" w:rsidP="00361D60">
      <w:pPr>
        <w:shd w:val="clear" w:color="auto" w:fill="FFFFFF"/>
        <w:tabs>
          <w:tab w:val="left" w:leader="underscore" w:pos="6091"/>
        </w:tabs>
        <w:spacing w:line="240" w:lineRule="auto"/>
        <w:ind w:left="4248"/>
        <w:rPr>
          <w:szCs w:val="28"/>
        </w:rPr>
      </w:pPr>
      <w:r w:rsidRPr="00EE370B">
        <w:rPr>
          <w:color w:val="000000"/>
          <w:spacing w:val="-3"/>
          <w:szCs w:val="28"/>
        </w:rPr>
        <w:t xml:space="preserve">Студента (ки) </w:t>
      </w:r>
      <w:r w:rsidRPr="00361D60">
        <w:rPr>
          <w:color w:val="000000"/>
          <w:spacing w:val="-3"/>
          <w:szCs w:val="28"/>
          <w:u w:val="single"/>
        </w:rPr>
        <w:t>4</w:t>
      </w:r>
      <w:r>
        <w:rPr>
          <w:color w:val="000000"/>
          <w:spacing w:val="-3"/>
          <w:szCs w:val="28"/>
        </w:rPr>
        <w:t xml:space="preserve"> </w:t>
      </w:r>
      <w:r w:rsidRPr="00EE370B">
        <w:rPr>
          <w:color w:val="000000"/>
          <w:spacing w:val="1"/>
          <w:szCs w:val="28"/>
        </w:rPr>
        <w:t>курса</w:t>
      </w:r>
    </w:p>
    <w:p w:rsidR="008C3285" w:rsidRPr="00EE370B" w:rsidRDefault="008C3285" w:rsidP="00361D60">
      <w:pPr>
        <w:shd w:val="clear" w:color="auto" w:fill="FFFFFF"/>
        <w:spacing w:line="240" w:lineRule="auto"/>
        <w:ind w:left="4248"/>
        <w:rPr>
          <w:color w:val="000000"/>
          <w:spacing w:val="11"/>
          <w:szCs w:val="28"/>
        </w:rPr>
      </w:pPr>
      <w:r w:rsidRPr="00EE370B">
        <w:rPr>
          <w:szCs w:val="28"/>
        </w:rPr>
        <w:t>________________________________</w:t>
      </w:r>
    </w:p>
    <w:p w:rsidR="008C3285" w:rsidRPr="00EE370B" w:rsidRDefault="008C3285" w:rsidP="00361D60">
      <w:pPr>
        <w:shd w:val="clear" w:color="auto" w:fill="FFFFFF"/>
        <w:spacing w:line="240" w:lineRule="auto"/>
        <w:ind w:left="4248"/>
        <w:rPr>
          <w:color w:val="000000"/>
          <w:szCs w:val="28"/>
        </w:rPr>
      </w:pPr>
    </w:p>
    <w:p w:rsidR="008C3285" w:rsidRPr="00361D60" w:rsidRDefault="008C3285" w:rsidP="00361D60">
      <w:pPr>
        <w:shd w:val="clear" w:color="auto" w:fill="FFFFFF"/>
        <w:spacing w:line="240" w:lineRule="auto"/>
        <w:ind w:left="4248"/>
        <w:rPr>
          <w:color w:val="000000"/>
          <w:szCs w:val="28"/>
          <w:u w:val="single"/>
        </w:rPr>
      </w:pPr>
      <w:r w:rsidRPr="00EE370B">
        <w:rPr>
          <w:color w:val="000000"/>
          <w:szCs w:val="28"/>
        </w:rPr>
        <w:t xml:space="preserve">Руководитель </w:t>
      </w:r>
      <w:r w:rsidRPr="00361D60">
        <w:rPr>
          <w:color w:val="000000"/>
          <w:szCs w:val="28"/>
          <w:u w:val="single"/>
        </w:rPr>
        <w:t>Лапидас С.А.</w:t>
      </w:r>
    </w:p>
    <w:p w:rsidR="008C3285" w:rsidRPr="00EE370B" w:rsidRDefault="008C3285" w:rsidP="00361D60">
      <w:pPr>
        <w:shd w:val="clear" w:color="auto" w:fill="FFFFFF"/>
        <w:spacing w:line="240" w:lineRule="auto"/>
        <w:ind w:left="4248"/>
        <w:rPr>
          <w:sz w:val="18"/>
          <w:szCs w:val="18"/>
        </w:rPr>
      </w:pPr>
      <w:r w:rsidRPr="00EE370B">
        <w:rPr>
          <w:color w:val="000000"/>
          <w:sz w:val="18"/>
          <w:szCs w:val="18"/>
        </w:rPr>
        <w:tab/>
      </w:r>
      <w:r w:rsidRPr="00EE370B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            </w:t>
      </w:r>
      <w:r w:rsidRPr="00EE370B">
        <w:rPr>
          <w:color w:val="000000"/>
          <w:sz w:val="18"/>
          <w:szCs w:val="18"/>
        </w:rPr>
        <w:t>(</w:t>
      </w:r>
      <w:r w:rsidRPr="00EE370B">
        <w:rPr>
          <w:color w:val="000000"/>
          <w:spacing w:val="12"/>
          <w:sz w:val="18"/>
          <w:szCs w:val="18"/>
        </w:rPr>
        <w:t>Ф. И. О.)</w:t>
      </w:r>
    </w:p>
    <w:tbl>
      <w:tblPr>
        <w:tblW w:w="0" w:type="auto"/>
        <w:tblLook w:val="00A0"/>
      </w:tblPr>
      <w:tblGrid>
        <w:gridCol w:w="2943"/>
        <w:gridCol w:w="6628"/>
      </w:tblGrid>
      <w:tr w:rsidR="008C3285" w:rsidTr="00850396">
        <w:tc>
          <w:tcPr>
            <w:tcW w:w="2943" w:type="dxa"/>
            <w:vAlign w:val="center"/>
          </w:tcPr>
          <w:p w:rsidR="008C3285" w:rsidRPr="00850396" w:rsidRDefault="008C3285" w:rsidP="00850396">
            <w:pPr>
              <w:tabs>
                <w:tab w:val="left" w:pos="4417"/>
              </w:tabs>
              <w:rPr>
                <w:color w:val="000000"/>
                <w:spacing w:val="-5"/>
                <w:szCs w:val="28"/>
              </w:rPr>
            </w:pPr>
          </w:p>
          <w:p w:rsidR="008C3285" w:rsidRPr="00850396" w:rsidRDefault="008C3285" w:rsidP="00850396">
            <w:pPr>
              <w:tabs>
                <w:tab w:val="left" w:pos="4417"/>
              </w:tabs>
              <w:rPr>
                <w:color w:val="000000"/>
                <w:spacing w:val="-5"/>
                <w:szCs w:val="28"/>
              </w:rPr>
            </w:pPr>
            <w:r w:rsidRPr="00850396">
              <w:rPr>
                <w:color w:val="000000"/>
                <w:spacing w:val="-5"/>
                <w:szCs w:val="28"/>
              </w:rPr>
              <w:t>Дата защиты</w:t>
            </w:r>
          </w:p>
        </w:tc>
        <w:tc>
          <w:tcPr>
            <w:tcW w:w="6628" w:type="dxa"/>
            <w:vAlign w:val="center"/>
          </w:tcPr>
          <w:p w:rsidR="008C3285" w:rsidRPr="00850396" w:rsidRDefault="008C3285" w:rsidP="00850396">
            <w:pPr>
              <w:tabs>
                <w:tab w:val="left" w:pos="4417"/>
              </w:tabs>
              <w:rPr>
                <w:color w:val="000000"/>
                <w:spacing w:val="-5"/>
                <w:szCs w:val="28"/>
              </w:rPr>
            </w:pPr>
          </w:p>
          <w:p w:rsidR="008C3285" w:rsidRPr="00850396" w:rsidRDefault="008C3285" w:rsidP="00850396">
            <w:pPr>
              <w:tabs>
                <w:tab w:val="left" w:pos="4417"/>
              </w:tabs>
              <w:rPr>
                <w:color w:val="000000"/>
                <w:spacing w:val="-5"/>
                <w:szCs w:val="28"/>
              </w:rPr>
            </w:pPr>
            <w:r w:rsidRPr="00850396">
              <w:rPr>
                <w:color w:val="000000"/>
                <w:spacing w:val="-5"/>
                <w:szCs w:val="28"/>
              </w:rPr>
              <w:t>_______________________________________________</w:t>
            </w:r>
          </w:p>
        </w:tc>
      </w:tr>
      <w:tr w:rsidR="008C3285" w:rsidTr="00850396">
        <w:tc>
          <w:tcPr>
            <w:tcW w:w="2943" w:type="dxa"/>
            <w:vAlign w:val="center"/>
          </w:tcPr>
          <w:p w:rsidR="008C3285" w:rsidRPr="00850396" w:rsidRDefault="008C3285" w:rsidP="00850396">
            <w:pPr>
              <w:tabs>
                <w:tab w:val="left" w:pos="4417"/>
              </w:tabs>
              <w:rPr>
                <w:color w:val="000000"/>
                <w:spacing w:val="-5"/>
                <w:szCs w:val="28"/>
              </w:rPr>
            </w:pPr>
            <w:r w:rsidRPr="00850396">
              <w:rPr>
                <w:color w:val="000000"/>
                <w:spacing w:val="-5"/>
                <w:szCs w:val="28"/>
              </w:rPr>
              <w:t>Оценка после защиты</w:t>
            </w:r>
          </w:p>
        </w:tc>
        <w:tc>
          <w:tcPr>
            <w:tcW w:w="6628" w:type="dxa"/>
            <w:vAlign w:val="center"/>
          </w:tcPr>
          <w:p w:rsidR="008C3285" w:rsidRPr="00850396" w:rsidRDefault="008C3285" w:rsidP="00850396">
            <w:pPr>
              <w:tabs>
                <w:tab w:val="left" w:pos="4417"/>
              </w:tabs>
              <w:rPr>
                <w:color w:val="000000"/>
                <w:spacing w:val="-5"/>
                <w:szCs w:val="28"/>
              </w:rPr>
            </w:pPr>
            <w:r w:rsidRPr="00850396">
              <w:rPr>
                <w:color w:val="000000"/>
                <w:spacing w:val="-5"/>
                <w:szCs w:val="28"/>
              </w:rPr>
              <w:t>_______________________________________________</w:t>
            </w:r>
          </w:p>
        </w:tc>
      </w:tr>
      <w:tr w:rsidR="008C3285" w:rsidTr="00850396">
        <w:tc>
          <w:tcPr>
            <w:tcW w:w="2943" w:type="dxa"/>
            <w:vAlign w:val="center"/>
          </w:tcPr>
          <w:p w:rsidR="008C3285" w:rsidRPr="00850396" w:rsidRDefault="008C3285" w:rsidP="00850396">
            <w:pPr>
              <w:tabs>
                <w:tab w:val="left" w:pos="4417"/>
              </w:tabs>
              <w:rPr>
                <w:color w:val="000000"/>
                <w:spacing w:val="-5"/>
                <w:szCs w:val="28"/>
              </w:rPr>
            </w:pPr>
            <w:r w:rsidRPr="00850396">
              <w:rPr>
                <w:color w:val="000000"/>
                <w:spacing w:val="-5"/>
                <w:szCs w:val="28"/>
              </w:rPr>
              <w:t>Протокол заседаний</w:t>
            </w:r>
          </w:p>
        </w:tc>
        <w:tc>
          <w:tcPr>
            <w:tcW w:w="6628" w:type="dxa"/>
            <w:vAlign w:val="center"/>
          </w:tcPr>
          <w:p w:rsidR="008C3285" w:rsidRPr="00850396" w:rsidRDefault="008C3285" w:rsidP="00850396">
            <w:pPr>
              <w:tabs>
                <w:tab w:val="left" w:pos="4417"/>
              </w:tabs>
              <w:rPr>
                <w:color w:val="000000"/>
                <w:spacing w:val="-5"/>
                <w:szCs w:val="28"/>
              </w:rPr>
            </w:pPr>
            <w:r w:rsidRPr="00850396">
              <w:rPr>
                <w:color w:val="000000"/>
                <w:spacing w:val="-5"/>
                <w:szCs w:val="28"/>
              </w:rPr>
              <w:t>_______________________________________________</w:t>
            </w:r>
          </w:p>
        </w:tc>
      </w:tr>
    </w:tbl>
    <w:p w:rsidR="008C3285" w:rsidRDefault="008C3285" w:rsidP="00361D60">
      <w:pPr>
        <w:autoSpaceDN w:val="0"/>
        <w:spacing w:line="240" w:lineRule="auto"/>
        <w:jc w:val="center"/>
        <w:rPr>
          <w:szCs w:val="28"/>
        </w:rPr>
      </w:pPr>
    </w:p>
    <w:p w:rsidR="008C3285" w:rsidRDefault="008C3285" w:rsidP="00361D60">
      <w:pPr>
        <w:shd w:val="clear" w:color="auto" w:fill="FFFFFF"/>
        <w:spacing w:line="240" w:lineRule="auto"/>
        <w:jc w:val="center"/>
        <w:rPr>
          <w:color w:val="000000"/>
          <w:spacing w:val="3"/>
          <w:szCs w:val="28"/>
        </w:rPr>
      </w:pPr>
    </w:p>
    <w:p w:rsidR="00C57A6F" w:rsidRDefault="00C57A6F" w:rsidP="00361D60">
      <w:pPr>
        <w:shd w:val="clear" w:color="auto" w:fill="FFFFFF"/>
        <w:spacing w:line="240" w:lineRule="auto"/>
        <w:jc w:val="center"/>
        <w:rPr>
          <w:color w:val="000000"/>
          <w:spacing w:val="3"/>
          <w:szCs w:val="28"/>
        </w:rPr>
      </w:pPr>
    </w:p>
    <w:p w:rsidR="008C3285" w:rsidRDefault="008C3285" w:rsidP="00361D60">
      <w:pPr>
        <w:shd w:val="clear" w:color="auto" w:fill="FFFFFF"/>
        <w:spacing w:line="240" w:lineRule="auto"/>
        <w:jc w:val="center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Дальнегорск</w:t>
      </w:r>
      <w:r w:rsidRPr="00EE370B">
        <w:rPr>
          <w:color w:val="000000"/>
          <w:spacing w:val="3"/>
          <w:szCs w:val="28"/>
        </w:rPr>
        <w:t xml:space="preserve"> 20</w:t>
      </w:r>
      <w:r>
        <w:rPr>
          <w:color w:val="000000"/>
          <w:spacing w:val="3"/>
          <w:szCs w:val="28"/>
        </w:rPr>
        <w:t xml:space="preserve">20 </w:t>
      </w:r>
      <w:r w:rsidRPr="00EE370B">
        <w:rPr>
          <w:color w:val="000000"/>
          <w:spacing w:val="3"/>
          <w:szCs w:val="28"/>
        </w:rPr>
        <w:t>г.</w:t>
      </w:r>
    </w:p>
    <w:p w:rsidR="008C3285" w:rsidRPr="000A1937" w:rsidRDefault="008C3285" w:rsidP="000B415C">
      <w:pPr>
        <w:pStyle w:val="3"/>
      </w:pPr>
      <w:bookmarkStart w:id="19" w:name="_Toc29403261"/>
      <w:r w:rsidRPr="000A1937">
        <w:lastRenderedPageBreak/>
        <w:t>Приложение 8</w:t>
      </w:r>
      <w:bookmarkEnd w:id="19"/>
    </w:p>
    <w:p w:rsidR="008C3285" w:rsidRPr="000A1937" w:rsidRDefault="008C3285" w:rsidP="000A1937">
      <w:pPr>
        <w:shd w:val="clear" w:color="auto" w:fill="FFFFFF"/>
        <w:jc w:val="center"/>
        <w:rPr>
          <w:color w:val="000000"/>
          <w:spacing w:val="3"/>
          <w:szCs w:val="28"/>
        </w:rPr>
      </w:pPr>
    </w:p>
    <w:p w:rsidR="008C3285" w:rsidRPr="000A1937" w:rsidRDefault="008C3285" w:rsidP="000A1937">
      <w:pPr>
        <w:jc w:val="center"/>
        <w:rPr>
          <w:color w:val="000000"/>
          <w:szCs w:val="28"/>
          <w:shd w:val="clear" w:color="auto" w:fill="FFFFFF"/>
        </w:rPr>
      </w:pPr>
      <w:r w:rsidRPr="000A1937">
        <w:rPr>
          <w:color w:val="000000"/>
          <w:szCs w:val="28"/>
          <w:shd w:val="clear" w:color="auto" w:fill="FFFFFF"/>
        </w:rPr>
        <w:t>Перечень выпускных квалификационных работ</w:t>
      </w:r>
    </w:p>
    <w:p w:rsidR="008C3285" w:rsidRPr="000A1937" w:rsidRDefault="008C3285" w:rsidP="000A1937">
      <w:pPr>
        <w:rPr>
          <w:color w:val="000000"/>
          <w:szCs w:val="28"/>
          <w:shd w:val="clear" w:color="auto" w:fill="FFFFFF"/>
        </w:rPr>
      </w:pPr>
      <w:r w:rsidRPr="000A1937">
        <w:rPr>
          <w:color w:val="000000"/>
          <w:szCs w:val="28"/>
          <w:shd w:val="clear" w:color="auto" w:fill="FFFFFF"/>
        </w:rPr>
        <w:t>Группа 424</w:t>
      </w:r>
    </w:p>
    <w:p w:rsidR="008C3285" w:rsidRPr="000A1937" w:rsidRDefault="008C3285" w:rsidP="000A1937">
      <w:pPr>
        <w:jc w:val="both"/>
        <w:rPr>
          <w:color w:val="000000"/>
          <w:szCs w:val="28"/>
          <w:shd w:val="clear" w:color="auto" w:fill="FFFFFF"/>
        </w:rPr>
      </w:pPr>
      <w:r w:rsidRPr="000A1937">
        <w:rPr>
          <w:color w:val="000000"/>
          <w:szCs w:val="28"/>
          <w:shd w:val="clear" w:color="auto" w:fill="FFFFFF"/>
        </w:rPr>
        <w:t>Специальность 23.02.03 Техническое обслуживание и ремонт автомобильного транспорта</w:t>
      </w:r>
    </w:p>
    <w:p w:rsidR="008C3285" w:rsidRPr="000A1937" w:rsidRDefault="008C3285" w:rsidP="000A1937">
      <w:pPr>
        <w:rPr>
          <w:color w:val="000000"/>
          <w:szCs w:val="28"/>
          <w:u w:val="single"/>
          <w:shd w:val="clear" w:color="auto" w:fill="FFFFFF"/>
        </w:rPr>
      </w:pPr>
      <w:r w:rsidRPr="000A1937">
        <w:rPr>
          <w:color w:val="000000"/>
          <w:szCs w:val="28"/>
          <w:shd w:val="clear" w:color="auto" w:fill="FFFFFF"/>
        </w:rPr>
        <w:t xml:space="preserve">Квалификация – техник </w:t>
      </w:r>
    </w:p>
    <w:p w:rsidR="008C3285" w:rsidRPr="000A1937" w:rsidRDefault="008C3285" w:rsidP="000A1937">
      <w:pPr>
        <w:jc w:val="both"/>
        <w:rPr>
          <w:color w:val="000000"/>
          <w:szCs w:val="28"/>
          <w:shd w:val="clear" w:color="auto" w:fill="FFFFFF"/>
        </w:rPr>
      </w:pPr>
      <w:r w:rsidRPr="000A1937">
        <w:rPr>
          <w:color w:val="000000"/>
          <w:szCs w:val="28"/>
          <w:shd w:val="clear" w:color="auto" w:fill="FFFFFF"/>
        </w:rPr>
        <w:t>Срок обучения 3 года 10 месяцев на базе основного общего образования с получением среднего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6773"/>
        <w:gridCol w:w="2266"/>
      </w:tblGrid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№ п/п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Наименование темы выпускной квалификационной работы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Ф.И.О. преподавателя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1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tabs>
                <w:tab w:val="left" w:pos="426"/>
                <w:tab w:val="left" w:pos="1134"/>
              </w:tabs>
              <w:spacing w:line="240" w:lineRule="auto"/>
              <w:contextualSpacing/>
              <w:jc w:val="both"/>
              <w:rPr>
                <w:szCs w:val="28"/>
              </w:rPr>
            </w:pPr>
            <w:r w:rsidRPr="000A1937">
              <w:rPr>
                <w:szCs w:val="28"/>
              </w:rPr>
              <w:t>Оценка технико-экономических показателей технического обслуживания и ремонта элементов КШМ двигателя автомобиля КАМАЗ (на примере СТО)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Мартынова Н.Н.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2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tabs>
                <w:tab w:val="left" w:pos="426"/>
                <w:tab w:val="left" w:pos="1134"/>
              </w:tabs>
              <w:spacing w:line="240" w:lineRule="auto"/>
              <w:contextualSpacing/>
              <w:jc w:val="both"/>
              <w:rPr>
                <w:szCs w:val="28"/>
              </w:rPr>
            </w:pPr>
            <w:r w:rsidRPr="000A1937">
              <w:rPr>
                <w:szCs w:val="28"/>
              </w:rPr>
              <w:t>Технология технического обслуживания и ремонта элементов КШМ двигателя легкового автомобиля ВАЗ (на примере автосервиса)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Бобров П.В.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3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tabs>
                <w:tab w:val="left" w:pos="426"/>
                <w:tab w:val="left" w:pos="1134"/>
              </w:tabs>
              <w:spacing w:line="240" w:lineRule="auto"/>
              <w:contextualSpacing/>
              <w:jc w:val="both"/>
              <w:rPr>
                <w:szCs w:val="28"/>
              </w:rPr>
            </w:pPr>
            <w:r w:rsidRPr="000A1937">
              <w:rPr>
                <w:szCs w:val="28"/>
              </w:rPr>
              <w:t>Технология технического обслуживания и ремонта элементов системы охлаждения двигателя автомобиля КАМАЗ 4310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Бобров П.В.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4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tabs>
                <w:tab w:val="left" w:pos="426"/>
                <w:tab w:val="left" w:pos="1134"/>
              </w:tabs>
              <w:spacing w:line="240" w:lineRule="auto"/>
              <w:contextualSpacing/>
              <w:jc w:val="both"/>
              <w:rPr>
                <w:szCs w:val="28"/>
              </w:rPr>
            </w:pPr>
            <w:r w:rsidRPr="000A1937">
              <w:rPr>
                <w:szCs w:val="28"/>
              </w:rPr>
              <w:t>Техническое обслуживание, ремонт и восстановление изношенных деталей тормозной системы с гидравлическим приводом автомобиля (на примере АТП)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Бобров П.В.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5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tabs>
                <w:tab w:val="left" w:pos="426"/>
                <w:tab w:val="left" w:pos="1134"/>
              </w:tabs>
              <w:spacing w:line="240" w:lineRule="auto"/>
              <w:contextualSpacing/>
              <w:jc w:val="both"/>
              <w:rPr>
                <w:szCs w:val="28"/>
              </w:rPr>
            </w:pPr>
            <w:r w:rsidRPr="000A1937">
              <w:rPr>
                <w:szCs w:val="28"/>
              </w:rPr>
              <w:t>Технология технического обслуживания и ремонта элементов системы охлаждения двигателя автомобиля КАМАЗ 5310 (на примере АТЦ ОАО «Тернейлес»)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Бобров П.В.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6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tabs>
                <w:tab w:val="left" w:pos="426"/>
                <w:tab w:val="left" w:pos="1134"/>
              </w:tabs>
              <w:spacing w:line="240" w:lineRule="auto"/>
              <w:contextualSpacing/>
              <w:jc w:val="both"/>
              <w:rPr>
                <w:szCs w:val="28"/>
              </w:rPr>
            </w:pPr>
            <w:r w:rsidRPr="000A1937">
              <w:rPr>
                <w:szCs w:val="28"/>
              </w:rPr>
              <w:t>Диагностирование и техническое обслуживание автомобиля Лада Гранта с оптимизацией технологического процесса по ремонту двигателей внутреннего сгорания (на примере СТО)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Бобров П.В.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7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tabs>
                <w:tab w:val="left" w:pos="426"/>
                <w:tab w:val="left" w:pos="1134"/>
              </w:tabs>
              <w:spacing w:line="240" w:lineRule="auto"/>
              <w:contextualSpacing/>
              <w:jc w:val="both"/>
              <w:rPr>
                <w:szCs w:val="28"/>
              </w:rPr>
            </w:pPr>
            <w:r w:rsidRPr="000A1937">
              <w:rPr>
                <w:szCs w:val="28"/>
              </w:rPr>
              <w:t>Разработка технологического процесса по диагностике, обслуживанию и ремонту двигателя автомобиля, работающего на  дизельном топливе (на примере АТП)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Бобров П.В.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8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tabs>
                <w:tab w:val="left" w:pos="426"/>
                <w:tab w:val="left" w:pos="1134"/>
              </w:tabs>
              <w:spacing w:line="240" w:lineRule="auto"/>
              <w:contextualSpacing/>
              <w:jc w:val="both"/>
              <w:rPr>
                <w:szCs w:val="28"/>
              </w:rPr>
            </w:pPr>
            <w:r w:rsidRPr="000A1937">
              <w:rPr>
                <w:szCs w:val="28"/>
              </w:rPr>
              <w:t xml:space="preserve">Технология обслуживания и ремонта элементов </w:t>
            </w:r>
            <w:r w:rsidRPr="000A1937">
              <w:rPr>
                <w:szCs w:val="28"/>
              </w:rPr>
              <w:lastRenderedPageBreak/>
              <w:t>системы смазки двигателя легкового автомобиля ВАЗ 2107 (на примере СТО)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lastRenderedPageBreak/>
              <w:t>Бобров П.В.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lastRenderedPageBreak/>
              <w:t>9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tabs>
                <w:tab w:val="left" w:pos="426"/>
                <w:tab w:val="left" w:pos="1134"/>
              </w:tabs>
              <w:spacing w:line="240" w:lineRule="auto"/>
              <w:contextualSpacing/>
              <w:jc w:val="both"/>
              <w:rPr>
                <w:szCs w:val="28"/>
              </w:rPr>
            </w:pPr>
            <w:r w:rsidRPr="000A1937">
              <w:rPr>
                <w:szCs w:val="28"/>
              </w:rPr>
              <w:t>Проект зоны ТО-1 для автомобиля МАЗ-103 (на примере АТП)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Бобров П.В.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10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tabs>
                <w:tab w:val="left" w:pos="426"/>
                <w:tab w:val="left" w:pos="1134"/>
              </w:tabs>
              <w:spacing w:line="240" w:lineRule="auto"/>
              <w:contextualSpacing/>
              <w:jc w:val="both"/>
              <w:rPr>
                <w:szCs w:val="28"/>
              </w:rPr>
            </w:pPr>
            <w:r w:rsidRPr="000A1937">
              <w:rPr>
                <w:szCs w:val="28"/>
              </w:rPr>
              <w:t>Технология технического обслуживания и ремонта элементов ходовой части автомобиля КАМАЗ 4310 (на примере АТП)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Бобров П.В.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11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tabs>
                <w:tab w:val="left" w:pos="426"/>
                <w:tab w:val="left" w:pos="1134"/>
                <w:tab w:val="left" w:pos="1276"/>
              </w:tabs>
              <w:spacing w:line="240" w:lineRule="auto"/>
              <w:contextualSpacing/>
              <w:jc w:val="both"/>
              <w:rPr>
                <w:szCs w:val="28"/>
              </w:rPr>
            </w:pPr>
            <w:r w:rsidRPr="000A1937">
              <w:rPr>
                <w:szCs w:val="28"/>
              </w:rPr>
              <w:t>Оценка качества технологического процесса на участке технического обслуживания и ремонта агрегатов рулевого управления автомобиля (с гидроусилителем) Лада Гранта (на примере АТП)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Бобров П.В.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12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tabs>
                <w:tab w:val="left" w:pos="426"/>
                <w:tab w:val="left" w:pos="1134"/>
                <w:tab w:val="left" w:pos="1276"/>
              </w:tabs>
              <w:spacing w:line="240" w:lineRule="auto"/>
              <w:contextualSpacing/>
              <w:jc w:val="both"/>
              <w:rPr>
                <w:szCs w:val="28"/>
              </w:rPr>
            </w:pPr>
            <w:r w:rsidRPr="000A1937">
              <w:rPr>
                <w:szCs w:val="28"/>
              </w:rPr>
              <w:t>Технология технического обслуживания и ремонта элементов ходовой части легкового автомобиля ВАЗ 2121 (на примере АТП)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Бобров П.В.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13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tabs>
                <w:tab w:val="left" w:pos="426"/>
                <w:tab w:val="left" w:pos="1134"/>
                <w:tab w:val="left" w:pos="1276"/>
              </w:tabs>
              <w:spacing w:line="240" w:lineRule="auto"/>
              <w:contextualSpacing/>
              <w:rPr>
                <w:szCs w:val="28"/>
              </w:rPr>
            </w:pPr>
            <w:r w:rsidRPr="000A1937">
              <w:rPr>
                <w:szCs w:val="28"/>
              </w:rPr>
              <w:t>Организация коллектива исполнителей универсального участка диагностирования АТП (на примере АТЦ ОАО Тернейлес)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Мартынова Н.Н.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14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tabs>
                <w:tab w:val="left" w:pos="426"/>
                <w:tab w:val="left" w:pos="1134"/>
                <w:tab w:val="left" w:pos="1276"/>
              </w:tabs>
              <w:spacing w:line="240" w:lineRule="auto"/>
              <w:contextualSpacing/>
              <w:jc w:val="both"/>
              <w:rPr>
                <w:szCs w:val="28"/>
              </w:rPr>
            </w:pPr>
            <w:r w:rsidRPr="000A1937">
              <w:rPr>
                <w:szCs w:val="28"/>
              </w:rPr>
              <w:t xml:space="preserve">Проект аккумуляторного участка АТЦ АО ГМК «Дальполиметалл» 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Бобров П.В.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15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tabs>
                <w:tab w:val="left" w:pos="426"/>
                <w:tab w:val="left" w:pos="1134"/>
                <w:tab w:val="left" w:pos="1276"/>
              </w:tabs>
              <w:spacing w:line="240" w:lineRule="auto"/>
              <w:contextualSpacing/>
              <w:jc w:val="both"/>
              <w:rPr>
                <w:szCs w:val="28"/>
              </w:rPr>
            </w:pPr>
            <w:r w:rsidRPr="000A1937">
              <w:rPr>
                <w:szCs w:val="28"/>
              </w:rPr>
              <w:t>Проект ТО-2 и текущего ремонта автомобилей КАМАЗ-5320 (на примере АТП)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Бобров П.В.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16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tabs>
                <w:tab w:val="left" w:pos="426"/>
                <w:tab w:val="left" w:pos="1134"/>
                <w:tab w:val="left" w:pos="1276"/>
              </w:tabs>
              <w:spacing w:line="240" w:lineRule="auto"/>
              <w:contextualSpacing/>
              <w:jc w:val="both"/>
              <w:rPr>
                <w:szCs w:val="28"/>
              </w:rPr>
            </w:pPr>
            <w:r w:rsidRPr="000A1937">
              <w:rPr>
                <w:szCs w:val="28"/>
              </w:rPr>
              <w:t>Проект грузового шиномонтажного участка АТП (на примере АО ГМК «Дальполиметалл»)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Бобров П.В.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17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tabs>
                <w:tab w:val="left" w:pos="426"/>
                <w:tab w:val="left" w:pos="1134"/>
                <w:tab w:val="left" w:pos="1276"/>
              </w:tabs>
              <w:spacing w:line="240" w:lineRule="auto"/>
              <w:contextualSpacing/>
              <w:jc w:val="both"/>
              <w:rPr>
                <w:szCs w:val="28"/>
              </w:rPr>
            </w:pPr>
            <w:r w:rsidRPr="000A1937">
              <w:rPr>
                <w:szCs w:val="28"/>
              </w:rPr>
              <w:t>Проект ТО-1 и текущего ремонта автомобилей КАМАЗ-5320 (на примере АТП)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Бобров П.В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18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bCs/>
                <w:szCs w:val="28"/>
              </w:rPr>
            </w:pPr>
            <w:r w:rsidRPr="000A1937">
              <w:rPr>
                <w:bCs/>
                <w:szCs w:val="28"/>
              </w:rPr>
              <w:t>Проект механического участка по ремонту двигателей КАМАЗ-740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Бобров П.В.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19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bCs/>
                <w:szCs w:val="28"/>
              </w:rPr>
            </w:pPr>
            <w:r w:rsidRPr="000A1937">
              <w:rPr>
                <w:bCs/>
                <w:szCs w:val="28"/>
              </w:rPr>
              <w:t>Проект участка обкатки и испытания двигателей КАМАЗ-740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Бобров П.В.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20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bCs/>
                <w:szCs w:val="28"/>
              </w:rPr>
            </w:pPr>
            <w:r w:rsidRPr="000A1937">
              <w:rPr>
                <w:bCs/>
                <w:szCs w:val="28"/>
              </w:rPr>
              <w:t>Диагностирование и техническое обслуживание автомобиля ГАЗ-3307 с оптимизацией технологического процесса по ремонту подвесок автомобиля (на примере АТП)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Бобров П.В.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21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bCs/>
                <w:szCs w:val="28"/>
              </w:rPr>
            </w:pPr>
            <w:r w:rsidRPr="000A1937">
              <w:rPr>
                <w:bCs/>
                <w:szCs w:val="28"/>
              </w:rPr>
              <w:t>Организация коллектива исполнителей электротехнического участка АТП (на примере АО ГМК «Дальполиметалл»)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Мартынова Н.Н.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22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bCs/>
                <w:szCs w:val="28"/>
              </w:rPr>
            </w:pPr>
            <w:r w:rsidRPr="000A1937">
              <w:rPr>
                <w:bCs/>
                <w:szCs w:val="28"/>
              </w:rPr>
              <w:t>Оценка технико-экономических показателей деятельности аккумуляторного участка АТП г.Дальнегорска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Мартынова Н.Н.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23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bCs/>
                <w:szCs w:val="28"/>
              </w:rPr>
            </w:pPr>
            <w:r w:rsidRPr="000A1937">
              <w:rPr>
                <w:bCs/>
                <w:szCs w:val="28"/>
              </w:rPr>
              <w:t>Оценка экономической эффективности грузового шиномонтажного участка АТП (на примере АО ГМК «Дальполиметалл»)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Мартынова Н.Н.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lastRenderedPageBreak/>
              <w:t>24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bCs/>
                <w:szCs w:val="28"/>
              </w:rPr>
            </w:pPr>
            <w:r w:rsidRPr="000A1937">
              <w:rPr>
                <w:bCs/>
                <w:szCs w:val="28"/>
              </w:rPr>
              <w:t>Производственная программа по техническому обслуживанию и ремонту элементов системы охлаждения двигателя грузового автомобиля КАМАЗ (на примереАТЦ ОАО «Тернейлес» )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Мартынова Н.Н.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25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bCs/>
                <w:szCs w:val="28"/>
              </w:rPr>
            </w:pPr>
            <w:r w:rsidRPr="000A1937">
              <w:rPr>
                <w:bCs/>
                <w:szCs w:val="28"/>
              </w:rPr>
              <w:t>Оценка годовой производственной программы по техническому обслуживанию и ремонту рулевого управления  автомобиля ВАЗ  на АТП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Мартынова Н.Н.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26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bCs/>
                <w:szCs w:val="28"/>
              </w:rPr>
            </w:pPr>
            <w:r w:rsidRPr="000A1937">
              <w:rPr>
                <w:bCs/>
                <w:szCs w:val="28"/>
              </w:rPr>
              <w:t>Производственная программа по техническому обслуживанию и ремонту двигателей внутреннего сгорания автомобиля Лада Гранта (на примере СТО)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Мартынова Н.Н.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27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bCs/>
                <w:szCs w:val="28"/>
              </w:rPr>
            </w:pPr>
            <w:r w:rsidRPr="000A1937">
              <w:rPr>
                <w:bCs/>
                <w:szCs w:val="28"/>
              </w:rPr>
              <w:t>Организация деятельности коллектива исполнителей зоны ТО-1 для МАЗ-103 (на примере АПТ)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Мартынова Н.Н.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28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bCs/>
                <w:szCs w:val="28"/>
              </w:rPr>
            </w:pPr>
            <w:r w:rsidRPr="000A1937">
              <w:rPr>
                <w:bCs/>
                <w:szCs w:val="28"/>
              </w:rPr>
              <w:t>Оценка экономической эффективности деятельности станции техобслуживания г. Дальнегорска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Мартынова Н.Н.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29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bCs/>
                <w:szCs w:val="28"/>
              </w:rPr>
            </w:pPr>
            <w:r w:rsidRPr="000A1937">
              <w:rPr>
                <w:bCs/>
                <w:szCs w:val="28"/>
              </w:rPr>
              <w:t>Организация деятельности коллектива исполнителей зоны ТО-2  и текущего ремонта на АТП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Мартынова Н.Н.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30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bCs/>
                <w:szCs w:val="28"/>
              </w:rPr>
            </w:pPr>
            <w:r w:rsidRPr="000A1937">
              <w:rPr>
                <w:bCs/>
                <w:szCs w:val="28"/>
              </w:rPr>
              <w:t>Оценка экономической эффективности деятельности механического участка по ремонту двигателей камаз-740 арп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Мартынова Н.Н.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31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bCs/>
                <w:szCs w:val="28"/>
              </w:rPr>
            </w:pPr>
            <w:r w:rsidRPr="000A1937">
              <w:rPr>
                <w:bCs/>
                <w:szCs w:val="28"/>
              </w:rPr>
              <w:t>Организация деятельности коллектива исполнителей участка по ремонту системы питания ( на примере АТП)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Мартынова Н.Н.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32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bCs/>
                <w:szCs w:val="28"/>
              </w:rPr>
            </w:pPr>
            <w:r w:rsidRPr="000A1937">
              <w:rPr>
                <w:bCs/>
                <w:szCs w:val="28"/>
              </w:rPr>
              <w:t>Расчет технико-экономических показателей деятельности Автомобильного сервиса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Мартынова Н.Н.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33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tabs>
                <w:tab w:val="left" w:pos="1134"/>
              </w:tabs>
              <w:spacing w:line="240" w:lineRule="auto"/>
              <w:contextualSpacing/>
              <w:jc w:val="both"/>
              <w:rPr>
                <w:bCs/>
                <w:szCs w:val="28"/>
              </w:rPr>
            </w:pPr>
            <w:r w:rsidRPr="000A1937">
              <w:rPr>
                <w:bCs/>
                <w:szCs w:val="28"/>
              </w:rPr>
              <w:t>Оценка технико-экономических показателей по установке охранной сигнализации на автомобиль УАЗ «Патриот»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Мартынова Н.Н.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34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spacing w:line="240" w:lineRule="auto"/>
              <w:contextualSpacing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Экономическая оценка частичной автоматизации технологического процесса кузовного ремонта авто-транспорта (на примере АТП)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Мартынова Н.Н.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35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9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Оценка экономической эффективности деятельности механического участка по ремонту двигателей КАМАЗ-740 (на примере АТП)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Мартынова Н.Н.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36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9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Оценка технико-экономических показателей деятельности агрегатного участка АТП (на примере автобазы)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Мартынова Н.Н.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37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9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Разработка конструктивных параметров для автомобиля УАЗ 3303, увеличивающие его проходимость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Лапидас С.А.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38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9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Разработка конструктивных параметров для автомобиля УАЗ «Патриот», увеличивающие его проходимость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Лапидас С.А.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lastRenderedPageBreak/>
              <w:t>39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9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Разработка конструктивного и технологического решения, обеспечивающего повышение надежности и долговечности ходовой части для автомобиля УАЗ «Патриот»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Лапидас С.А.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40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9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Разработка конструктивного и технологического решения, обеспечивающего повышение надежности и долговечности ходовой части для автомобиля УАЗ 3303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Лапидас С.А.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41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9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Разработка конструктивного и технологического решения, обеспечивающего увеличения мощности двигателя ЗМЗ 409 для автомобиля УАЗ 3303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Лапидас С.А.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42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spacing w:line="240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Разработка конструктивного и технологического решения, обеспечивающего повышение надежности и долговечности элементов трансмиссии для автомобиля УАЗ 3303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Лапидас С.А.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43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9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Разработка конструктивного и технологического решения, перевода топливной системы двигателя ЗМЗ 409 на газовое топливо.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Лапидас С.А.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44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spacing w:line="240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Разработка системы пожаротушения автомобиля УАЗ «Патриот»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Лапидас С.А.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45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9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Разработка конструктивного и технологического решения, обеспечивающего повышение надежности и комфортности рулевого управления, установкой гидроусилителя</w:t>
            </w:r>
          </w:p>
          <w:p w:rsidR="008C3285" w:rsidRPr="000A1937" w:rsidRDefault="008C3285" w:rsidP="009A6C3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9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(на примере автомобиля УАЗ 3303)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Лапидас С.А.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46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9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Разработка конструктивного и технологического решения, обеспечивающего повышение надежности и комфортности рулевого управления, установкой электроусилителя</w:t>
            </w:r>
          </w:p>
          <w:p w:rsidR="008C3285" w:rsidRPr="000A1937" w:rsidRDefault="008C3285" w:rsidP="009A6C3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9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(на примере автомобиля УАЗ 3303)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Лапидас С.А.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47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9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Разработка конструктивного решения по кузову УАЗ «Патриот», обеспечивающие повышение надежности и долговечности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Лапидас С.А.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48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9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Разработка конструктивного решения по  кабине УАЗ 3303, обеспечивающего повышение надежности и долговечности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Лапидас С.А.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49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9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Разработка конструктивного решения по  автомобилю УАЗ 3303, обеспечивающего повышение грузоподьемности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Лапидас С.А.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50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9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Модернизация системы энергообеспечения автомобиля УАЗ 3303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Лапидас С.А.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51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9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Разработка конструктивного решения по установке </w:t>
            </w:r>
            <w:r w:rsidRPr="000A19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системы кондиционирования  на автомобиль УАЗ «Патриот»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lastRenderedPageBreak/>
              <w:t>Лапидас С.А.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lastRenderedPageBreak/>
              <w:t>52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spacing w:line="240" w:lineRule="auto"/>
              <w:jc w:val="both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Модернизация системы самодиагностики(на примере автомобилю УАЗ 3303)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Лапидас С.А.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53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9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Проект установки охранной сигнализации на автомобиль </w:t>
            </w:r>
            <w:r w:rsidRPr="000A19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FordFocus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Лапидас С.А.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54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9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Проект реконструкции агрегатного участка технологического транспорта (на примере АТП)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Бобров П.В.</w:t>
            </w:r>
          </w:p>
        </w:tc>
      </w:tr>
      <w:tr w:rsidR="008C3285" w:rsidRPr="000A1937" w:rsidTr="009A6C35">
        <w:tc>
          <w:tcPr>
            <w:tcW w:w="815" w:type="dxa"/>
          </w:tcPr>
          <w:p w:rsidR="008C3285" w:rsidRPr="000A1937" w:rsidRDefault="008C3285" w:rsidP="009A6C35">
            <w:pPr>
              <w:spacing w:line="240" w:lineRule="auto"/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55</w:t>
            </w:r>
          </w:p>
        </w:tc>
        <w:tc>
          <w:tcPr>
            <w:tcW w:w="6773" w:type="dxa"/>
          </w:tcPr>
          <w:p w:rsidR="008C3285" w:rsidRPr="000A1937" w:rsidRDefault="008C3285" w:rsidP="009A6C3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9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Проект реконструкции меднинского участка на базе транспортного цеха ООО «Дальнегорский «ГОК» и расчет конструкции стенда для ремонта радиаторов</w:t>
            </w:r>
          </w:p>
        </w:tc>
        <w:tc>
          <w:tcPr>
            <w:tcW w:w="2266" w:type="dxa"/>
          </w:tcPr>
          <w:p w:rsidR="008C3285" w:rsidRPr="000A1937" w:rsidRDefault="008C3285" w:rsidP="009A6C35">
            <w:pPr>
              <w:spacing w:line="240" w:lineRule="auto"/>
              <w:rPr>
                <w:color w:val="000000"/>
                <w:szCs w:val="28"/>
                <w:shd w:val="clear" w:color="auto" w:fill="FFFFFF"/>
              </w:rPr>
            </w:pPr>
            <w:r w:rsidRPr="000A1937">
              <w:rPr>
                <w:color w:val="000000"/>
                <w:szCs w:val="28"/>
                <w:shd w:val="clear" w:color="auto" w:fill="FFFFFF"/>
              </w:rPr>
              <w:t>Бобров П.В.</w:t>
            </w:r>
          </w:p>
        </w:tc>
      </w:tr>
    </w:tbl>
    <w:p w:rsidR="008C3285" w:rsidRPr="000A1937" w:rsidRDefault="008C3285" w:rsidP="000A1937">
      <w:pPr>
        <w:tabs>
          <w:tab w:val="left" w:pos="1134"/>
        </w:tabs>
        <w:rPr>
          <w:color w:val="000000"/>
          <w:szCs w:val="28"/>
          <w:shd w:val="clear" w:color="auto" w:fill="FFFFFF"/>
        </w:rPr>
      </w:pPr>
    </w:p>
    <w:p w:rsidR="008C3285" w:rsidRPr="000A1937" w:rsidRDefault="008C3285" w:rsidP="008219C4">
      <w:pPr>
        <w:tabs>
          <w:tab w:val="left" w:pos="1134"/>
        </w:tabs>
        <w:jc w:val="right"/>
        <w:rPr>
          <w:color w:val="000000"/>
          <w:szCs w:val="28"/>
          <w:shd w:val="clear" w:color="auto" w:fill="FFFFFF"/>
        </w:rPr>
      </w:pPr>
      <w:r w:rsidRPr="000A1937">
        <w:rPr>
          <w:color w:val="000000"/>
          <w:szCs w:val="28"/>
          <w:shd w:val="clear" w:color="auto" w:fill="FFFFFF"/>
        </w:rPr>
        <w:t xml:space="preserve">                                                             Преподаватель ________ П.В. Бобров</w:t>
      </w:r>
    </w:p>
    <w:p w:rsidR="008C3285" w:rsidRPr="000A1937" w:rsidRDefault="008C3285" w:rsidP="008219C4">
      <w:pPr>
        <w:tabs>
          <w:tab w:val="left" w:pos="1134"/>
        </w:tabs>
        <w:jc w:val="right"/>
        <w:rPr>
          <w:color w:val="000000"/>
          <w:szCs w:val="28"/>
          <w:shd w:val="clear" w:color="auto" w:fill="FFFFFF"/>
        </w:rPr>
      </w:pPr>
      <w:r w:rsidRPr="000A1937">
        <w:rPr>
          <w:color w:val="000000"/>
          <w:szCs w:val="28"/>
          <w:shd w:val="clear" w:color="auto" w:fill="FFFFFF"/>
        </w:rPr>
        <w:t xml:space="preserve">                                                    Преподаватель ________ С.А. Лапидас</w:t>
      </w:r>
    </w:p>
    <w:p w:rsidR="008C3285" w:rsidRPr="000A1937" w:rsidRDefault="008C3285" w:rsidP="008219C4">
      <w:pPr>
        <w:tabs>
          <w:tab w:val="left" w:pos="1134"/>
        </w:tabs>
        <w:jc w:val="right"/>
        <w:rPr>
          <w:color w:val="000000"/>
          <w:szCs w:val="28"/>
          <w:shd w:val="clear" w:color="auto" w:fill="FFFFFF"/>
        </w:rPr>
      </w:pPr>
      <w:r w:rsidRPr="000A1937">
        <w:rPr>
          <w:color w:val="000000"/>
          <w:szCs w:val="28"/>
          <w:shd w:val="clear" w:color="auto" w:fill="FFFFFF"/>
        </w:rPr>
        <w:t xml:space="preserve">                                                         Преподаватель ________ Н.Н. Мартынова</w:t>
      </w:r>
    </w:p>
    <w:p w:rsidR="008C3285" w:rsidRPr="000A1937" w:rsidRDefault="008C3285" w:rsidP="008219C4">
      <w:pPr>
        <w:jc w:val="right"/>
        <w:rPr>
          <w:color w:val="000000"/>
          <w:spacing w:val="3"/>
          <w:szCs w:val="28"/>
        </w:rPr>
      </w:pPr>
    </w:p>
    <w:sectPr w:rsidR="008C3285" w:rsidRPr="000A1937" w:rsidSect="009A6C35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E88" w:rsidRDefault="00401E88" w:rsidP="003416DA">
      <w:r>
        <w:separator/>
      </w:r>
    </w:p>
  </w:endnote>
  <w:endnote w:type="continuationSeparator" w:id="1">
    <w:p w:rsidR="00401E88" w:rsidRDefault="00401E88" w:rsidP="00341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85" w:rsidRDefault="008C3285">
    <w:pPr>
      <w:pStyle w:val="a7"/>
      <w:jc w:val="center"/>
    </w:pPr>
  </w:p>
  <w:p w:rsidR="008C3285" w:rsidRDefault="008C32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E88" w:rsidRDefault="00401E88" w:rsidP="003416DA">
      <w:r>
        <w:separator/>
      </w:r>
    </w:p>
  </w:footnote>
  <w:footnote w:type="continuationSeparator" w:id="1">
    <w:p w:rsidR="00401E88" w:rsidRDefault="00401E88" w:rsidP="00341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85" w:rsidRDefault="006822E6">
    <w:pPr>
      <w:pStyle w:val="a5"/>
      <w:jc w:val="center"/>
    </w:pPr>
    <w:fldSimple w:instr=" PAGE   \* MERGEFORMAT ">
      <w:r w:rsidR="00C57A6F">
        <w:rPr>
          <w:noProof/>
        </w:rPr>
        <w:t>37</w:t>
      </w:r>
    </w:fldSimple>
  </w:p>
  <w:p w:rsidR="008C3285" w:rsidRDefault="008C32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A42728"/>
    <w:lvl w:ilvl="0">
      <w:numFmt w:val="bullet"/>
      <w:lvlText w:val="*"/>
      <w:lvlJc w:val="left"/>
    </w:lvl>
  </w:abstractNum>
  <w:abstractNum w:abstractNumId="1">
    <w:nsid w:val="00F85EA3"/>
    <w:multiLevelType w:val="multilevel"/>
    <w:tmpl w:val="B5EA441A"/>
    <w:lvl w:ilvl="0">
      <w:start w:val="2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cs="Times New Roman" w:hint="default"/>
      </w:rPr>
    </w:lvl>
  </w:abstractNum>
  <w:abstractNum w:abstractNumId="2">
    <w:nsid w:val="01607A9F"/>
    <w:multiLevelType w:val="hybridMultilevel"/>
    <w:tmpl w:val="A2040148"/>
    <w:lvl w:ilvl="0" w:tplc="6C6AB9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74D515A"/>
    <w:multiLevelType w:val="hybridMultilevel"/>
    <w:tmpl w:val="E02479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D107EE"/>
    <w:multiLevelType w:val="hybridMultilevel"/>
    <w:tmpl w:val="DD140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F2F39"/>
    <w:multiLevelType w:val="hybridMultilevel"/>
    <w:tmpl w:val="AAFC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AA369B"/>
    <w:multiLevelType w:val="hybridMultilevel"/>
    <w:tmpl w:val="E05A5758"/>
    <w:lvl w:ilvl="0" w:tplc="868893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A7591C"/>
    <w:multiLevelType w:val="hybridMultilevel"/>
    <w:tmpl w:val="5BD216AC"/>
    <w:lvl w:ilvl="0" w:tplc="E7A665FE">
      <w:start w:val="1"/>
      <w:numFmt w:val="decimal"/>
      <w:suff w:val="space"/>
      <w:lvlText w:val="%1."/>
      <w:lvlJc w:val="left"/>
      <w:pPr>
        <w:ind w:left="-210" w:firstLine="2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3B46B32"/>
    <w:multiLevelType w:val="hybridMultilevel"/>
    <w:tmpl w:val="56EE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9B158E"/>
    <w:multiLevelType w:val="hybridMultilevel"/>
    <w:tmpl w:val="5AFCEC94"/>
    <w:lvl w:ilvl="0" w:tplc="AEBCE72C">
      <w:start w:val="1"/>
      <w:numFmt w:val="decimal"/>
      <w:lvlText w:val="%1."/>
      <w:lvlJc w:val="left"/>
      <w:pPr>
        <w:ind w:left="116" w:hanging="30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AC4629E">
      <w:start w:val="5"/>
      <w:numFmt w:val="decimal"/>
      <w:lvlText w:val="%2."/>
      <w:lvlJc w:val="left"/>
      <w:pPr>
        <w:ind w:left="2847" w:hanging="308"/>
      </w:pPr>
      <w:rPr>
        <w:rFonts w:ascii="Arial" w:eastAsia="Times New Roman" w:hAnsi="Arial" w:cs="Times New Roman" w:hint="default"/>
        <w:b/>
        <w:bCs/>
        <w:spacing w:val="-2"/>
        <w:w w:val="99"/>
        <w:sz w:val="28"/>
        <w:szCs w:val="28"/>
      </w:rPr>
    </w:lvl>
    <w:lvl w:ilvl="2" w:tplc="C8E81556">
      <w:start w:val="1"/>
      <w:numFmt w:val="bullet"/>
      <w:lvlText w:val="•"/>
      <w:lvlJc w:val="left"/>
      <w:pPr>
        <w:ind w:left="3564" w:hanging="308"/>
      </w:pPr>
    </w:lvl>
    <w:lvl w:ilvl="3" w:tplc="FB2C5230">
      <w:start w:val="1"/>
      <w:numFmt w:val="bullet"/>
      <w:lvlText w:val="•"/>
      <w:lvlJc w:val="left"/>
      <w:pPr>
        <w:ind w:left="4281" w:hanging="308"/>
      </w:pPr>
    </w:lvl>
    <w:lvl w:ilvl="4" w:tplc="9286AE1A">
      <w:start w:val="1"/>
      <w:numFmt w:val="bullet"/>
      <w:lvlText w:val="•"/>
      <w:lvlJc w:val="left"/>
      <w:pPr>
        <w:ind w:left="4998" w:hanging="308"/>
      </w:pPr>
    </w:lvl>
    <w:lvl w:ilvl="5" w:tplc="CC1AB826">
      <w:start w:val="1"/>
      <w:numFmt w:val="bullet"/>
      <w:lvlText w:val="•"/>
      <w:lvlJc w:val="left"/>
      <w:pPr>
        <w:ind w:left="5715" w:hanging="308"/>
      </w:pPr>
    </w:lvl>
    <w:lvl w:ilvl="6" w:tplc="22348E36">
      <w:start w:val="1"/>
      <w:numFmt w:val="bullet"/>
      <w:lvlText w:val="•"/>
      <w:lvlJc w:val="left"/>
      <w:pPr>
        <w:ind w:left="6432" w:hanging="308"/>
      </w:pPr>
    </w:lvl>
    <w:lvl w:ilvl="7" w:tplc="2F7AD718">
      <w:start w:val="1"/>
      <w:numFmt w:val="bullet"/>
      <w:lvlText w:val="•"/>
      <w:lvlJc w:val="left"/>
      <w:pPr>
        <w:ind w:left="7149" w:hanging="308"/>
      </w:pPr>
    </w:lvl>
    <w:lvl w:ilvl="8" w:tplc="755AA0F0">
      <w:start w:val="1"/>
      <w:numFmt w:val="bullet"/>
      <w:lvlText w:val="•"/>
      <w:lvlJc w:val="left"/>
      <w:pPr>
        <w:ind w:left="7866" w:hanging="308"/>
      </w:pPr>
    </w:lvl>
  </w:abstractNum>
  <w:abstractNum w:abstractNumId="10">
    <w:nsid w:val="2C6734E9"/>
    <w:multiLevelType w:val="hybridMultilevel"/>
    <w:tmpl w:val="14F6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F413F0"/>
    <w:multiLevelType w:val="multilevel"/>
    <w:tmpl w:val="348C364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50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cs="Times New Roman" w:hint="default"/>
      </w:rPr>
    </w:lvl>
  </w:abstractNum>
  <w:abstractNum w:abstractNumId="12">
    <w:nsid w:val="332A0840"/>
    <w:multiLevelType w:val="hybridMultilevel"/>
    <w:tmpl w:val="F3B85FD4"/>
    <w:lvl w:ilvl="0" w:tplc="B0A65A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8A01BA6"/>
    <w:multiLevelType w:val="hybridMultilevel"/>
    <w:tmpl w:val="E640BA44"/>
    <w:lvl w:ilvl="0" w:tplc="A5A42728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51336DA"/>
    <w:multiLevelType w:val="hybridMultilevel"/>
    <w:tmpl w:val="29AE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01182F"/>
    <w:multiLevelType w:val="multilevel"/>
    <w:tmpl w:val="CDA24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68F7AE3"/>
    <w:multiLevelType w:val="hybridMultilevel"/>
    <w:tmpl w:val="375C1C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9E452CE"/>
    <w:multiLevelType w:val="multilevel"/>
    <w:tmpl w:val="BBE015AA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%1.%2"/>
      <w:lvlJc w:val="left"/>
      <w:pPr>
        <w:ind w:left="1866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3848" w:hanging="1800"/>
      </w:pPr>
      <w:rPr>
        <w:rFonts w:ascii="Times New Roman" w:hAnsi="Times New Roman" w:cs="Times New Roman" w:hint="default"/>
        <w:sz w:val="24"/>
      </w:rPr>
    </w:lvl>
  </w:abstractNum>
  <w:abstractNum w:abstractNumId="18">
    <w:nsid w:val="5BA34077"/>
    <w:multiLevelType w:val="multilevel"/>
    <w:tmpl w:val="6556F9BA"/>
    <w:lvl w:ilvl="0">
      <w:start w:val="4"/>
      <w:numFmt w:val="decimal"/>
      <w:lvlText w:val="%1"/>
      <w:lvlJc w:val="left"/>
      <w:pPr>
        <w:ind w:left="716" w:hanging="54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543"/>
      </w:pPr>
      <w:rPr>
        <w:rFonts w:ascii="Arial" w:eastAsia="Times New Roman" w:hAnsi="Arial" w:cs="Times New Roman" w:hint="default"/>
        <w:b/>
        <w:bCs/>
        <w:spacing w:val="-2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2640" w:hanging="773"/>
      </w:pPr>
      <w:rPr>
        <w:rFonts w:ascii="Arial" w:eastAsia="Times New Roman" w:hAnsi="Arial" w:cs="Times New Roman" w:hint="default"/>
        <w:spacing w:val="-2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4120" w:hanging="773"/>
      </w:pPr>
    </w:lvl>
    <w:lvl w:ilvl="4">
      <w:start w:val="1"/>
      <w:numFmt w:val="bullet"/>
      <w:lvlText w:val="•"/>
      <w:lvlJc w:val="left"/>
      <w:pPr>
        <w:ind w:left="4860" w:hanging="773"/>
      </w:pPr>
    </w:lvl>
    <w:lvl w:ilvl="5">
      <w:start w:val="1"/>
      <w:numFmt w:val="bullet"/>
      <w:lvlText w:val="•"/>
      <w:lvlJc w:val="left"/>
      <w:pPr>
        <w:ind w:left="5600" w:hanging="773"/>
      </w:pPr>
    </w:lvl>
    <w:lvl w:ilvl="6">
      <w:start w:val="1"/>
      <w:numFmt w:val="bullet"/>
      <w:lvlText w:val="•"/>
      <w:lvlJc w:val="left"/>
      <w:pPr>
        <w:ind w:left="6340" w:hanging="773"/>
      </w:pPr>
    </w:lvl>
    <w:lvl w:ilvl="7">
      <w:start w:val="1"/>
      <w:numFmt w:val="bullet"/>
      <w:lvlText w:val="•"/>
      <w:lvlJc w:val="left"/>
      <w:pPr>
        <w:ind w:left="7080" w:hanging="773"/>
      </w:pPr>
    </w:lvl>
    <w:lvl w:ilvl="8">
      <w:start w:val="1"/>
      <w:numFmt w:val="bullet"/>
      <w:lvlText w:val="•"/>
      <w:lvlJc w:val="left"/>
      <w:pPr>
        <w:ind w:left="7820" w:hanging="773"/>
      </w:pPr>
    </w:lvl>
  </w:abstractNum>
  <w:abstractNum w:abstractNumId="19">
    <w:nsid w:val="5D2B7CAA"/>
    <w:multiLevelType w:val="singleLevel"/>
    <w:tmpl w:val="CC98844E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0">
    <w:nsid w:val="5DAF4ACC"/>
    <w:multiLevelType w:val="singleLevel"/>
    <w:tmpl w:val="CC98844E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1">
    <w:nsid w:val="5FFE6FFF"/>
    <w:multiLevelType w:val="hybridMultilevel"/>
    <w:tmpl w:val="14F6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D5602B"/>
    <w:multiLevelType w:val="hybridMultilevel"/>
    <w:tmpl w:val="1D7C6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944E7E"/>
    <w:multiLevelType w:val="hybridMultilevel"/>
    <w:tmpl w:val="0644D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F030EB"/>
    <w:multiLevelType w:val="multilevel"/>
    <w:tmpl w:val="C380BD1E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36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60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90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16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6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72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02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3280" w:hanging="2160"/>
      </w:pPr>
      <w:rPr>
        <w:rFonts w:eastAsia="Times New Roman" w:cs="Times New Roman" w:hint="default"/>
      </w:rPr>
    </w:lvl>
  </w:abstractNum>
  <w:abstractNum w:abstractNumId="25">
    <w:nsid w:val="743327DF"/>
    <w:multiLevelType w:val="hybridMultilevel"/>
    <w:tmpl w:val="857C550A"/>
    <w:lvl w:ilvl="0" w:tplc="A5A42728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D673C37"/>
    <w:multiLevelType w:val="hybridMultilevel"/>
    <w:tmpl w:val="1ACA1A00"/>
    <w:lvl w:ilvl="0" w:tplc="B1F0B2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4">
    <w:abstractNumId w:val="19"/>
  </w:num>
  <w:num w:numId="5">
    <w:abstractNumId w:val="20"/>
  </w:num>
  <w:num w:numId="6">
    <w:abstractNumId w:val="1"/>
  </w:num>
  <w:num w:numId="7">
    <w:abstractNumId w:val="4"/>
  </w:num>
  <w:num w:numId="8">
    <w:abstractNumId w:val="26"/>
  </w:num>
  <w:num w:numId="9">
    <w:abstractNumId w:val="22"/>
  </w:num>
  <w:num w:numId="10">
    <w:abstractNumId w:val="11"/>
  </w:num>
  <w:num w:numId="11">
    <w:abstractNumId w:val="17"/>
  </w:num>
  <w:num w:numId="12">
    <w:abstractNumId w:val="16"/>
  </w:num>
  <w:num w:numId="13">
    <w:abstractNumId w:val="13"/>
  </w:num>
  <w:num w:numId="14">
    <w:abstractNumId w:val="25"/>
  </w:num>
  <w:num w:numId="15">
    <w:abstractNumId w:val="23"/>
  </w:num>
  <w:num w:numId="16">
    <w:abstractNumId w:val="5"/>
  </w:num>
  <w:num w:numId="17">
    <w:abstractNumId w:val="8"/>
  </w:num>
  <w:num w:numId="1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24"/>
  </w:num>
  <w:num w:numId="21">
    <w:abstractNumId w:val="6"/>
  </w:num>
  <w:num w:numId="22">
    <w:abstractNumId w:val="12"/>
  </w:num>
  <w:num w:numId="23">
    <w:abstractNumId w:val="9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14"/>
  </w:num>
  <w:num w:numId="26">
    <w:abstractNumId w:val="10"/>
  </w:num>
  <w:num w:numId="27">
    <w:abstractNumId w:val="2"/>
  </w:num>
  <w:num w:numId="28">
    <w:abstractNumId w:val="21"/>
  </w:num>
  <w:num w:numId="29">
    <w:abstractNumId w:val="7"/>
  </w:num>
  <w:num w:numId="30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3E7"/>
    <w:rsid w:val="00000CCF"/>
    <w:rsid w:val="00004355"/>
    <w:rsid w:val="00006A13"/>
    <w:rsid w:val="000144F3"/>
    <w:rsid w:val="0002053B"/>
    <w:rsid w:val="00024B11"/>
    <w:rsid w:val="000267AE"/>
    <w:rsid w:val="00031D25"/>
    <w:rsid w:val="000332F6"/>
    <w:rsid w:val="00035633"/>
    <w:rsid w:val="00040C30"/>
    <w:rsid w:val="000441EE"/>
    <w:rsid w:val="000459DB"/>
    <w:rsid w:val="000512AA"/>
    <w:rsid w:val="00053139"/>
    <w:rsid w:val="00056CD6"/>
    <w:rsid w:val="00060F47"/>
    <w:rsid w:val="0006301D"/>
    <w:rsid w:val="00066546"/>
    <w:rsid w:val="00066FAA"/>
    <w:rsid w:val="0007146C"/>
    <w:rsid w:val="00076970"/>
    <w:rsid w:val="00077F6D"/>
    <w:rsid w:val="00090E6C"/>
    <w:rsid w:val="00094BA7"/>
    <w:rsid w:val="00095189"/>
    <w:rsid w:val="00097525"/>
    <w:rsid w:val="000A1937"/>
    <w:rsid w:val="000A26CB"/>
    <w:rsid w:val="000B00DE"/>
    <w:rsid w:val="000B2195"/>
    <w:rsid w:val="000B415C"/>
    <w:rsid w:val="000C1C92"/>
    <w:rsid w:val="000C44B7"/>
    <w:rsid w:val="000D57E4"/>
    <w:rsid w:val="000D645E"/>
    <w:rsid w:val="000D6BA5"/>
    <w:rsid w:val="000D6E44"/>
    <w:rsid w:val="000D7F22"/>
    <w:rsid w:val="000D7F83"/>
    <w:rsid w:val="000E04B6"/>
    <w:rsid w:val="000E505D"/>
    <w:rsid w:val="000E6F90"/>
    <w:rsid w:val="000F0519"/>
    <w:rsid w:val="000F1E03"/>
    <w:rsid w:val="000F4800"/>
    <w:rsid w:val="000F5699"/>
    <w:rsid w:val="000F7B8D"/>
    <w:rsid w:val="001018C5"/>
    <w:rsid w:val="00104326"/>
    <w:rsid w:val="00112483"/>
    <w:rsid w:val="001138E7"/>
    <w:rsid w:val="001241FB"/>
    <w:rsid w:val="00126EDE"/>
    <w:rsid w:val="00130FAD"/>
    <w:rsid w:val="001346CF"/>
    <w:rsid w:val="0014091A"/>
    <w:rsid w:val="00141F13"/>
    <w:rsid w:val="001435D0"/>
    <w:rsid w:val="00153A01"/>
    <w:rsid w:val="0016543D"/>
    <w:rsid w:val="001672E5"/>
    <w:rsid w:val="00177BB6"/>
    <w:rsid w:val="0018039A"/>
    <w:rsid w:val="00180F29"/>
    <w:rsid w:val="00183B8E"/>
    <w:rsid w:val="00183FCC"/>
    <w:rsid w:val="00186991"/>
    <w:rsid w:val="00186A2D"/>
    <w:rsid w:val="00196F04"/>
    <w:rsid w:val="001A2546"/>
    <w:rsid w:val="001A5875"/>
    <w:rsid w:val="001B341F"/>
    <w:rsid w:val="001B4105"/>
    <w:rsid w:val="001B6A2B"/>
    <w:rsid w:val="001C33C9"/>
    <w:rsid w:val="001C35E7"/>
    <w:rsid w:val="001C58B0"/>
    <w:rsid w:val="001C7E9B"/>
    <w:rsid w:val="001D12D8"/>
    <w:rsid w:val="001D2715"/>
    <w:rsid w:val="001D49A9"/>
    <w:rsid w:val="001D7333"/>
    <w:rsid w:val="001D7EBB"/>
    <w:rsid w:val="001E0B02"/>
    <w:rsid w:val="001E15A4"/>
    <w:rsid w:val="001E36D4"/>
    <w:rsid w:val="001F1805"/>
    <w:rsid w:val="001F6CFA"/>
    <w:rsid w:val="00200BBC"/>
    <w:rsid w:val="00202A9A"/>
    <w:rsid w:val="0020547E"/>
    <w:rsid w:val="00212F82"/>
    <w:rsid w:val="002137EE"/>
    <w:rsid w:val="00217469"/>
    <w:rsid w:val="0021771E"/>
    <w:rsid w:val="00220CA1"/>
    <w:rsid w:val="002277C1"/>
    <w:rsid w:val="00236CC6"/>
    <w:rsid w:val="00236DC8"/>
    <w:rsid w:val="002427E7"/>
    <w:rsid w:val="00244C29"/>
    <w:rsid w:val="00245AAF"/>
    <w:rsid w:val="00252DF7"/>
    <w:rsid w:val="00252E00"/>
    <w:rsid w:val="002626C8"/>
    <w:rsid w:val="002660EA"/>
    <w:rsid w:val="002707FA"/>
    <w:rsid w:val="0027106E"/>
    <w:rsid w:val="0027121F"/>
    <w:rsid w:val="0027250D"/>
    <w:rsid w:val="002728FE"/>
    <w:rsid w:val="00273DA3"/>
    <w:rsid w:val="002747DE"/>
    <w:rsid w:val="00282F78"/>
    <w:rsid w:val="002836C7"/>
    <w:rsid w:val="0028382F"/>
    <w:rsid w:val="00283B59"/>
    <w:rsid w:val="00297A08"/>
    <w:rsid w:val="002A4C34"/>
    <w:rsid w:val="002B7656"/>
    <w:rsid w:val="002C136F"/>
    <w:rsid w:val="002C4A3C"/>
    <w:rsid w:val="002C6458"/>
    <w:rsid w:val="002D2B4A"/>
    <w:rsid w:val="002D4583"/>
    <w:rsid w:val="002D561B"/>
    <w:rsid w:val="002E1F23"/>
    <w:rsid w:val="002E2A27"/>
    <w:rsid w:val="00300305"/>
    <w:rsid w:val="003021AE"/>
    <w:rsid w:val="0030274A"/>
    <w:rsid w:val="00305B00"/>
    <w:rsid w:val="00313927"/>
    <w:rsid w:val="003159CA"/>
    <w:rsid w:val="003416DA"/>
    <w:rsid w:val="0035086D"/>
    <w:rsid w:val="00350D53"/>
    <w:rsid w:val="00352EA1"/>
    <w:rsid w:val="003535B6"/>
    <w:rsid w:val="003548DE"/>
    <w:rsid w:val="00354F8C"/>
    <w:rsid w:val="00361CA9"/>
    <w:rsid w:val="00361D60"/>
    <w:rsid w:val="00372F45"/>
    <w:rsid w:val="00385310"/>
    <w:rsid w:val="0038724A"/>
    <w:rsid w:val="003875E3"/>
    <w:rsid w:val="00390FB7"/>
    <w:rsid w:val="00396292"/>
    <w:rsid w:val="003A5FB8"/>
    <w:rsid w:val="003A6A5E"/>
    <w:rsid w:val="003B1B41"/>
    <w:rsid w:val="003B1CAC"/>
    <w:rsid w:val="003B25C2"/>
    <w:rsid w:val="003B3ADA"/>
    <w:rsid w:val="003C04A2"/>
    <w:rsid w:val="003C06D1"/>
    <w:rsid w:val="003C093F"/>
    <w:rsid w:val="003C6069"/>
    <w:rsid w:val="003C6A00"/>
    <w:rsid w:val="003C7EFA"/>
    <w:rsid w:val="003D07CA"/>
    <w:rsid w:val="003D23C2"/>
    <w:rsid w:val="003F5E86"/>
    <w:rsid w:val="003F73A7"/>
    <w:rsid w:val="00401975"/>
    <w:rsid w:val="00401E88"/>
    <w:rsid w:val="004073BD"/>
    <w:rsid w:val="00407A84"/>
    <w:rsid w:val="0041053F"/>
    <w:rsid w:val="00417AEB"/>
    <w:rsid w:val="00442D5E"/>
    <w:rsid w:val="0044416E"/>
    <w:rsid w:val="00445DB3"/>
    <w:rsid w:val="004475DF"/>
    <w:rsid w:val="00447992"/>
    <w:rsid w:val="00450BA2"/>
    <w:rsid w:val="00453E92"/>
    <w:rsid w:val="00461A24"/>
    <w:rsid w:val="00465812"/>
    <w:rsid w:val="004667CE"/>
    <w:rsid w:val="00490C4B"/>
    <w:rsid w:val="00492B76"/>
    <w:rsid w:val="004A341C"/>
    <w:rsid w:val="004A3F31"/>
    <w:rsid w:val="004A47FF"/>
    <w:rsid w:val="004B1549"/>
    <w:rsid w:val="004C0893"/>
    <w:rsid w:val="004D45B8"/>
    <w:rsid w:val="004E0820"/>
    <w:rsid w:val="004E6CE6"/>
    <w:rsid w:val="004F1441"/>
    <w:rsid w:val="004F5816"/>
    <w:rsid w:val="005068A0"/>
    <w:rsid w:val="00511B99"/>
    <w:rsid w:val="00513471"/>
    <w:rsid w:val="00513558"/>
    <w:rsid w:val="005272A4"/>
    <w:rsid w:val="00551E92"/>
    <w:rsid w:val="00553D38"/>
    <w:rsid w:val="00560F6C"/>
    <w:rsid w:val="005654F2"/>
    <w:rsid w:val="00576F31"/>
    <w:rsid w:val="00577274"/>
    <w:rsid w:val="00577449"/>
    <w:rsid w:val="00581022"/>
    <w:rsid w:val="005817FF"/>
    <w:rsid w:val="00581F07"/>
    <w:rsid w:val="00584326"/>
    <w:rsid w:val="00590C14"/>
    <w:rsid w:val="005A3980"/>
    <w:rsid w:val="005A3E11"/>
    <w:rsid w:val="005B27D7"/>
    <w:rsid w:val="005B2ADD"/>
    <w:rsid w:val="005B2FD0"/>
    <w:rsid w:val="005B3299"/>
    <w:rsid w:val="005B5A5C"/>
    <w:rsid w:val="005C1F0E"/>
    <w:rsid w:val="005C5525"/>
    <w:rsid w:val="005C7FD6"/>
    <w:rsid w:val="005D4A7B"/>
    <w:rsid w:val="005E0FB8"/>
    <w:rsid w:val="005F2E2B"/>
    <w:rsid w:val="005F487B"/>
    <w:rsid w:val="005F7768"/>
    <w:rsid w:val="00602B26"/>
    <w:rsid w:val="00602FC8"/>
    <w:rsid w:val="00610B36"/>
    <w:rsid w:val="006207C9"/>
    <w:rsid w:val="00623E4C"/>
    <w:rsid w:val="00624CA8"/>
    <w:rsid w:val="00632BC4"/>
    <w:rsid w:val="00633CE8"/>
    <w:rsid w:val="0063701E"/>
    <w:rsid w:val="0064279E"/>
    <w:rsid w:val="0065101D"/>
    <w:rsid w:val="0065136A"/>
    <w:rsid w:val="00653D59"/>
    <w:rsid w:val="006556F3"/>
    <w:rsid w:val="00675F3F"/>
    <w:rsid w:val="00681C43"/>
    <w:rsid w:val="006822E6"/>
    <w:rsid w:val="006879E8"/>
    <w:rsid w:val="00692224"/>
    <w:rsid w:val="006941CA"/>
    <w:rsid w:val="00696F0C"/>
    <w:rsid w:val="00697155"/>
    <w:rsid w:val="0069743F"/>
    <w:rsid w:val="006A1BA0"/>
    <w:rsid w:val="006A31F2"/>
    <w:rsid w:val="006B1933"/>
    <w:rsid w:val="006C0070"/>
    <w:rsid w:val="006C0B9D"/>
    <w:rsid w:val="006C67E9"/>
    <w:rsid w:val="006D4DFB"/>
    <w:rsid w:val="006D500E"/>
    <w:rsid w:val="006D700A"/>
    <w:rsid w:val="006E3F0D"/>
    <w:rsid w:val="006F0F73"/>
    <w:rsid w:val="006F17EB"/>
    <w:rsid w:val="00703965"/>
    <w:rsid w:val="00703BD3"/>
    <w:rsid w:val="00710A7B"/>
    <w:rsid w:val="007137ED"/>
    <w:rsid w:val="007142A3"/>
    <w:rsid w:val="00714662"/>
    <w:rsid w:val="007151BD"/>
    <w:rsid w:val="00717298"/>
    <w:rsid w:val="00722966"/>
    <w:rsid w:val="007266CC"/>
    <w:rsid w:val="00730EAD"/>
    <w:rsid w:val="00732179"/>
    <w:rsid w:val="00732E2C"/>
    <w:rsid w:val="007419F8"/>
    <w:rsid w:val="00744D89"/>
    <w:rsid w:val="007452E6"/>
    <w:rsid w:val="00746387"/>
    <w:rsid w:val="00747587"/>
    <w:rsid w:val="007501F8"/>
    <w:rsid w:val="00751DB0"/>
    <w:rsid w:val="0075254C"/>
    <w:rsid w:val="00753035"/>
    <w:rsid w:val="00757F1F"/>
    <w:rsid w:val="00760EE8"/>
    <w:rsid w:val="00765EDF"/>
    <w:rsid w:val="00766DD8"/>
    <w:rsid w:val="007716F2"/>
    <w:rsid w:val="007722D6"/>
    <w:rsid w:val="00781E78"/>
    <w:rsid w:val="00783BEA"/>
    <w:rsid w:val="007847CD"/>
    <w:rsid w:val="007849D8"/>
    <w:rsid w:val="0079258D"/>
    <w:rsid w:val="00794BA4"/>
    <w:rsid w:val="007960C8"/>
    <w:rsid w:val="007A6B16"/>
    <w:rsid w:val="007B3002"/>
    <w:rsid w:val="007B5099"/>
    <w:rsid w:val="007B5542"/>
    <w:rsid w:val="007C0395"/>
    <w:rsid w:val="007C0F40"/>
    <w:rsid w:val="007C1C82"/>
    <w:rsid w:val="007C30B4"/>
    <w:rsid w:val="007C7B16"/>
    <w:rsid w:val="007D5F75"/>
    <w:rsid w:val="007D7249"/>
    <w:rsid w:val="007E0199"/>
    <w:rsid w:val="00800908"/>
    <w:rsid w:val="0080128E"/>
    <w:rsid w:val="00802A73"/>
    <w:rsid w:val="00803A71"/>
    <w:rsid w:val="00804F8E"/>
    <w:rsid w:val="00811917"/>
    <w:rsid w:val="00815023"/>
    <w:rsid w:val="008176E2"/>
    <w:rsid w:val="008178F4"/>
    <w:rsid w:val="00817CA9"/>
    <w:rsid w:val="00820FDB"/>
    <w:rsid w:val="008219C4"/>
    <w:rsid w:val="00825EBA"/>
    <w:rsid w:val="0083066A"/>
    <w:rsid w:val="0083086F"/>
    <w:rsid w:val="008318A4"/>
    <w:rsid w:val="008328C7"/>
    <w:rsid w:val="00833DCF"/>
    <w:rsid w:val="00834F13"/>
    <w:rsid w:val="0083504E"/>
    <w:rsid w:val="00843128"/>
    <w:rsid w:val="00845392"/>
    <w:rsid w:val="00846600"/>
    <w:rsid w:val="00847F30"/>
    <w:rsid w:val="00850396"/>
    <w:rsid w:val="00854265"/>
    <w:rsid w:val="00855360"/>
    <w:rsid w:val="00865790"/>
    <w:rsid w:val="00867438"/>
    <w:rsid w:val="00873EC1"/>
    <w:rsid w:val="00875CBD"/>
    <w:rsid w:val="00880915"/>
    <w:rsid w:val="00891850"/>
    <w:rsid w:val="00892800"/>
    <w:rsid w:val="00892943"/>
    <w:rsid w:val="008944DA"/>
    <w:rsid w:val="008A49BD"/>
    <w:rsid w:val="008A53F4"/>
    <w:rsid w:val="008A759F"/>
    <w:rsid w:val="008B123D"/>
    <w:rsid w:val="008B4E5B"/>
    <w:rsid w:val="008C120C"/>
    <w:rsid w:val="008C3285"/>
    <w:rsid w:val="008D7C87"/>
    <w:rsid w:val="008E0109"/>
    <w:rsid w:val="008F293D"/>
    <w:rsid w:val="008F5980"/>
    <w:rsid w:val="00904353"/>
    <w:rsid w:val="009138F0"/>
    <w:rsid w:val="00913A20"/>
    <w:rsid w:val="0092151C"/>
    <w:rsid w:val="00925586"/>
    <w:rsid w:val="00926298"/>
    <w:rsid w:val="009324D7"/>
    <w:rsid w:val="009337C2"/>
    <w:rsid w:val="009347F6"/>
    <w:rsid w:val="009367BA"/>
    <w:rsid w:val="00943542"/>
    <w:rsid w:val="00944FD9"/>
    <w:rsid w:val="00952D12"/>
    <w:rsid w:val="00956D99"/>
    <w:rsid w:val="00962F42"/>
    <w:rsid w:val="009644A1"/>
    <w:rsid w:val="00977D52"/>
    <w:rsid w:val="00990218"/>
    <w:rsid w:val="009A0104"/>
    <w:rsid w:val="009A6C35"/>
    <w:rsid w:val="009B0996"/>
    <w:rsid w:val="009B0A81"/>
    <w:rsid w:val="009B1011"/>
    <w:rsid w:val="009B63D2"/>
    <w:rsid w:val="009C7D88"/>
    <w:rsid w:val="009D00E5"/>
    <w:rsid w:val="009D2206"/>
    <w:rsid w:val="009E46D5"/>
    <w:rsid w:val="009E67E9"/>
    <w:rsid w:val="009F2103"/>
    <w:rsid w:val="009F30E3"/>
    <w:rsid w:val="009F3CC1"/>
    <w:rsid w:val="009F3F94"/>
    <w:rsid w:val="00A14B96"/>
    <w:rsid w:val="00A24802"/>
    <w:rsid w:val="00A34A0D"/>
    <w:rsid w:val="00A42397"/>
    <w:rsid w:val="00A43054"/>
    <w:rsid w:val="00A43ACC"/>
    <w:rsid w:val="00A50160"/>
    <w:rsid w:val="00A511A5"/>
    <w:rsid w:val="00A55471"/>
    <w:rsid w:val="00A56A76"/>
    <w:rsid w:val="00A57102"/>
    <w:rsid w:val="00A5765E"/>
    <w:rsid w:val="00A60CFD"/>
    <w:rsid w:val="00A65B95"/>
    <w:rsid w:val="00A71D25"/>
    <w:rsid w:val="00A75013"/>
    <w:rsid w:val="00A75378"/>
    <w:rsid w:val="00A802E6"/>
    <w:rsid w:val="00A8105B"/>
    <w:rsid w:val="00A82174"/>
    <w:rsid w:val="00A83181"/>
    <w:rsid w:val="00A852ED"/>
    <w:rsid w:val="00A90C01"/>
    <w:rsid w:val="00A92F9D"/>
    <w:rsid w:val="00A95200"/>
    <w:rsid w:val="00A97D2E"/>
    <w:rsid w:val="00AA4ECB"/>
    <w:rsid w:val="00AA6485"/>
    <w:rsid w:val="00AA7CAE"/>
    <w:rsid w:val="00AB0A64"/>
    <w:rsid w:val="00AB428E"/>
    <w:rsid w:val="00AB7455"/>
    <w:rsid w:val="00AC0CD6"/>
    <w:rsid w:val="00AC1754"/>
    <w:rsid w:val="00AC49B6"/>
    <w:rsid w:val="00AD28D7"/>
    <w:rsid w:val="00AF04F9"/>
    <w:rsid w:val="00B030F7"/>
    <w:rsid w:val="00B1374D"/>
    <w:rsid w:val="00B142D1"/>
    <w:rsid w:val="00B2682F"/>
    <w:rsid w:val="00B27000"/>
    <w:rsid w:val="00B33D31"/>
    <w:rsid w:val="00B34E7C"/>
    <w:rsid w:val="00B35121"/>
    <w:rsid w:val="00B35207"/>
    <w:rsid w:val="00B377A0"/>
    <w:rsid w:val="00B51290"/>
    <w:rsid w:val="00B52303"/>
    <w:rsid w:val="00B5380F"/>
    <w:rsid w:val="00B53AE9"/>
    <w:rsid w:val="00B6528C"/>
    <w:rsid w:val="00B654C1"/>
    <w:rsid w:val="00B76EDA"/>
    <w:rsid w:val="00B7749A"/>
    <w:rsid w:val="00B849F5"/>
    <w:rsid w:val="00B84E06"/>
    <w:rsid w:val="00B90CAD"/>
    <w:rsid w:val="00B91948"/>
    <w:rsid w:val="00B91CEC"/>
    <w:rsid w:val="00B920AB"/>
    <w:rsid w:val="00B9271F"/>
    <w:rsid w:val="00B961CB"/>
    <w:rsid w:val="00BB228B"/>
    <w:rsid w:val="00BC0F73"/>
    <w:rsid w:val="00BC2901"/>
    <w:rsid w:val="00BC6184"/>
    <w:rsid w:val="00BD00F9"/>
    <w:rsid w:val="00BD0437"/>
    <w:rsid w:val="00BD065A"/>
    <w:rsid w:val="00BD47CD"/>
    <w:rsid w:val="00BD6B43"/>
    <w:rsid w:val="00BD6EB3"/>
    <w:rsid w:val="00BE28C4"/>
    <w:rsid w:val="00BF0ADB"/>
    <w:rsid w:val="00BF2EFF"/>
    <w:rsid w:val="00BF58E5"/>
    <w:rsid w:val="00C01A4C"/>
    <w:rsid w:val="00C04B70"/>
    <w:rsid w:val="00C04E0B"/>
    <w:rsid w:val="00C053B5"/>
    <w:rsid w:val="00C10F39"/>
    <w:rsid w:val="00C1454A"/>
    <w:rsid w:val="00C163FB"/>
    <w:rsid w:val="00C1732D"/>
    <w:rsid w:val="00C25838"/>
    <w:rsid w:val="00C357C0"/>
    <w:rsid w:val="00C3796F"/>
    <w:rsid w:val="00C40747"/>
    <w:rsid w:val="00C471E7"/>
    <w:rsid w:val="00C51141"/>
    <w:rsid w:val="00C51D2F"/>
    <w:rsid w:val="00C57A6F"/>
    <w:rsid w:val="00C75A47"/>
    <w:rsid w:val="00C81EA7"/>
    <w:rsid w:val="00C83795"/>
    <w:rsid w:val="00C95DB9"/>
    <w:rsid w:val="00C95E3E"/>
    <w:rsid w:val="00C974BA"/>
    <w:rsid w:val="00C97EA3"/>
    <w:rsid w:val="00CA7DE7"/>
    <w:rsid w:val="00CB57E5"/>
    <w:rsid w:val="00CB59F3"/>
    <w:rsid w:val="00CB5BCF"/>
    <w:rsid w:val="00CC4803"/>
    <w:rsid w:val="00CE699A"/>
    <w:rsid w:val="00CF02FD"/>
    <w:rsid w:val="00CF16DC"/>
    <w:rsid w:val="00CF22D3"/>
    <w:rsid w:val="00CF27F5"/>
    <w:rsid w:val="00CF621A"/>
    <w:rsid w:val="00D04CDA"/>
    <w:rsid w:val="00D0668A"/>
    <w:rsid w:val="00D10974"/>
    <w:rsid w:val="00D115DA"/>
    <w:rsid w:val="00D20524"/>
    <w:rsid w:val="00D20BFF"/>
    <w:rsid w:val="00D24F6C"/>
    <w:rsid w:val="00D30CF3"/>
    <w:rsid w:val="00D31F34"/>
    <w:rsid w:val="00D32223"/>
    <w:rsid w:val="00D33588"/>
    <w:rsid w:val="00D370A1"/>
    <w:rsid w:val="00D4088F"/>
    <w:rsid w:val="00D412C3"/>
    <w:rsid w:val="00D43411"/>
    <w:rsid w:val="00D4584D"/>
    <w:rsid w:val="00D5025E"/>
    <w:rsid w:val="00D50AF5"/>
    <w:rsid w:val="00D5219C"/>
    <w:rsid w:val="00D63026"/>
    <w:rsid w:val="00D651B9"/>
    <w:rsid w:val="00D65643"/>
    <w:rsid w:val="00D717EC"/>
    <w:rsid w:val="00D7352E"/>
    <w:rsid w:val="00D7431C"/>
    <w:rsid w:val="00D8302E"/>
    <w:rsid w:val="00D9080C"/>
    <w:rsid w:val="00D92220"/>
    <w:rsid w:val="00DA2BB2"/>
    <w:rsid w:val="00DA47A8"/>
    <w:rsid w:val="00DA53E3"/>
    <w:rsid w:val="00DB2E9B"/>
    <w:rsid w:val="00DB6379"/>
    <w:rsid w:val="00DB79A8"/>
    <w:rsid w:val="00DC159C"/>
    <w:rsid w:val="00DD250D"/>
    <w:rsid w:val="00DD54A3"/>
    <w:rsid w:val="00DD65B4"/>
    <w:rsid w:val="00DE149D"/>
    <w:rsid w:val="00DE1895"/>
    <w:rsid w:val="00DE2D76"/>
    <w:rsid w:val="00DE4AF9"/>
    <w:rsid w:val="00E001D1"/>
    <w:rsid w:val="00E01DDD"/>
    <w:rsid w:val="00E021CA"/>
    <w:rsid w:val="00E03C47"/>
    <w:rsid w:val="00E05576"/>
    <w:rsid w:val="00E117AB"/>
    <w:rsid w:val="00E2275E"/>
    <w:rsid w:val="00E23D31"/>
    <w:rsid w:val="00E2574B"/>
    <w:rsid w:val="00E32262"/>
    <w:rsid w:val="00E3424F"/>
    <w:rsid w:val="00E3664E"/>
    <w:rsid w:val="00E401B0"/>
    <w:rsid w:val="00E4102D"/>
    <w:rsid w:val="00E44B4C"/>
    <w:rsid w:val="00E50C21"/>
    <w:rsid w:val="00E53C1B"/>
    <w:rsid w:val="00E543E7"/>
    <w:rsid w:val="00E64E07"/>
    <w:rsid w:val="00E6539C"/>
    <w:rsid w:val="00E74CD4"/>
    <w:rsid w:val="00E94579"/>
    <w:rsid w:val="00E94D73"/>
    <w:rsid w:val="00E97E04"/>
    <w:rsid w:val="00EA3725"/>
    <w:rsid w:val="00EA3BF6"/>
    <w:rsid w:val="00EA441D"/>
    <w:rsid w:val="00EA5996"/>
    <w:rsid w:val="00EA5A6C"/>
    <w:rsid w:val="00EA6649"/>
    <w:rsid w:val="00EB069D"/>
    <w:rsid w:val="00EB170B"/>
    <w:rsid w:val="00EB4771"/>
    <w:rsid w:val="00EB5FE4"/>
    <w:rsid w:val="00ED5D3F"/>
    <w:rsid w:val="00EE370B"/>
    <w:rsid w:val="00EE405A"/>
    <w:rsid w:val="00EE7876"/>
    <w:rsid w:val="00EF1BA6"/>
    <w:rsid w:val="00F03005"/>
    <w:rsid w:val="00F03838"/>
    <w:rsid w:val="00F03E99"/>
    <w:rsid w:val="00F13F09"/>
    <w:rsid w:val="00F2116A"/>
    <w:rsid w:val="00F219B7"/>
    <w:rsid w:val="00F2544D"/>
    <w:rsid w:val="00F25D88"/>
    <w:rsid w:val="00F266B0"/>
    <w:rsid w:val="00F27A6E"/>
    <w:rsid w:val="00F443B1"/>
    <w:rsid w:val="00F55E86"/>
    <w:rsid w:val="00F578DF"/>
    <w:rsid w:val="00F629D8"/>
    <w:rsid w:val="00F6689E"/>
    <w:rsid w:val="00F71C04"/>
    <w:rsid w:val="00F8214A"/>
    <w:rsid w:val="00F83555"/>
    <w:rsid w:val="00F84FFF"/>
    <w:rsid w:val="00F879EA"/>
    <w:rsid w:val="00F87EA1"/>
    <w:rsid w:val="00F90B9E"/>
    <w:rsid w:val="00F9766C"/>
    <w:rsid w:val="00FA28F8"/>
    <w:rsid w:val="00FA3A47"/>
    <w:rsid w:val="00FA4EB2"/>
    <w:rsid w:val="00FB467D"/>
    <w:rsid w:val="00FC5540"/>
    <w:rsid w:val="00FD0A28"/>
    <w:rsid w:val="00FD2884"/>
    <w:rsid w:val="00FD503E"/>
    <w:rsid w:val="00FD555C"/>
    <w:rsid w:val="00FD77D8"/>
    <w:rsid w:val="00FE1E18"/>
    <w:rsid w:val="00FE782D"/>
    <w:rsid w:val="00FF4333"/>
    <w:rsid w:val="00FF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B415C"/>
    <w:pPr>
      <w:spacing w:line="360" w:lineRule="auto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1937"/>
    <w:pPr>
      <w:keepNext/>
      <w:keepLines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1937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B9271F"/>
    <w:pPr>
      <w:keepNext/>
      <w:jc w:val="right"/>
      <w:outlineLvl w:val="2"/>
    </w:pPr>
    <w:rPr>
      <w:b/>
      <w:bCs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2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</w:rPr>
  </w:style>
  <w:style w:type="paragraph" w:styleId="5">
    <w:name w:val="heading 5"/>
    <w:basedOn w:val="a"/>
    <w:next w:val="a"/>
    <w:link w:val="50"/>
    <w:uiPriority w:val="99"/>
    <w:qFormat/>
    <w:rsid w:val="00C51D2F"/>
    <w:pPr>
      <w:keepNext/>
      <w:keepLines/>
      <w:spacing w:before="200"/>
      <w:outlineLvl w:val="4"/>
    </w:pPr>
    <w:rPr>
      <w:rFonts w:ascii="Cambria" w:hAnsi="Cambria"/>
      <w:color w:val="243F60"/>
      <w:sz w:val="24"/>
    </w:rPr>
  </w:style>
  <w:style w:type="paragraph" w:styleId="7">
    <w:name w:val="heading 7"/>
    <w:basedOn w:val="a"/>
    <w:next w:val="a"/>
    <w:link w:val="70"/>
    <w:uiPriority w:val="99"/>
    <w:qFormat/>
    <w:rsid w:val="00C51D2F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</w:rPr>
  </w:style>
  <w:style w:type="paragraph" w:styleId="8">
    <w:name w:val="heading 8"/>
    <w:basedOn w:val="a"/>
    <w:next w:val="a"/>
    <w:link w:val="80"/>
    <w:uiPriority w:val="99"/>
    <w:qFormat/>
    <w:rsid w:val="00095189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1937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A1937"/>
    <w:rPr>
      <w:b/>
      <w:sz w:val="20"/>
    </w:rPr>
  </w:style>
  <w:style w:type="character" w:customStyle="1" w:styleId="30">
    <w:name w:val="Заголовок 3 Знак"/>
    <w:basedOn w:val="a0"/>
    <w:link w:val="3"/>
    <w:uiPriority w:val="99"/>
    <w:locked/>
    <w:rsid w:val="00B9271F"/>
    <w:rPr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51D2F"/>
    <w:rPr>
      <w:rFonts w:ascii="Cambria" w:hAnsi="Cambria"/>
      <w:b/>
      <w:i/>
      <w:color w:val="4F81BD"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51D2F"/>
    <w:rPr>
      <w:rFonts w:ascii="Cambria" w:hAnsi="Cambria"/>
      <w:color w:val="243F60"/>
      <w:sz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51D2F"/>
    <w:rPr>
      <w:rFonts w:ascii="Cambria" w:hAnsi="Cambria"/>
      <w:i/>
      <w:color w:val="404040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095189"/>
    <w:rPr>
      <w:rFonts w:ascii="Calibri" w:hAnsi="Calibri"/>
      <w:i/>
      <w:sz w:val="24"/>
    </w:rPr>
  </w:style>
  <w:style w:type="character" w:styleId="a3">
    <w:name w:val="Hyperlink"/>
    <w:basedOn w:val="a0"/>
    <w:uiPriority w:val="99"/>
    <w:rsid w:val="00E543E7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E543E7"/>
    <w:pPr>
      <w:tabs>
        <w:tab w:val="right" w:leader="dot" w:pos="9628"/>
      </w:tabs>
      <w:spacing w:after="120"/>
      <w:ind w:left="284" w:hanging="284"/>
    </w:pPr>
  </w:style>
  <w:style w:type="paragraph" w:customStyle="1" w:styleId="FR3">
    <w:name w:val="FR3"/>
    <w:uiPriority w:val="99"/>
    <w:rsid w:val="00E543E7"/>
    <w:pPr>
      <w:widowControl w:val="0"/>
      <w:ind w:left="160"/>
    </w:pPr>
    <w:rPr>
      <w:rFonts w:ascii="Courier New" w:hAnsi="Courier New"/>
      <w:sz w:val="22"/>
    </w:rPr>
  </w:style>
  <w:style w:type="paragraph" w:customStyle="1" w:styleId="FR2">
    <w:name w:val="FR2"/>
    <w:uiPriority w:val="99"/>
    <w:rsid w:val="00E543E7"/>
    <w:pPr>
      <w:widowControl w:val="0"/>
      <w:spacing w:before="5420"/>
      <w:jc w:val="center"/>
    </w:pPr>
    <w:rPr>
      <w:rFonts w:ascii="Courier New" w:hAnsi="Courier New"/>
      <w:b/>
      <w:sz w:val="28"/>
    </w:rPr>
  </w:style>
  <w:style w:type="table" w:styleId="a4">
    <w:name w:val="Table Grid"/>
    <w:basedOn w:val="a1"/>
    <w:uiPriority w:val="99"/>
    <w:rsid w:val="003139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416DA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416DA"/>
    <w:rPr>
      <w:sz w:val="24"/>
    </w:rPr>
  </w:style>
  <w:style w:type="paragraph" w:styleId="a7">
    <w:name w:val="footer"/>
    <w:basedOn w:val="a"/>
    <w:link w:val="a8"/>
    <w:uiPriority w:val="99"/>
    <w:rsid w:val="003416DA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3416DA"/>
    <w:rPr>
      <w:sz w:val="24"/>
    </w:rPr>
  </w:style>
  <w:style w:type="paragraph" w:styleId="a9">
    <w:name w:val="List Paragraph"/>
    <w:basedOn w:val="a"/>
    <w:uiPriority w:val="99"/>
    <w:qFormat/>
    <w:rsid w:val="00744D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rsid w:val="00744D8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744D89"/>
    <w:rPr>
      <w:rFonts w:ascii="Tahoma" w:hAnsi="Tahoma"/>
      <w:sz w:val="16"/>
    </w:rPr>
  </w:style>
  <w:style w:type="character" w:styleId="ac">
    <w:name w:val="Placeholder Text"/>
    <w:basedOn w:val="a0"/>
    <w:uiPriority w:val="99"/>
    <w:semiHidden/>
    <w:rsid w:val="00744D89"/>
    <w:rPr>
      <w:color w:val="808080"/>
    </w:rPr>
  </w:style>
  <w:style w:type="paragraph" w:styleId="ad">
    <w:name w:val="Body Text Indent"/>
    <w:basedOn w:val="a"/>
    <w:link w:val="ae"/>
    <w:uiPriority w:val="99"/>
    <w:rsid w:val="00744D89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744D89"/>
    <w:rPr>
      <w:sz w:val="28"/>
    </w:rPr>
  </w:style>
  <w:style w:type="paragraph" w:styleId="HTML">
    <w:name w:val="HTML Preformatted"/>
    <w:basedOn w:val="a"/>
    <w:link w:val="HTML0"/>
    <w:uiPriority w:val="99"/>
    <w:rsid w:val="00744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44D89"/>
    <w:rPr>
      <w:rFonts w:ascii="Courier New" w:hAnsi="Courier New"/>
    </w:rPr>
  </w:style>
  <w:style w:type="paragraph" w:styleId="af">
    <w:name w:val="Normal (Web)"/>
    <w:basedOn w:val="a"/>
    <w:uiPriority w:val="99"/>
    <w:rsid w:val="00744D89"/>
    <w:pPr>
      <w:spacing w:before="100" w:beforeAutospacing="1" w:after="100" w:afterAutospacing="1"/>
    </w:pPr>
  </w:style>
  <w:style w:type="character" w:styleId="af0">
    <w:name w:val="Strong"/>
    <w:basedOn w:val="a0"/>
    <w:uiPriority w:val="99"/>
    <w:qFormat/>
    <w:rsid w:val="00744D89"/>
    <w:rPr>
      <w:rFonts w:cs="Times New Roman"/>
      <w:b/>
    </w:rPr>
  </w:style>
  <w:style w:type="character" w:customStyle="1" w:styleId="loading">
    <w:name w:val="loading"/>
    <w:uiPriority w:val="99"/>
    <w:rsid w:val="00744D89"/>
  </w:style>
  <w:style w:type="paragraph" w:styleId="21">
    <w:name w:val="Body Text Indent 2"/>
    <w:basedOn w:val="a"/>
    <w:link w:val="22"/>
    <w:uiPriority w:val="99"/>
    <w:rsid w:val="00AF04F9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F04F9"/>
    <w:rPr>
      <w:sz w:val="24"/>
    </w:rPr>
  </w:style>
  <w:style w:type="paragraph" w:styleId="af1">
    <w:name w:val="caption"/>
    <w:basedOn w:val="a"/>
    <w:next w:val="a"/>
    <w:uiPriority w:val="99"/>
    <w:qFormat/>
    <w:rsid w:val="00095189"/>
    <w:pPr>
      <w:widowControl w:val="0"/>
      <w:shd w:val="clear" w:color="auto" w:fill="FFFFFF"/>
      <w:autoSpaceDE w:val="0"/>
      <w:autoSpaceDN w:val="0"/>
      <w:adjustRightInd w:val="0"/>
      <w:spacing w:before="245" w:line="266" w:lineRule="exact"/>
      <w:ind w:left="2095" w:firstLine="1591"/>
      <w:jc w:val="center"/>
    </w:pPr>
    <w:rPr>
      <w:b/>
      <w:bCs/>
      <w:color w:val="000000"/>
      <w:spacing w:val="-3"/>
      <w:sz w:val="23"/>
      <w:szCs w:val="23"/>
    </w:rPr>
  </w:style>
  <w:style w:type="character" w:customStyle="1" w:styleId="FontStyle62">
    <w:name w:val="Font Style62"/>
    <w:uiPriority w:val="99"/>
    <w:rsid w:val="000D7F22"/>
    <w:rPr>
      <w:rFonts w:ascii="Times New Roman" w:hAnsi="Times New Roman"/>
      <w:sz w:val="14"/>
    </w:rPr>
  </w:style>
  <w:style w:type="paragraph" w:customStyle="1" w:styleId="31">
    <w:name w:val="Знак3"/>
    <w:basedOn w:val="a"/>
    <w:uiPriority w:val="99"/>
    <w:rsid w:val="003875E3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andard">
    <w:name w:val="Standard"/>
    <w:uiPriority w:val="99"/>
    <w:rsid w:val="00A43054"/>
    <w:pPr>
      <w:suppressAutoHyphens/>
      <w:autoSpaceDN w:val="0"/>
    </w:pPr>
    <w:rPr>
      <w:kern w:val="3"/>
      <w:sz w:val="24"/>
      <w:szCs w:val="24"/>
    </w:rPr>
  </w:style>
  <w:style w:type="paragraph" w:styleId="af2">
    <w:name w:val="No Spacing"/>
    <w:link w:val="af3"/>
    <w:uiPriority w:val="99"/>
    <w:qFormat/>
    <w:rsid w:val="00926298"/>
    <w:rPr>
      <w:rFonts w:ascii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99"/>
    <w:locked/>
    <w:rsid w:val="00926298"/>
    <w:rPr>
      <w:rFonts w:ascii="Calibri" w:hAnsi="Calibri"/>
      <w:sz w:val="22"/>
      <w:szCs w:val="22"/>
      <w:lang w:val="ru-RU" w:eastAsia="en-US" w:bidi="ar-SA"/>
    </w:rPr>
  </w:style>
  <w:style w:type="paragraph" w:customStyle="1" w:styleId="af4">
    <w:name w:val="наш"/>
    <w:basedOn w:val="af5"/>
    <w:uiPriority w:val="99"/>
    <w:rsid w:val="00DA53E3"/>
    <w:pPr>
      <w:widowControl w:val="0"/>
      <w:ind w:firstLine="709"/>
      <w:jc w:val="both"/>
    </w:pPr>
    <w:rPr>
      <w:rFonts w:ascii="Times New Roman" w:hAnsi="Times New Roman"/>
      <w:sz w:val="28"/>
      <w:szCs w:val="20"/>
    </w:rPr>
  </w:style>
  <w:style w:type="paragraph" w:styleId="af5">
    <w:name w:val="Plain Text"/>
    <w:basedOn w:val="a"/>
    <w:link w:val="af6"/>
    <w:uiPriority w:val="99"/>
    <w:rsid w:val="00DA53E3"/>
    <w:rPr>
      <w:rFonts w:ascii="Consolas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locked/>
    <w:rsid w:val="00DA53E3"/>
    <w:rPr>
      <w:rFonts w:ascii="Consolas" w:hAnsi="Consolas"/>
      <w:sz w:val="21"/>
    </w:rPr>
  </w:style>
  <w:style w:type="character" w:customStyle="1" w:styleId="apple-converted-space">
    <w:name w:val="apple-converted-space"/>
    <w:uiPriority w:val="99"/>
    <w:rsid w:val="00811917"/>
  </w:style>
  <w:style w:type="character" w:customStyle="1" w:styleId="FontStyle27">
    <w:name w:val="Font Style27"/>
    <w:uiPriority w:val="99"/>
    <w:rsid w:val="000F7B8D"/>
    <w:rPr>
      <w:rFonts w:ascii="Times New Roman" w:hAnsi="Times New Roman"/>
      <w:sz w:val="16"/>
    </w:rPr>
  </w:style>
  <w:style w:type="paragraph" w:styleId="af7">
    <w:name w:val="Body Text"/>
    <w:basedOn w:val="a"/>
    <w:link w:val="af8"/>
    <w:uiPriority w:val="99"/>
    <w:rsid w:val="0007146C"/>
    <w:pPr>
      <w:spacing w:after="120"/>
    </w:pPr>
    <w:rPr>
      <w:sz w:val="24"/>
    </w:rPr>
  </w:style>
  <w:style w:type="character" w:customStyle="1" w:styleId="af8">
    <w:name w:val="Основной текст Знак"/>
    <w:basedOn w:val="a0"/>
    <w:link w:val="af7"/>
    <w:uiPriority w:val="99"/>
    <w:locked/>
    <w:rsid w:val="0007146C"/>
    <w:rPr>
      <w:sz w:val="24"/>
    </w:rPr>
  </w:style>
  <w:style w:type="paragraph" w:customStyle="1" w:styleId="TableParagraph">
    <w:name w:val="Table Paragraph"/>
    <w:basedOn w:val="a"/>
    <w:uiPriority w:val="99"/>
    <w:rsid w:val="005272A4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af9">
    <w:name w:val="Чертежный"/>
    <w:uiPriority w:val="99"/>
    <w:rsid w:val="00AA6485"/>
    <w:pPr>
      <w:jc w:val="both"/>
    </w:pPr>
    <w:rPr>
      <w:rFonts w:ascii="ISOCPEUR" w:hAnsi="ISOCPEUR"/>
      <w:i/>
      <w:sz w:val="28"/>
      <w:lang w:val="uk-UA"/>
    </w:rPr>
  </w:style>
  <w:style w:type="paragraph" w:styleId="32">
    <w:name w:val="Body Text Indent 3"/>
    <w:basedOn w:val="a"/>
    <w:link w:val="33"/>
    <w:uiPriority w:val="99"/>
    <w:rsid w:val="00FA4EB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FA4EB2"/>
    <w:rPr>
      <w:sz w:val="16"/>
    </w:rPr>
  </w:style>
  <w:style w:type="character" w:customStyle="1" w:styleId="afa">
    <w:name w:val="Основной текст_"/>
    <w:link w:val="12"/>
    <w:uiPriority w:val="99"/>
    <w:locked/>
    <w:rsid w:val="000F0519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afa"/>
    <w:uiPriority w:val="99"/>
    <w:rsid w:val="000F0519"/>
    <w:pPr>
      <w:shd w:val="clear" w:color="auto" w:fill="FFFFFF"/>
      <w:spacing w:after="300" w:line="322" w:lineRule="exact"/>
    </w:pPr>
    <w:rPr>
      <w:sz w:val="27"/>
      <w:szCs w:val="20"/>
      <w:lang/>
    </w:rPr>
  </w:style>
  <w:style w:type="character" w:customStyle="1" w:styleId="13">
    <w:name w:val="Заголовок №1_"/>
    <w:link w:val="14"/>
    <w:uiPriority w:val="99"/>
    <w:locked/>
    <w:rsid w:val="000F0519"/>
    <w:rPr>
      <w:sz w:val="3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0F0519"/>
    <w:pPr>
      <w:shd w:val="clear" w:color="auto" w:fill="FFFFFF"/>
      <w:spacing w:after="60" w:line="240" w:lineRule="atLeast"/>
      <w:outlineLvl w:val="0"/>
    </w:pPr>
    <w:rPr>
      <w:sz w:val="36"/>
      <w:szCs w:val="20"/>
      <w:lang/>
    </w:rPr>
  </w:style>
  <w:style w:type="paragraph" w:customStyle="1" w:styleId="Default">
    <w:name w:val="Default"/>
    <w:uiPriority w:val="99"/>
    <w:rsid w:val="00C3796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customStyle="1" w:styleId="23">
    <w:name w:val="Сетка таблицы2"/>
    <w:uiPriority w:val="99"/>
    <w:rsid w:val="00C3796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1 Знак"/>
    <w:uiPriority w:val="99"/>
    <w:rsid w:val="005C7FD6"/>
    <w:rPr>
      <w:sz w:val="28"/>
    </w:rPr>
  </w:style>
  <w:style w:type="character" w:customStyle="1" w:styleId="submenu-table">
    <w:name w:val="submenu-table"/>
    <w:uiPriority w:val="99"/>
    <w:rsid w:val="00EB170B"/>
  </w:style>
  <w:style w:type="paragraph" w:styleId="afb">
    <w:name w:val="TOC Heading"/>
    <w:basedOn w:val="1"/>
    <w:next w:val="a"/>
    <w:uiPriority w:val="99"/>
    <w:qFormat/>
    <w:rsid w:val="00B9271F"/>
    <w:pPr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F5496"/>
      <w:sz w:val="32"/>
      <w:szCs w:val="32"/>
    </w:rPr>
  </w:style>
  <w:style w:type="paragraph" w:styleId="24">
    <w:name w:val="toc 2"/>
    <w:basedOn w:val="a"/>
    <w:next w:val="a"/>
    <w:autoRedefine/>
    <w:uiPriority w:val="99"/>
    <w:rsid w:val="00B9271F"/>
    <w:pPr>
      <w:tabs>
        <w:tab w:val="right" w:leader="dot" w:pos="9628"/>
      </w:tabs>
    </w:pPr>
  </w:style>
  <w:style w:type="paragraph" w:styleId="34">
    <w:name w:val="toc 3"/>
    <w:basedOn w:val="a"/>
    <w:next w:val="a"/>
    <w:autoRedefine/>
    <w:uiPriority w:val="99"/>
    <w:rsid w:val="000B415C"/>
    <w:pPr>
      <w:ind w:left="480"/>
    </w:pPr>
  </w:style>
  <w:style w:type="paragraph" w:customStyle="1" w:styleId="41">
    <w:name w:val="Основной текст4"/>
    <w:basedOn w:val="a"/>
    <w:uiPriority w:val="99"/>
    <w:rsid w:val="002D2B4A"/>
    <w:pPr>
      <w:widowControl w:val="0"/>
      <w:shd w:val="clear" w:color="auto" w:fill="FFFFFF"/>
      <w:spacing w:line="320" w:lineRule="exact"/>
      <w:ind w:hanging="1560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74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699">
              <w:marLeft w:val="0"/>
              <w:marRight w:val="0"/>
              <w:marTop w:val="4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407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40766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F5F5F5"/>
                                <w:left w:val="none" w:sz="0" w:space="0" w:color="F5F5F5"/>
                                <w:bottom w:val="none" w:sz="0" w:space="0" w:color="F5F5F5"/>
                                <w:right w:val="none" w:sz="0" w:space="0" w:color="F5F5F5"/>
                              </w:divBdr>
                              <w:divsChild>
                                <w:div w:id="91274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40746">
                                      <w:marLeft w:val="45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5F5F5"/>
                                        <w:left w:val="none" w:sz="0" w:space="0" w:color="auto"/>
                                        <w:bottom w:val="none" w:sz="0" w:space="0" w:color="F5F5F5"/>
                                        <w:right w:val="none" w:sz="0" w:space="0" w:color="F5F5F5"/>
                                      </w:divBdr>
                                      <w:divsChild>
                                        <w:div w:id="91274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74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74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4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4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74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8081</Words>
  <Characters>46062</Characters>
  <Application>Microsoft Office Word</Application>
  <DocSecurity>0</DocSecurity>
  <Lines>383</Lines>
  <Paragraphs>108</Paragraphs>
  <ScaleCrop>false</ScaleCrop>
  <Company/>
  <LinksUpToDate>false</LinksUpToDate>
  <CharactersWithSpaces>54035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Deremeshko</cp:lastModifiedBy>
  <cp:revision>34</cp:revision>
  <cp:lastPrinted>2018-07-02T12:36:00Z</cp:lastPrinted>
  <dcterms:created xsi:type="dcterms:W3CDTF">2019-12-17T22:28:00Z</dcterms:created>
  <dcterms:modified xsi:type="dcterms:W3CDTF">2020-01-15T05:23:00Z</dcterms:modified>
</cp:coreProperties>
</file>