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53C" w:rsidRDefault="0072653C" w:rsidP="0072653C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Изучаемые учебные и производственные практики, 202</w:t>
      </w:r>
      <w:r w:rsidR="00245D52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="0098307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-202</w:t>
      </w:r>
      <w:r w:rsidR="00A20AFD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5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8217"/>
      </w:tblGrid>
      <w:tr w:rsidR="0072653C" w:rsidRPr="0072653C" w:rsidTr="0072653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2653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 w:rsidP="0098307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265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Наименование профессиональных модулей, </w:t>
            </w:r>
            <w:r w:rsidR="00983076">
              <w:rPr>
                <w:rFonts w:ascii="Times New Roman" w:hAnsi="Times New Roman"/>
                <w:b/>
                <w:i/>
                <w:sz w:val="24"/>
                <w:szCs w:val="24"/>
              </w:rPr>
              <w:t>(учебная, производственная, преддипломная практика)</w:t>
            </w:r>
          </w:p>
        </w:tc>
      </w:tr>
      <w:tr w:rsidR="0072653C" w:rsidRPr="0072653C" w:rsidTr="0072653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245D5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современных парикмахерских услуг</w:t>
            </w:r>
          </w:p>
        </w:tc>
      </w:tr>
      <w:tr w:rsidR="0072653C" w:rsidRPr="0072653C" w:rsidTr="0072653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УП. 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72653C" w:rsidRPr="0072653C" w:rsidTr="0072653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72653C" w:rsidRPr="0072653C" w:rsidTr="0072653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 w:rsidP="00245D5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 xml:space="preserve">Подбор </w:t>
            </w:r>
            <w:r w:rsidR="00245D52">
              <w:rPr>
                <w:rFonts w:ascii="Times New Roman" w:hAnsi="Times New Roman"/>
                <w:sz w:val="24"/>
                <w:szCs w:val="24"/>
              </w:rPr>
              <w:t>и выполнение</w:t>
            </w:r>
            <w:r w:rsidRPr="0072653C">
              <w:rPr>
                <w:rFonts w:ascii="Times New Roman" w:hAnsi="Times New Roman"/>
                <w:sz w:val="24"/>
                <w:szCs w:val="24"/>
              </w:rPr>
              <w:t xml:space="preserve"> причесок </w:t>
            </w:r>
            <w:r w:rsidR="00245D52">
              <w:rPr>
                <w:rFonts w:ascii="Times New Roman" w:hAnsi="Times New Roman"/>
                <w:sz w:val="24"/>
                <w:szCs w:val="24"/>
              </w:rPr>
              <w:t>различного назначения, с учетом потребностей клиента</w:t>
            </w:r>
          </w:p>
        </w:tc>
      </w:tr>
      <w:tr w:rsidR="0072653C" w:rsidRPr="0072653C" w:rsidTr="0072653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УП. 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72653C" w:rsidRPr="0072653C" w:rsidTr="0072653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72653C" w:rsidRPr="0072653C" w:rsidTr="0072653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 xml:space="preserve">ПМ.03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245D52" w:rsidP="00245D5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имиджа, разработка и выполнение художественного образа на основании заказа</w:t>
            </w:r>
          </w:p>
        </w:tc>
      </w:tr>
      <w:tr w:rsidR="0072653C" w:rsidRPr="0072653C" w:rsidTr="0072653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УП. 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72653C" w:rsidRPr="0072653C" w:rsidTr="0072653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ПП.03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72653C" w:rsidRPr="0072653C" w:rsidTr="0072653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 xml:space="preserve">ПМ.04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 w:rsidP="00245D52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Выполнение работ по профессии 16437 «Парикмахер»</w:t>
            </w:r>
          </w:p>
        </w:tc>
      </w:tr>
      <w:tr w:rsidR="0072653C" w:rsidRPr="0072653C" w:rsidTr="0072653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УП. 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72653C" w:rsidRPr="0072653C" w:rsidTr="0072653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ПП.04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72653C" w:rsidRPr="0072653C" w:rsidTr="0072653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ПДП.00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</w:tr>
    </w:tbl>
    <w:p w:rsidR="00400129" w:rsidRDefault="00400129"/>
    <w:sectPr w:rsidR="0040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BF"/>
    <w:rsid w:val="00245D52"/>
    <w:rsid w:val="00400129"/>
    <w:rsid w:val="006813C9"/>
    <w:rsid w:val="0072653C"/>
    <w:rsid w:val="00983076"/>
    <w:rsid w:val="00A20AFD"/>
    <w:rsid w:val="00DC73BF"/>
    <w:rsid w:val="00EF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AB4B5-0A83-46A9-BE5D-85A84109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5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5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3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404</cp:lastModifiedBy>
  <cp:revision>11</cp:revision>
  <dcterms:created xsi:type="dcterms:W3CDTF">2021-01-13T00:52:00Z</dcterms:created>
  <dcterms:modified xsi:type="dcterms:W3CDTF">2021-09-09T04:10:00Z</dcterms:modified>
</cp:coreProperties>
</file>