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15" w:rsidRDefault="00DF4C65" w:rsidP="00100761">
      <w:pPr>
        <w:contextualSpacing/>
        <w:jc w:val="center"/>
        <w:rPr>
          <w:b/>
          <w:color w:val="auto"/>
          <w:w w:val="100"/>
        </w:rPr>
        <w:sectPr w:rsidR="00B10C15" w:rsidSect="008152B1">
          <w:headerReference w:type="even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  <w:r>
        <w:rPr>
          <w:rFonts w:eastAsia="Calibri"/>
          <w:noProof/>
          <w:color w:val="auto"/>
          <w:w w:val="100"/>
          <w:sz w:val="24"/>
          <w:szCs w:val="24"/>
        </w:rPr>
        <w:drawing>
          <wp:inline distT="0" distB="0" distL="0" distR="0" wp14:anchorId="0C38B8A3" wp14:editId="770FFFCE">
            <wp:extent cx="9898380" cy="71996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мех 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38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81" w:rsidRPr="006E5A81" w:rsidRDefault="006E5A81" w:rsidP="006E5A81">
      <w:pPr>
        <w:contextualSpacing/>
        <w:jc w:val="center"/>
        <w:rPr>
          <w:rFonts w:eastAsia="Calibri"/>
          <w:b/>
          <w:color w:val="auto"/>
          <w:w w:val="100"/>
          <w:szCs w:val="24"/>
          <w:lang w:eastAsia="en-US"/>
        </w:rPr>
      </w:pPr>
      <w:r w:rsidRPr="006E5A81">
        <w:rPr>
          <w:rFonts w:eastAsia="Calibri"/>
          <w:b/>
          <w:color w:val="auto"/>
          <w:w w:val="100"/>
          <w:szCs w:val="24"/>
          <w:lang w:eastAsia="en-US"/>
        </w:rPr>
        <w:lastRenderedPageBreak/>
        <w:t>Пояснительная записка</w:t>
      </w:r>
    </w:p>
    <w:p w:rsidR="006E5A81" w:rsidRPr="006E5A81" w:rsidRDefault="006E5A81" w:rsidP="006E5A81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1. Нормативная база реализации основной профессиональной образовательной программы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план предназначен для реализации требований ФГОС СПО на основании основного общего образования. Настоящий учебный план основной профессиональной образовательной программы 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среднего профессионального образования краевого государственного автономного профессионального образовательного учреждения «Дальнегорский индустриально-технологический колледж» разработан на основании приказов:</w:t>
      </w:r>
    </w:p>
    <w:p w:rsidR="006E5A81" w:rsidRPr="006E5A81" w:rsidRDefault="006E5A81" w:rsidP="00CC1BA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Федерации»;</w:t>
      </w:r>
    </w:p>
    <w:p w:rsidR="006E5A81" w:rsidRPr="006E5A81" w:rsidRDefault="006E5A81" w:rsidP="00CC1BA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6E5A81" w:rsidRPr="006E5A81" w:rsidRDefault="006E5A81" w:rsidP="00CC1BA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6E5A81" w:rsidRPr="006E5A81" w:rsidRDefault="006E5A81" w:rsidP="00CC1BA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6E5A81" w:rsidRPr="006E5A81" w:rsidRDefault="006E5A81" w:rsidP="00CC1BA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</w:p>
    <w:p w:rsidR="008613A8" w:rsidRPr="008613A8" w:rsidRDefault="006E5A81" w:rsidP="00B915C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</w:t>
      </w:r>
      <w:r w:rsidR="00E32BA8">
        <w:rPr>
          <w:rFonts w:eastAsia="Calibri"/>
          <w:color w:val="auto"/>
          <w:w w:val="100"/>
          <w:sz w:val="24"/>
          <w:szCs w:val="24"/>
          <w:lang w:eastAsia="en-US"/>
        </w:rPr>
        <w:t>02.08.2013 г.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№ </w:t>
      </w:r>
      <w:r w:rsidR="0073697C">
        <w:rPr>
          <w:rFonts w:eastAsia="Calibri"/>
          <w:color w:val="auto"/>
          <w:w w:val="100"/>
          <w:sz w:val="24"/>
          <w:szCs w:val="24"/>
          <w:lang w:eastAsia="en-US"/>
        </w:rPr>
        <w:t>802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8613A8">
        <w:rPr>
          <w:rFonts w:eastAsia="Calibri"/>
          <w:color w:val="auto"/>
          <w:w w:val="100"/>
          <w:sz w:val="24"/>
          <w:szCs w:val="24"/>
          <w:lang w:eastAsia="en-US"/>
        </w:rPr>
        <w:t>2</w:t>
      </w:r>
      <w:r w:rsidR="0073697C">
        <w:rPr>
          <w:rFonts w:eastAsia="Calibri"/>
          <w:color w:val="auto"/>
          <w:w w:val="100"/>
          <w:sz w:val="24"/>
          <w:szCs w:val="24"/>
          <w:lang w:eastAsia="en-US"/>
        </w:rPr>
        <w:t>3.01.</w:t>
      </w:r>
      <w:r w:rsidR="008613A8">
        <w:rPr>
          <w:rFonts w:eastAsia="Calibri"/>
          <w:color w:val="auto"/>
          <w:w w:val="100"/>
          <w:sz w:val="24"/>
          <w:szCs w:val="24"/>
          <w:lang w:eastAsia="en-US"/>
        </w:rPr>
        <w:t>03</w:t>
      </w:r>
      <w:r w:rsidR="00080909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8613A8">
        <w:rPr>
          <w:rFonts w:eastAsia="Calibri"/>
          <w:color w:val="auto"/>
          <w:w w:val="100"/>
          <w:sz w:val="24"/>
          <w:szCs w:val="24"/>
          <w:lang w:eastAsia="en-US"/>
        </w:rPr>
        <w:t>Автомеханик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» (Зарегистрировано в Минюсте России </w:t>
      </w:r>
      <w:r w:rsidR="008613A8">
        <w:rPr>
          <w:rFonts w:eastAsia="Calibri"/>
          <w:color w:val="auto"/>
          <w:w w:val="100"/>
          <w:sz w:val="24"/>
          <w:szCs w:val="24"/>
          <w:lang w:eastAsia="en-US"/>
        </w:rPr>
        <w:t>19.07.</w:t>
      </w:r>
      <w:r w:rsidR="008613A8" w:rsidRPr="008613A8">
        <w:rPr>
          <w:rFonts w:eastAsia="Calibri"/>
          <w:color w:val="auto"/>
          <w:w w:val="100"/>
          <w:sz w:val="24"/>
          <w:szCs w:val="24"/>
          <w:lang w:eastAsia="en-US"/>
        </w:rPr>
        <w:t>2010 г., регистрационный N 17901</w:t>
      </w:r>
      <w:r w:rsidR="00013B5B">
        <w:rPr>
          <w:rFonts w:eastAsia="Calibri"/>
          <w:color w:val="auto"/>
          <w:w w:val="100"/>
          <w:sz w:val="24"/>
          <w:szCs w:val="24"/>
          <w:lang w:eastAsia="en-US"/>
        </w:rPr>
        <w:t>).</w:t>
      </w:r>
      <w:r w:rsidR="00B915CF" w:rsidRPr="00CF00A1">
        <w:rPr>
          <w:rFonts w:eastAsia="Calibri"/>
          <w:color w:val="auto"/>
          <w:w w:val="100"/>
          <w:sz w:val="24"/>
          <w:szCs w:val="24"/>
          <w:lang w:eastAsia="en-US"/>
        </w:rPr>
        <w:t xml:space="preserve"> (ред. от </w:t>
      </w:r>
      <w:r w:rsidR="00CF00A1">
        <w:rPr>
          <w:rFonts w:eastAsia="Calibri"/>
          <w:color w:val="auto"/>
          <w:w w:val="100"/>
          <w:sz w:val="24"/>
          <w:szCs w:val="24"/>
          <w:lang w:eastAsia="en-US"/>
        </w:rPr>
        <w:t>09.04.</w:t>
      </w:r>
      <w:r w:rsidR="00B915CF" w:rsidRPr="00B915CF">
        <w:rPr>
          <w:rFonts w:eastAsia="Calibri"/>
          <w:color w:val="auto"/>
          <w:w w:val="100"/>
          <w:sz w:val="24"/>
          <w:szCs w:val="24"/>
          <w:lang w:eastAsia="en-US"/>
        </w:rPr>
        <w:t>2015 г.</w:t>
      </w:r>
      <w:r w:rsidR="00B915CF">
        <w:rPr>
          <w:rFonts w:eastAsia="Calibri"/>
          <w:color w:val="auto"/>
          <w:w w:val="100"/>
          <w:sz w:val="24"/>
          <w:szCs w:val="24"/>
          <w:lang w:eastAsia="en-US"/>
        </w:rPr>
        <w:t>)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При составлении учебного плана учитывались:</w:t>
      </w:r>
    </w:p>
    <w:p w:rsidR="006E5A81" w:rsidRPr="006E5A81" w:rsidRDefault="006E5A81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протокол от 28 июня 2016г. №2/16-з);</w:t>
      </w:r>
    </w:p>
    <w:p w:rsidR="006E5A81" w:rsidRPr="006E5A81" w:rsidRDefault="006E5A81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19993);</w:t>
      </w:r>
    </w:p>
    <w:p w:rsidR="006E5A81" w:rsidRPr="006E5A81" w:rsidRDefault="006E5A81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образования»;</w:t>
      </w:r>
    </w:p>
    <w:p w:rsidR="006E5A81" w:rsidRPr="006E5A81" w:rsidRDefault="006E5A81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</w:t>
      </w: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lastRenderedPageBreak/>
        <w:t>образовательных стандартов среднего профессионального образования по 50 наиболее востребованным и перспективным профессиям и специальностям;</w:t>
      </w:r>
    </w:p>
    <w:p w:rsidR="00E33796" w:rsidRDefault="006E5A81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6E5A81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E33796">
        <w:rPr>
          <w:rFonts w:eastAsia="Calibri"/>
          <w:color w:val="auto"/>
          <w:w w:val="100"/>
          <w:sz w:val="24"/>
          <w:szCs w:val="24"/>
          <w:lang w:eastAsia="en-US"/>
        </w:rPr>
        <w:t>;</w:t>
      </w:r>
    </w:p>
    <w:p w:rsidR="006E5A81" w:rsidRPr="006E5A81" w:rsidRDefault="00E33796" w:rsidP="00CC1BAA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proofErr w:type="spellStart"/>
      <w:r>
        <w:rPr>
          <w:rFonts w:eastAsia="Calibri"/>
          <w:color w:val="auto"/>
          <w:w w:val="100"/>
          <w:sz w:val="24"/>
          <w:szCs w:val="24"/>
          <w:lang w:eastAsia="en-US"/>
        </w:rPr>
        <w:t>Письмо</w:t>
      </w:r>
      <w:r w:rsidRPr="00E33796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E33796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сии от 18.08.2015 N АК-2292/06 «</w:t>
      </w:r>
      <w:r w:rsidRPr="00E33796">
        <w:rPr>
          <w:rFonts w:eastAsia="Calibri"/>
          <w:color w:val="auto"/>
          <w:w w:val="100"/>
          <w:sz w:val="24"/>
          <w:szCs w:val="24"/>
          <w:lang w:eastAsia="en-US"/>
        </w:rPr>
        <w:t>О направлении методических рекомендаций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» (вместе с «</w:t>
      </w:r>
      <w:r w:rsidRPr="00E33796">
        <w:rPr>
          <w:rFonts w:eastAsia="Calibri"/>
          <w:color w:val="auto"/>
          <w:w w:val="100"/>
          <w:sz w:val="24"/>
          <w:szCs w:val="24"/>
          <w:lang w:eastAsia="en-US"/>
        </w:rPr>
        <w:t>Методическими рекомендациями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личных категорий и подкатегорий»</w:t>
      </w:r>
      <w:r w:rsidRPr="00E33796">
        <w:rPr>
          <w:rFonts w:eastAsia="Calibri"/>
          <w:color w:val="auto"/>
          <w:w w:val="100"/>
          <w:sz w:val="24"/>
          <w:szCs w:val="24"/>
          <w:lang w:eastAsia="en-US"/>
        </w:rPr>
        <w:t>)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.</w:t>
      </w:r>
      <w:r w:rsidR="006E5A81" w:rsidRPr="006E5A81">
        <w:rPr>
          <w:rFonts w:eastAsia="Calibri"/>
          <w:color w:val="auto"/>
          <w:w w:val="100"/>
          <w:sz w:val="24"/>
          <w:szCs w:val="24"/>
          <w:lang w:eastAsia="en-US"/>
        </w:rPr>
        <w:tab/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 Общие сведения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план имеет следующую структуру:</w:t>
      </w:r>
    </w:p>
    <w:p w:rsidR="006E5A81" w:rsidRPr="006E5A81" w:rsidRDefault="006E5A81" w:rsidP="00CC1BAA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общепрофессиональный цикл;</w:t>
      </w:r>
    </w:p>
    <w:p w:rsidR="006E5A81" w:rsidRPr="006E5A81" w:rsidRDefault="006E5A81" w:rsidP="00CC1BAA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профессиональный цикл;</w:t>
      </w:r>
    </w:p>
    <w:p w:rsidR="006E5A81" w:rsidRPr="006E5A81" w:rsidRDefault="006E5A81" w:rsidP="00CC1BAA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год начинается 1 сентября и заканчивается 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31 июля 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 соотве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>тствии с учебным планом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Обучение ведется по шестидневной</w:t>
      </w:r>
      <w:r w:rsidR="00AC65EF" w:rsidRPr="00AC65E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учебной неделе.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общепрофессиональном и профессиональном циклах (далее –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Аудиторными занятиями называются работы </w:t>
      </w:r>
      <w:proofErr w:type="gramStart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обучающихся</w:t>
      </w:r>
      <w:proofErr w:type="gramEnd"/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 взаимодействии с преподавателем.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всех видов аудиторных занятий академический час устанавливается продолжительностью 45 минут 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Объем обязательных аудиторных занятий не превышает 36 академических часов в неделю.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E4777E">
        <w:rPr>
          <w:rFonts w:eastAsia="Calibri"/>
          <w:bCs/>
          <w:color w:val="auto"/>
          <w:w w:val="100"/>
          <w:sz w:val="24"/>
          <w:szCs w:val="24"/>
          <w:lang w:eastAsia="en-US"/>
        </w:rPr>
        <w:t>о периодов, так и рассредоточен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о, чередуясь с теоретическими занятиями в рамках профессиональных модулей.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запланирована из расчета 36 академических часов в неделю.</w:t>
      </w:r>
    </w:p>
    <w:p w:rsidR="006E5A81" w:rsidRPr="005A7CFC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Часть профессионального цикла образовательной программы, выделенного на проведение практик, определена в объеме 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>684 часа (1</w:t>
      </w:r>
      <w:r w:rsidR="00A46AA9"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>9</w:t>
      </w:r>
      <w:r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недель), что </w:t>
      </w:r>
      <w:r w:rsidR="00057932"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>составляет 63</w:t>
      </w:r>
      <w:r w:rsidR="00A46AA9"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процент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>а</w:t>
      </w:r>
      <w:r w:rsidRPr="005A7CF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от профессионального цикла образовательной программы.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объем дисциплины "Физическая культура" в рамках профессионального цикла составляет </w:t>
      </w:r>
      <w:r w:rsidR="00EE6FFB">
        <w:rPr>
          <w:rFonts w:eastAsia="Calibri"/>
          <w:bCs/>
          <w:color w:val="auto"/>
          <w:w w:val="100"/>
          <w:sz w:val="24"/>
          <w:szCs w:val="24"/>
          <w:lang w:eastAsia="en-US"/>
        </w:rPr>
        <w:t>80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</w:t>
      </w:r>
      <w:r w:rsidR="00EE6FFB">
        <w:rPr>
          <w:rFonts w:eastAsia="Calibri"/>
          <w:bCs/>
          <w:color w:val="auto"/>
          <w:w w:val="100"/>
          <w:sz w:val="24"/>
          <w:szCs w:val="24"/>
          <w:lang w:eastAsia="en-US"/>
        </w:rPr>
        <w:t>ов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объем дисциплины "Безопасность жизнедеятельности" составляет </w:t>
      </w:r>
      <w:r w:rsidR="005E4AF2">
        <w:rPr>
          <w:rFonts w:eastAsia="Calibri"/>
          <w:bCs/>
          <w:color w:val="auto"/>
          <w:w w:val="100"/>
          <w:sz w:val="24"/>
          <w:szCs w:val="24"/>
          <w:lang w:eastAsia="en-US"/>
        </w:rPr>
        <w:t>55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</w:t>
      </w:r>
      <w:r w:rsidR="005E4AF2">
        <w:rPr>
          <w:rFonts w:eastAsia="Calibri"/>
          <w:bCs/>
          <w:color w:val="auto"/>
          <w:w w:val="100"/>
          <w:sz w:val="24"/>
          <w:szCs w:val="24"/>
          <w:lang w:eastAsia="en-US"/>
        </w:rPr>
        <w:t>ов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, из них на освоение основ военной службы (для юношей) </w:t>
      </w:r>
      <w:r w:rsidR="00325D6F">
        <w:rPr>
          <w:rFonts w:eastAsia="Calibri"/>
          <w:bCs/>
          <w:color w:val="auto"/>
          <w:w w:val="100"/>
          <w:sz w:val="24"/>
          <w:szCs w:val="24"/>
          <w:lang w:eastAsia="en-US"/>
        </w:rPr>
        <w:t>–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70 процентов от общего объема времени, отведенного на указанную дисциплину.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Каникулы запланированы в объеме 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недел</w:t>
      </w:r>
      <w:r w:rsidR="00013B5B">
        <w:rPr>
          <w:rFonts w:eastAsia="Calibri"/>
          <w:bCs/>
          <w:color w:val="auto"/>
          <w:w w:val="100"/>
          <w:sz w:val="24"/>
          <w:szCs w:val="24"/>
          <w:lang w:eastAsia="en-US"/>
        </w:rPr>
        <w:t>ь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зимний период.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Учебная практика по </w:t>
      </w:r>
      <w:r w:rsidR="00057932"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профессии реализуется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рамках профессиональных модулей ОПОП СПО по основным видам профессиональной деятельности.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реализуется в рамках профессиональных модулей ОПОП СПО по каждому из видов профессиональной деятельности.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Практика является завершающим этапом освоения профессионального модуля по виду профессиональной деятельности.</w:t>
      </w:r>
    </w:p>
    <w:p w:rsidR="006E5A81" w:rsidRDefault="006E5A81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13B5B" w:rsidRDefault="00013B5B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013B5B" w:rsidP="006E5A81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3</w:t>
      </w:r>
      <w:r w:rsidR="006E5A81"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Формирование вариативной части ОПОП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Вариативная часть профессиональной подготовки образовательной программы использована для расширения основных видов деятельности в рамках общепрофессиональных дисциплин и профессиональных модулей, необходимых для обеспечения конкурентоспособности выпускника в соответствии с запросами регионального рынка труда. Вариативная часть профессиональной подготовки реализована в составе: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207"/>
        <w:gridCol w:w="850"/>
      </w:tblGrid>
      <w:tr w:rsidR="00082F11" w:rsidRPr="00082F11" w:rsidTr="000F3FCB">
        <w:trPr>
          <w:trHeight w:val="270"/>
          <w:jc w:val="center"/>
        </w:trPr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E5A81" w:rsidRPr="00082F11" w:rsidRDefault="006E5A81" w:rsidP="006E5A81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6207" w:type="dxa"/>
            <w:shd w:val="clear" w:color="auto" w:fill="auto"/>
            <w:vAlign w:val="center"/>
            <w:hideMark/>
          </w:tcPr>
          <w:p w:rsidR="006E5A81" w:rsidRPr="00082F11" w:rsidRDefault="006E5A81" w:rsidP="006E5A81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Профессиональная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A81" w:rsidRPr="00082F11" w:rsidRDefault="00082F11" w:rsidP="006E5A81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216</w:t>
            </w:r>
          </w:p>
        </w:tc>
      </w:tr>
      <w:tr w:rsidR="00082F11" w:rsidRPr="00082F11" w:rsidTr="000F3FCB">
        <w:trPr>
          <w:trHeight w:val="270"/>
          <w:jc w:val="center"/>
        </w:trPr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E5A81" w:rsidRPr="00082F11" w:rsidRDefault="006E5A81" w:rsidP="006E5A81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ОП</w:t>
            </w:r>
          </w:p>
        </w:tc>
        <w:tc>
          <w:tcPr>
            <w:tcW w:w="6207" w:type="dxa"/>
            <w:shd w:val="clear" w:color="auto" w:fill="auto"/>
            <w:vAlign w:val="center"/>
            <w:hideMark/>
          </w:tcPr>
          <w:p w:rsidR="006E5A81" w:rsidRPr="00082F11" w:rsidRDefault="006E5A81" w:rsidP="006E5A81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5A81" w:rsidRPr="00082F11" w:rsidRDefault="000F3FCB" w:rsidP="005E4AF2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1</w:t>
            </w:r>
            <w:r w:rsidR="005E4AF2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21</w:t>
            </w:r>
          </w:p>
        </w:tc>
      </w:tr>
      <w:tr w:rsidR="005E4AF2" w:rsidRPr="00082F11" w:rsidTr="000F3FCB">
        <w:trPr>
          <w:trHeight w:val="270"/>
          <w:jc w:val="center"/>
        </w:trPr>
        <w:tc>
          <w:tcPr>
            <w:tcW w:w="1409" w:type="dxa"/>
            <w:shd w:val="clear" w:color="auto" w:fill="auto"/>
            <w:noWrap/>
            <w:vAlign w:val="center"/>
          </w:tcPr>
          <w:p w:rsidR="005E4AF2" w:rsidRPr="005E4AF2" w:rsidRDefault="005E4AF2" w:rsidP="000F3FCB">
            <w:pPr>
              <w:pStyle w:val="af4"/>
              <w:ind w:left="0"/>
            </w:pPr>
            <w:r>
              <w:t>ОП.04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E4AF2" w:rsidRPr="000F3FCB" w:rsidRDefault="005E4AF2" w:rsidP="000F3FCB">
            <w:pPr>
              <w:pStyle w:val="af4"/>
              <w:ind w:left="0"/>
            </w:pPr>
            <w:r>
              <w:t>Безопасность жизнедеятельности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AF2" w:rsidRDefault="005E4AF2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13</w:t>
            </w:r>
          </w:p>
        </w:tc>
      </w:tr>
      <w:tr w:rsidR="000F3FCB" w:rsidRPr="00082F11" w:rsidTr="000F3FCB">
        <w:trPr>
          <w:trHeight w:val="270"/>
          <w:jc w:val="center"/>
        </w:trPr>
        <w:tc>
          <w:tcPr>
            <w:tcW w:w="1409" w:type="dxa"/>
            <w:shd w:val="clear" w:color="auto" w:fill="auto"/>
            <w:noWrap/>
            <w:vAlign w:val="center"/>
          </w:tcPr>
          <w:p w:rsidR="000F3FCB" w:rsidRPr="000F3FCB" w:rsidRDefault="005E4AF2" w:rsidP="000F3FCB">
            <w:pPr>
              <w:pStyle w:val="af4"/>
              <w:ind w:left="0"/>
            </w:pPr>
            <w:r>
              <w:t>ОП</w:t>
            </w:r>
            <w:r w:rsidR="000F3FCB" w:rsidRPr="000F3FCB">
              <w:t>.05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0F3FCB" w:rsidRPr="000F3FCB" w:rsidRDefault="000F3FCB" w:rsidP="000F3FCB">
            <w:pPr>
              <w:pStyle w:val="af4"/>
              <w:ind w:left="0"/>
            </w:pPr>
            <w:r w:rsidRPr="000F3FCB">
              <w:t>Основы финансовой грамотности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9615CB" w:rsidRDefault="000F3FCB" w:rsidP="006E5A81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54</w:t>
            </w:r>
          </w:p>
        </w:tc>
      </w:tr>
      <w:tr w:rsidR="000F3FCB" w:rsidRPr="00082F11" w:rsidTr="000F3FCB">
        <w:trPr>
          <w:trHeight w:val="70"/>
          <w:jc w:val="center"/>
        </w:trPr>
        <w:tc>
          <w:tcPr>
            <w:tcW w:w="1409" w:type="dxa"/>
            <w:noWrap/>
            <w:vAlign w:val="center"/>
          </w:tcPr>
          <w:p w:rsidR="000F3FCB" w:rsidRPr="000F3FCB" w:rsidRDefault="005E4AF2" w:rsidP="000F3FCB">
            <w:pPr>
              <w:pStyle w:val="af4"/>
              <w:ind w:left="0"/>
            </w:pPr>
            <w:r>
              <w:t>ОП</w:t>
            </w:r>
            <w:r w:rsidR="000F3FCB" w:rsidRPr="000F3FCB">
              <w:t>.06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FCB" w:rsidRPr="000F3FCB" w:rsidRDefault="000F3FCB" w:rsidP="000F3FCB">
            <w:pPr>
              <w:pStyle w:val="af4"/>
              <w:ind w:left="0"/>
            </w:pPr>
            <w:r w:rsidRPr="000F3FCB">
              <w:t>Основы предпринимательской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82F11" w:rsidRDefault="000F3FCB" w:rsidP="009615CB">
            <w:pPr>
              <w:pStyle w:val="2"/>
              <w:spacing w:before="0" w:after="0"/>
              <w:contextualSpacing/>
              <w:jc w:val="center"/>
              <w:rPr>
                <w:rStyle w:val="afa"/>
                <w:rFonts w:ascii="Times New Roman" w:eastAsia="Calibri" w:hAnsi="Times New Roman"/>
                <w:i w:val="0"/>
                <w:sz w:val="24"/>
                <w:szCs w:val="24"/>
              </w:rPr>
            </w:pPr>
            <w:r>
              <w:rPr>
                <w:rStyle w:val="afa"/>
                <w:rFonts w:ascii="Times New Roman" w:eastAsia="Calibri" w:hAnsi="Times New Roman"/>
                <w:i w:val="0"/>
                <w:sz w:val="24"/>
                <w:szCs w:val="24"/>
              </w:rPr>
              <w:t>54</w:t>
            </w:r>
          </w:p>
        </w:tc>
      </w:tr>
      <w:tr w:rsidR="009615CB" w:rsidRPr="00082F11" w:rsidTr="000F3FCB">
        <w:trPr>
          <w:trHeight w:val="225"/>
          <w:jc w:val="center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CB" w:rsidRPr="00082F11" w:rsidRDefault="009615CB" w:rsidP="009615CB">
            <w:pPr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6207" w:type="dxa"/>
            <w:shd w:val="clear" w:color="auto" w:fill="auto"/>
            <w:vAlign w:val="center"/>
            <w:hideMark/>
          </w:tcPr>
          <w:p w:rsidR="009615CB" w:rsidRPr="00082F11" w:rsidRDefault="009615CB" w:rsidP="009615CB">
            <w:pPr>
              <w:ind w:firstLine="34"/>
              <w:contextualSpacing/>
              <w:jc w:val="both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2F11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615CB" w:rsidRPr="00082F11" w:rsidRDefault="005E4AF2" w:rsidP="009615CB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95</w:t>
            </w:r>
          </w:p>
        </w:tc>
      </w:tr>
      <w:tr w:rsidR="000F3FCB" w:rsidRPr="00082F11" w:rsidTr="000F3FCB">
        <w:trPr>
          <w:trHeight w:val="151"/>
          <w:jc w:val="center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ПМ.01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Техническое обслуживание и ремонт автотранспорта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F3FCB" w:rsidRDefault="005E4AF2" w:rsidP="005E4AF2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51</w:t>
            </w:r>
          </w:p>
        </w:tc>
      </w:tr>
      <w:tr w:rsidR="000F3FCB" w:rsidRPr="00082F11" w:rsidTr="000F3FCB">
        <w:trPr>
          <w:trHeight w:val="295"/>
          <w:jc w:val="center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МДК.01.02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Устройство,</w:t>
            </w:r>
            <w:r w:rsidR="00AC65EF" w:rsidRPr="00AC65EF">
              <w:t xml:space="preserve"> </w:t>
            </w:r>
            <w:r w:rsidRPr="00006F0A">
              <w:t>техническое обслуживание и ремонт автомобилей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82F11" w:rsidRDefault="005E4AF2" w:rsidP="005E4AF2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51</w:t>
            </w:r>
          </w:p>
        </w:tc>
      </w:tr>
      <w:tr w:rsidR="000F3FCB" w:rsidRPr="00082F11" w:rsidTr="000F3FCB">
        <w:trPr>
          <w:trHeight w:val="155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ПМ.02</w:t>
            </w:r>
          </w:p>
        </w:tc>
        <w:tc>
          <w:tcPr>
            <w:tcW w:w="6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Транспортировка грузов и перевозка пассажиров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5E4AF2" w:rsidRDefault="000F3FCB" w:rsidP="000F3FCB">
            <w:pPr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5E4AF2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0F3FCB" w:rsidRPr="00082F11" w:rsidTr="000F3FCB">
        <w:trPr>
          <w:trHeight w:val="155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МДК.02.01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3FCB" w:rsidRPr="00006F0A" w:rsidRDefault="00C04F05" w:rsidP="000F3FCB">
            <w:pPr>
              <w:pStyle w:val="af4"/>
              <w:ind w:left="0"/>
            </w:pPr>
            <w:r w:rsidRPr="00C04F05">
              <w:t>Теоретическая подготовка водителей автомобилей категории «В» и «С»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Default="000F3FCB" w:rsidP="000F3FCB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0F3FCB" w:rsidRPr="00082F11" w:rsidTr="000F3FCB">
        <w:trPr>
          <w:trHeight w:val="70"/>
          <w:jc w:val="center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ПМ.03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CB" w:rsidRPr="000F3FCB" w:rsidRDefault="000F3FCB" w:rsidP="000F3FCB">
            <w:pPr>
              <w:pStyle w:val="af4"/>
              <w:ind w:left="0"/>
              <w:rPr>
                <w:b/>
              </w:rPr>
            </w:pPr>
            <w:r w:rsidRPr="000F3FCB">
              <w:rPr>
                <w:b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F3FCB" w:rsidRDefault="000F3FCB" w:rsidP="008813B7">
            <w:pPr>
              <w:ind w:firstLine="34"/>
              <w:contextualSpacing/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F3FCB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  <w:t>8</w:t>
            </w:r>
          </w:p>
        </w:tc>
      </w:tr>
      <w:tr w:rsidR="000F3FCB" w:rsidRPr="00082F11" w:rsidTr="000F3FCB">
        <w:trPr>
          <w:trHeight w:val="70"/>
          <w:jc w:val="center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МДК.03.01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Оборудование и эксплуатация заправочных станций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82F11" w:rsidRDefault="000F3FCB" w:rsidP="008813B7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</w:t>
            </w:r>
          </w:p>
        </w:tc>
      </w:tr>
      <w:tr w:rsidR="000F3FCB" w:rsidRPr="00082F11" w:rsidTr="000F3FCB">
        <w:trPr>
          <w:trHeight w:val="70"/>
          <w:jc w:val="center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>МДК.03.02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CB" w:rsidRPr="00006F0A" w:rsidRDefault="000F3FCB" w:rsidP="000F3FCB">
            <w:pPr>
              <w:pStyle w:val="af4"/>
              <w:ind w:left="0"/>
            </w:pPr>
            <w:r w:rsidRPr="00006F0A">
              <w:t xml:space="preserve">Организация транспортировки, </w:t>
            </w:r>
            <w:r w:rsidR="00C04F05" w:rsidRPr="00006F0A">
              <w:t>приема, хранения</w:t>
            </w:r>
            <w:r w:rsidRPr="00006F0A">
              <w:t xml:space="preserve"> и отпуска нефтепродуктов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3FCB" w:rsidRPr="00082F11" w:rsidRDefault="000F3FCB" w:rsidP="008813B7">
            <w:pPr>
              <w:ind w:firstLine="34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4</w:t>
            </w:r>
          </w:p>
        </w:tc>
      </w:tr>
    </w:tbl>
    <w:p w:rsidR="001B03DA" w:rsidRDefault="001B03DA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объем вариативной части составляет </w:t>
      </w:r>
      <w:r w:rsidR="00082F11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="008813B7">
        <w:rPr>
          <w:rFonts w:eastAsia="Calibri"/>
          <w:bCs/>
          <w:color w:val="auto"/>
          <w:w w:val="100"/>
          <w:sz w:val="24"/>
          <w:szCs w:val="24"/>
          <w:lang w:eastAsia="en-US"/>
        </w:rPr>
        <w:t>0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% от объема учебных циклов образовательной программы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6E5A81" w:rsidRPr="006E5A81" w:rsidRDefault="00940737" w:rsidP="006E5A81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4</w:t>
      </w:r>
      <w:r w:rsidR="006E5A81" w:rsidRPr="006E5A8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Порядок аттестации обучающихся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:rsidR="00B10C15" w:rsidRPr="00B10C15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Промежуточная аттестация проводится в следующих формах</w:t>
      </w:r>
      <w:r w:rsidR="00B10C15" w:rsidRPr="00B10C1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: 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по междисциплинарному курсу;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экзамен по междисциплинарным курсам;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(квалификационный) по профессиональному модулю;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контрольная работа;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проверочная работа по практике; 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зачет по учебной дисциплине</w:t>
      </w:r>
    </w:p>
    <w:p w:rsidR="0066415D" w:rsidRP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дифференцированный зачет по учебной дисциплине, практике;</w:t>
      </w:r>
    </w:p>
    <w:p w:rsidR="0066415D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дифференцированный зачет по практикам;</w:t>
      </w:r>
    </w:p>
    <w:p w:rsidR="00B10C15" w:rsidRPr="00B10C15" w:rsidRDefault="0066415D" w:rsidP="00CC1BAA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6415D">
        <w:rPr>
          <w:rFonts w:eastAsia="Calibri"/>
          <w:bCs/>
          <w:color w:val="auto"/>
          <w:w w:val="100"/>
          <w:sz w:val="24"/>
          <w:szCs w:val="24"/>
          <w:lang w:eastAsia="en-US"/>
        </w:rPr>
        <w:t>итоговая оценка по дисциплине, выставляемая на основании оценок текущего контроля знаний,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обучающихся в течение семестра.</w:t>
      </w:r>
    </w:p>
    <w:p w:rsidR="006E5A81" w:rsidRPr="006E5A81" w:rsidRDefault="006E5A81" w:rsidP="006E5A81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</w:p>
    <w:p w:rsidR="008A2F14" w:rsidRPr="00B10C15" w:rsidRDefault="008A2F14" w:rsidP="008A2F14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С целью оптимизации учебного процесса в промежуточную аттестацию включены комплексные виды промежуточной аттестации</w:t>
      </w:r>
      <w:r w:rsidRPr="00B10C15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</w:p>
    <w:p w:rsidR="008A2F14" w:rsidRPr="00B10C15" w:rsidRDefault="008A2F14" w:rsidP="008A2F14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8"/>
        <w:gridCol w:w="5386"/>
      </w:tblGrid>
      <w:tr w:rsidR="008A2F14" w:rsidRPr="006E5A81" w:rsidTr="00766987">
        <w:trPr>
          <w:trHeight w:val="75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8A2F14" w:rsidRPr="006E5A81" w:rsidRDefault="008A2F14" w:rsidP="008613A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Наименование </w:t>
            </w:r>
            <w:r w:rsidRPr="006E5A81">
              <w:rPr>
                <w:w w:val="100"/>
                <w:sz w:val="24"/>
                <w:szCs w:val="24"/>
              </w:rPr>
              <w:t>комплексного вида контроля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2F14" w:rsidRPr="006E5A81" w:rsidRDefault="008A2F14" w:rsidP="008613A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2F14" w:rsidRPr="006E5A81" w:rsidRDefault="008A2F14" w:rsidP="008613A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6E5A81">
              <w:rPr>
                <w:w w:val="100"/>
                <w:sz w:val="24"/>
                <w:szCs w:val="24"/>
              </w:rPr>
              <w:t>Объединенные для ПА элементы программы</w:t>
            </w:r>
          </w:p>
        </w:tc>
      </w:tr>
      <w:tr w:rsidR="004B3225" w:rsidRPr="006E5A81" w:rsidTr="00766987">
        <w:trPr>
          <w:trHeight w:val="379"/>
          <w:jc w:val="center"/>
        </w:trPr>
        <w:tc>
          <w:tcPr>
            <w:tcW w:w="3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225" w:rsidRPr="00B006A0" w:rsidRDefault="004B3225" w:rsidP="008A2F14">
            <w:pPr>
              <w:pStyle w:val="af4"/>
              <w:ind w:left="29" w:right="-76" w:hanging="29"/>
              <w:rPr>
                <w:sz w:val="20"/>
                <w:szCs w:val="20"/>
              </w:rPr>
            </w:pPr>
            <w:bookmarkStart w:id="0" w:name="_GoBack"/>
            <w:bookmarkEnd w:id="0"/>
            <w:r w:rsidRPr="006E5A81">
              <w:t>Комплексный</w:t>
            </w:r>
            <w:r>
              <w:t xml:space="preserve"> экзамен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3225" w:rsidRPr="00C04F05" w:rsidRDefault="004B3225" w:rsidP="004B3225">
            <w:pPr>
              <w:pStyle w:val="af4"/>
              <w:ind w:left="0"/>
              <w:jc w:val="center"/>
            </w:pPr>
            <w:r w:rsidRPr="00C04F05">
              <w:t>2</w:t>
            </w:r>
          </w:p>
        </w:tc>
        <w:tc>
          <w:tcPr>
            <w:tcW w:w="5386" w:type="dxa"/>
            <w:shd w:val="clear" w:color="auto" w:fill="auto"/>
          </w:tcPr>
          <w:p w:rsidR="004B3225" w:rsidRDefault="004B3225" w:rsidP="004B3225">
            <w:pPr>
              <w:pStyle w:val="af4"/>
              <w:ind w:left="35"/>
            </w:pPr>
            <w:r>
              <w:t xml:space="preserve">МДК.03.01 </w:t>
            </w:r>
            <w:r w:rsidRPr="00006F0A">
              <w:t>Оборудование и эксплуатация заправочных станций</w:t>
            </w:r>
          </w:p>
        </w:tc>
      </w:tr>
      <w:tr w:rsidR="004B3225" w:rsidRPr="006E5A81" w:rsidTr="00766987">
        <w:trPr>
          <w:trHeight w:val="379"/>
          <w:jc w:val="center"/>
        </w:trPr>
        <w:tc>
          <w:tcPr>
            <w:tcW w:w="3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225" w:rsidRPr="00B006A0" w:rsidRDefault="004B3225" w:rsidP="008A2F14">
            <w:pPr>
              <w:pStyle w:val="af4"/>
              <w:ind w:left="29" w:right="-76" w:hanging="29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3225" w:rsidRPr="00C04F05" w:rsidRDefault="004B3225" w:rsidP="008A2F14">
            <w:pPr>
              <w:pStyle w:val="af4"/>
              <w:ind w:left="0" w:right="-248"/>
            </w:pPr>
          </w:p>
        </w:tc>
        <w:tc>
          <w:tcPr>
            <w:tcW w:w="5386" w:type="dxa"/>
            <w:shd w:val="clear" w:color="auto" w:fill="auto"/>
          </w:tcPr>
          <w:p w:rsidR="004B3225" w:rsidRDefault="004B3225" w:rsidP="00F15294">
            <w:pPr>
              <w:pStyle w:val="af4"/>
              <w:ind w:left="35"/>
            </w:pPr>
            <w:r>
              <w:t xml:space="preserve">МДК.03.02 </w:t>
            </w:r>
            <w:r w:rsidRPr="00006F0A">
              <w:t>Организация транспортировки, приема,</w:t>
            </w:r>
            <w:r w:rsidR="00AC65EF" w:rsidRPr="00AC65EF">
              <w:t xml:space="preserve"> </w:t>
            </w:r>
            <w:r w:rsidRPr="00006F0A">
              <w:t>хранения и отпуска нефтепродуктов</w:t>
            </w:r>
          </w:p>
        </w:tc>
      </w:tr>
      <w:tr w:rsidR="004B3225" w:rsidRPr="006E5A81" w:rsidTr="00766987">
        <w:trPr>
          <w:trHeight w:val="118"/>
          <w:jc w:val="center"/>
        </w:trPr>
        <w:tc>
          <w:tcPr>
            <w:tcW w:w="3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225" w:rsidRPr="004B3225" w:rsidRDefault="004B3225" w:rsidP="008A2F14">
            <w:pPr>
              <w:pStyle w:val="af4"/>
              <w:ind w:left="29" w:right="-76" w:hanging="29"/>
            </w:pPr>
            <w:r w:rsidRPr="004B3225">
              <w:t xml:space="preserve">Комплексный </w:t>
            </w:r>
            <w:proofErr w:type="spellStart"/>
            <w:r w:rsidRPr="004B3225">
              <w:t>диф</w:t>
            </w:r>
            <w:proofErr w:type="spellEnd"/>
            <w:r w:rsidRPr="004B3225">
              <w:t>. зачет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3225" w:rsidRPr="00C04F05" w:rsidRDefault="004B3225" w:rsidP="004B3225">
            <w:pPr>
              <w:pStyle w:val="af4"/>
              <w:ind w:left="0" w:right="43"/>
              <w:jc w:val="center"/>
            </w:pPr>
            <w:r w:rsidRPr="00C04F05">
              <w:t>2</w:t>
            </w:r>
          </w:p>
        </w:tc>
        <w:tc>
          <w:tcPr>
            <w:tcW w:w="5386" w:type="dxa"/>
            <w:shd w:val="clear" w:color="auto" w:fill="auto"/>
          </w:tcPr>
          <w:p w:rsidR="004B3225" w:rsidRPr="004B3225" w:rsidRDefault="004B3225" w:rsidP="00F15294">
            <w:pPr>
              <w:pStyle w:val="af4"/>
              <w:ind w:left="35"/>
            </w:pPr>
            <w:r w:rsidRPr="004B3225">
              <w:t>УП.01 Учебная практика</w:t>
            </w:r>
          </w:p>
        </w:tc>
      </w:tr>
      <w:tr w:rsidR="004B3225" w:rsidRPr="006E5A81" w:rsidTr="00766987">
        <w:trPr>
          <w:trHeight w:val="107"/>
          <w:jc w:val="center"/>
        </w:trPr>
        <w:tc>
          <w:tcPr>
            <w:tcW w:w="3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225" w:rsidRPr="00B006A0" w:rsidRDefault="004B3225" w:rsidP="004B3225">
            <w:pPr>
              <w:pStyle w:val="af4"/>
              <w:ind w:left="29" w:right="-76" w:hanging="29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3225" w:rsidRPr="00C04F05" w:rsidRDefault="004B3225" w:rsidP="004B3225">
            <w:pPr>
              <w:pStyle w:val="af4"/>
              <w:ind w:left="0" w:right="-248"/>
            </w:pPr>
          </w:p>
        </w:tc>
        <w:tc>
          <w:tcPr>
            <w:tcW w:w="5386" w:type="dxa"/>
            <w:shd w:val="clear" w:color="auto" w:fill="auto"/>
          </w:tcPr>
          <w:p w:rsidR="004B3225" w:rsidRPr="004B3225" w:rsidRDefault="004B3225" w:rsidP="00766987">
            <w:pPr>
              <w:pStyle w:val="af4"/>
              <w:ind w:left="24"/>
            </w:pPr>
            <w:r w:rsidRPr="004B3225">
              <w:t>УП. 02 Учебная практика</w:t>
            </w:r>
          </w:p>
        </w:tc>
      </w:tr>
      <w:tr w:rsidR="004B3225" w:rsidRPr="006E5A81" w:rsidTr="00766987">
        <w:trPr>
          <w:trHeight w:val="112"/>
          <w:jc w:val="center"/>
        </w:trPr>
        <w:tc>
          <w:tcPr>
            <w:tcW w:w="3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225" w:rsidRPr="00B006A0" w:rsidRDefault="004B3225" w:rsidP="004B3225">
            <w:pPr>
              <w:pStyle w:val="af4"/>
              <w:ind w:left="29" w:right="-76" w:hanging="29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B3225" w:rsidRPr="00C04F05" w:rsidRDefault="004B3225" w:rsidP="004B3225">
            <w:pPr>
              <w:pStyle w:val="af4"/>
              <w:ind w:left="0" w:right="-248"/>
            </w:pPr>
          </w:p>
        </w:tc>
        <w:tc>
          <w:tcPr>
            <w:tcW w:w="5386" w:type="dxa"/>
            <w:shd w:val="clear" w:color="auto" w:fill="auto"/>
          </w:tcPr>
          <w:p w:rsidR="004B3225" w:rsidRPr="004B3225" w:rsidRDefault="004B3225" w:rsidP="00766987">
            <w:pPr>
              <w:pStyle w:val="af4"/>
              <w:ind w:left="24"/>
            </w:pPr>
            <w:r w:rsidRPr="004B3225">
              <w:t>УП. 03 Учебная практика</w:t>
            </w:r>
          </w:p>
        </w:tc>
      </w:tr>
      <w:tr w:rsidR="00766987" w:rsidRPr="006E5A81" w:rsidTr="00766987">
        <w:trPr>
          <w:trHeight w:val="112"/>
          <w:jc w:val="center"/>
        </w:trPr>
        <w:tc>
          <w:tcPr>
            <w:tcW w:w="3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29" w:right="-76" w:hanging="29"/>
              <w:rPr>
                <w:szCs w:val="20"/>
              </w:rPr>
            </w:pPr>
            <w:r w:rsidRPr="00C04F05">
              <w:rPr>
                <w:szCs w:val="20"/>
              </w:rPr>
              <w:t xml:space="preserve">Комплексный </w:t>
            </w:r>
            <w:proofErr w:type="spellStart"/>
            <w:r w:rsidRPr="00C04F05">
              <w:rPr>
                <w:szCs w:val="20"/>
              </w:rPr>
              <w:t>диф</w:t>
            </w:r>
            <w:proofErr w:type="spellEnd"/>
            <w:r w:rsidRPr="00C04F05">
              <w:rPr>
                <w:szCs w:val="20"/>
              </w:rPr>
              <w:t>. зачет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0"/>
              <w:jc w:val="center"/>
            </w:pPr>
            <w:r w:rsidRPr="00C04F05">
              <w:t>2</w:t>
            </w:r>
          </w:p>
        </w:tc>
        <w:tc>
          <w:tcPr>
            <w:tcW w:w="5386" w:type="dxa"/>
            <w:shd w:val="clear" w:color="auto" w:fill="auto"/>
          </w:tcPr>
          <w:p w:rsidR="00766987" w:rsidRPr="004B3225" w:rsidRDefault="00766987" w:rsidP="00766987">
            <w:pPr>
              <w:pStyle w:val="af4"/>
              <w:ind w:left="35"/>
            </w:pPr>
            <w:r>
              <w:t>П</w:t>
            </w:r>
            <w:r w:rsidRPr="004B3225">
              <w:t xml:space="preserve">П.01 </w:t>
            </w:r>
            <w:r>
              <w:t>Производственная</w:t>
            </w:r>
            <w:r w:rsidRPr="004B3225">
              <w:t xml:space="preserve"> практика</w:t>
            </w:r>
          </w:p>
        </w:tc>
      </w:tr>
      <w:tr w:rsidR="00766987" w:rsidRPr="006E5A81" w:rsidTr="00766987">
        <w:trPr>
          <w:trHeight w:val="112"/>
          <w:jc w:val="center"/>
        </w:trPr>
        <w:tc>
          <w:tcPr>
            <w:tcW w:w="3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29" w:right="-76" w:hanging="29"/>
              <w:rPr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0" w:right="-248"/>
            </w:pPr>
          </w:p>
        </w:tc>
        <w:tc>
          <w:tcPr>
            <w:tcW w:w="5386" w:type="dxa"/>
            <w:shd w:val="clear" w:color="auto" w:fill="auto"/>
          </w:tcPr>
          <w:p w:rsidR="00766987" w:rsidRPr="004B3225" w:rsidRDefault="00766987" w:rsidP="00766987">
            <w:pPr>
              <w:pStyle w:val="af4"/>
              <w:ind w:left="24"/>
            </w:pPr>
            <w:r>
              <w:t>П</w:t>
            </w:r>
            <w:r w:rsidRPr="004B3225">
              <w:t xml:space="preserve">П. 02 </w:t>
            </w:r>
            <w:r>
              <w:t>Производственная</w:t>
            </w:r>
            <w:r w:rsidRPr="004B3225">
              <w:t xml:space="preserve"> практика</w:t>
            </w:r>
          </w:p>
        </w:tc>
      </w:tr>
      <w:tr w:rsidR="00766987" w:rsidRPr="006E5A81" w:rsidTr="00C415CA">
        <w:trPr>
          <w:trHeight w:val="112"/>
          <w:jc w:val="center"/>
        </w:trPr>
        <w:tc>
          <w:tcPr>
            <w:tcW w:w="3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29" w:right="-76" w:hanging="29"/>
              <w:rPr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6987" w:rsidRPr="00C04F05" w:rsidRDefault="00766987" w:rsidP="00766987">
            <w:pPr>
              <w:pStyle w:val="af4"/>
              <w:ind w:left="0" w:right="-248"/>
            </w:pPr>
          </w:p>
        </w:tc>
        <w:tc>
          <w:tcPr>
            <w:tcW w:w="5386" w:type="dxa"/>
            <w:shd w:val="clear" w:color="auto" w:fill="auto"/>
          </w:tcPr>
          <w:p w:rsidR="00766987" w:rsidRPr="004B3225" w:rsidRDefault="00766987" w:rsidP="00766987">
            <w:pPr>
              <w:pStyle w:val="af4"/>
              <w:ind w:left="24"/>
            </w:pPr>
            <w:r>
              <w:t>П</w:t>
            </w:r>
            <w:r w:rsidRPr="004B3225">
              <w:t xml:space="preserve">П. 03 </w:t>
            </w:r>
            <w:r>
              <w:t>Производственная</w:t>
            </w:r>
            <w:r w:rsidRPr="004B3225">
              <w:t xml:space="preserve"> практика</w:t>
            </w:r>
          </w:p>
        </w:tc>
      </w:tr>
      <w:tr w:rsidR="00C415CA" w:rsidRPr="006E5A81" w:rsidTr="00C415CA">
        <w:trPr>
          <w:trHeight w:val="252"/>
          <w:jc w:val="center"/>
        </w:trPr>
        <w:tc>
          <w:tcPr>
            <w:tcW w:w="3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CA" w:rsidRPr="00C04F05" w:rsidRDefault="00C415CA" w:rsidP="00766987">
            <w:pPr>
              <w:pStyle w:val="af4"/>
              <w:ind w:left="29" w:right="-76" w:hanging="29"/>
              <w:rPr>
                <w:szCs w:val="20"/>
              </w:rPr>
            </w:pPr>
            <w:r w:rsidRPr="00C04F05">
              <w:rPr>
                <w:szCs w:val="20"/>
              </w:rPr>
              <w:t>Комплексный зачёт</w:t>
            </w:r>
          </w:p>
        </w:tc>
        <w:tc>
          <w:tcPr>
            <w:tcW w:w="11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15CA" w:rsidRPr="00C04F05" w:rsidRDefault="00AC65EF" w:rsidP="00C415CA">
            <w:pPr>
              <w:pStyle w:val="af4"/>
              <w:ind w:left="0" w:right="-248"/>
            </w:pPr>
            <w:r>
              <w:t xml:space="preserve">       </w:t>
            </w:r>
            <w:r w:rsidR="00C415CA" w:rsidRPr="00C04F05">
              <w:t>1</w:t>
            </w:r>
          </w:p>
        </w:tc>
        <w:tc>
          <w:tcPr>
            <w:tcW w:w="5386" w:type="dxa"/>
            <w:shd w:val="clear" w:color="auto" w:fill="auto"/>
          </w:tcPr>
          <w:p w:rsidR="00C415CA" w:rsidRDefault="00C415CA" w:rsidP="00766987">
            <w:pPr>
              <w:pStyle w:val="af4"/>
              <w:ind w:left="24"/>
            </w:pPr>
            <w:r>
              <w:t>ОП.05 Основы финансовой грамотности</w:t>
            </w:r>
          </w:p>
        </w:tc>
      </w:tr>
      <w:tr w:rsidR="00C415CA" w:rsidRPr="006E5A81" w:rsidTr="00766987">
        <w:trPr>
          <w:trHeight w:val="285"/>
          <w:jc w:val="center"/>
        </w:trPr>
        <w:tc>
          <w:tcPr>
            <w:tcW w:w="3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CA" w:rsidRDefault="00C415CA" w:rsidP="00766987">
            <w:pPr>
              <w:pStyle w:val="af4"/>
              <w:ind w:left="29" w:right="-76" w:hanging="29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5CA" w:rsidRDefault="00C415CA" w:rsidP="00766987">
            <w:pPr>
              <w:pStyle w:val="af4"/>
              <w:ind w:left="0" w:right="-248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C415CA" w:rsidRDefault="00C415CA" w:rsidP="00766987">
            <w:pPr>
              <w:pStyle w:val="af4"/>
              <w:ind w:left="24"/>
            </w:pPr>
            <w:r>
              <w:t>ОП.06 Основы предпринимательской деятельности</w:t>
            </w:r>
          </w:p>
        </w:tc>
      </w:tr>
    </w:tbl>
    <w:p w:rsidR="008A2F14" w:rsidRDefault="008A2F14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B10C15" w:rsidRPr="00B10C15" w:rsidRDefault="006E5A81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Государственная итоговая аттестация проводится в форме защиты выпускной квалификационной работы в виде </w:t>
      </w:r>
      <w:r w:rsidR="00AB0747">
        <w:rPr>
          <w:rFonts w:eastAsia="Calibri"/>
          <w:bCs/>
          <w:color w:val="auto"/>
          <w:w w:val="100"/>
          <w:sz w:val="24"/>
          <w:szCs w:val="24"/>
          <w:lang w:eastAsia="en-US"/>
        </w:rPr>
        <w:t>письменной экзаменационной работы</w:t>
      </w:r>
      <w:r w:rsidRPr="006E5A81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B10C15" w:rsidRPr="00B10C15" w:rsidRDefault="00B10C15" w:rsidP="00B10C15">
      <w:pPr>
        <w:ind w:firstLine="709"/>
        <w:contextualSpacing/>
        <w:jc w:val="both"/>
        <w:rPr>
          <w:rFonts w:ascii="Calibri" w:eastAsia="Calibri" w:hAnsi="Calibri"/>
          <w:color w:val="auto"/>
          <w:w w:val="100"/>
          <w:sz w:val="22"/>
          <w:szCs w:val="22"/>
          <w:lang w:eastAsia="en-US"/>
        </w:rPr>
      </w:pPr>
    </w:p>
    <w:p w:rsidR="00B10C15" w:rsidRDefault="00B10C15" w:rsidP="00A878B4">
      <w:pPr>
        <w:ind w:left="-142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B10C15" w:rsidRDefault="00B10C15" w:rsidP="00DF2256">
      <w:pPr>
        <w:ind w:left="851"/>
        <w:rPr>
          <w:b/>
          <w:color w:val="auto"/>
          <w:w w:val="100"/>
        </w:rPr>
        <w:sectPr w:rsidR="00B10C15" w:rsidSect="00B10C15">
          <w:pgSz w:w="11906" w:h="16838"/>
          <w:pgMar w:top="851" w:right="709" w:bottom="851" w:left="1418" w:header="0" w:footer="0" w:gutter="0"/>
          <w:cols w:space="708"/>
          <w:titlePg/>
          <w:docGrid w:linePitch="360"/>
        </w:sectPr>
      </w:pPr>
    </w:p>
    <w:p w:rsidR="0066415D" w:rsidRPr="00B36DF4" w:rsidRDefault="0066415D" w:rsidP="0066415D">
      <w:pPr>
        <w:contextualSpacing/>
        <w:jc w:val="center"/>
        <w:rPr>
          <w:rFonts w:eastAsia="Calibri"/>
          <w:b/>
          <w:color w:val="FF0000"/>
          <w:w w:val="100"/>
          <w:sz w:val="20"/>
          <w:lang w:eastAsia="en-US"/>
        </w:rPr>
      </w:pPr>
    </w:p>
    <w:p w:rsidR="001576C6" w:rsidRDefault="001576C6" w:rsidP="0066415D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</w:p>
    <w:p w:rsidR="0066415D" w:rsidRDefault="00940737" w:rsidP="0066415D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  <w:r w:rsidRPr="00691696">
        <w:rPr>
          <w:rFonts w:eastAsia="Calibri"/>
          <w:b/>
          <w:color w:val="auto"/>
          <w:w w:val="100"/>
          <w:sz w:val="24"/>
          <w:lang w:eastAsia="en-US"/>
        </w:rPr>
        <w:t>5</w:t>
      </w:r>
      <w:r w:rsidR="0066415D" w:rsidRPr="00691696">
        <w:rPr>
          <w:rFonts w:eastAsia="Calibri"/>
          <w:b/>
          <w:color w:val="auto"/>
          <w:w w:val="100"/>
          <w:sz w:val="24"/>
          <w:lang w:eastAsia="en-US"/>
        </w:rPr>
        <w:t>. Календарный учебный график</w:t>
      </w:r>
    </w:p>
    <w:p w:rsidR="001576C6" w:rsidRPr="00691696" w:rsidRDefault="001576C6" w:rsidP="0066415D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</w:p>
    <w:p w:rsidR="00B36DF4" w:rsidRPr="00691696" w:rsidRDefault="00B36DF4" w:rsidP="0066415D">
      <w:pPr>
        <w:contextualSpacing/>
        <w:jc w:val="center"/>
        <w:rPr>
          <w:rFonts w:eastAsia="Calibri"/>
          <w:b/>
          <w:color w:val="auto"/>
          <w:w w:val="100"/>
          <w:sz w:val="12"/>
          <w:lang w:eastAsia="en-US"/>
        </w:rPr>
      </w:pPr>
    </w:p>
    <w:p w:rsidR="0066415D" w:rsidRPr="00AB0747" w:rsidRDefault="00F444C2" w:rsidP="0066415D">
      <w:pPr>
        <w:contextualSpacing/>
        <w:jc w:val="center"/>
        <w:rPr>
          <w:rFonts w:eastAsia="Calibri"/>
          <w:b/>
          <w:color w:val="FF0000"/>
          <w:w w:val="100"/>
          <w:lang w:eastAsia="en-US"/>
        </w:rPr>
      </w:pPr>
      <w:r w:rsidRPr="00F444C2">
        <w:rPr>
          <w:rFonts w:eastAsia="Calibri"/>
          <w:noProof/>
        </w:rPr>
        <w:drawing>
          <wp:inline distT="0" distB="0" distL="0" distR="0">
            <wp:extent cx="10331450" cy="24828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248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46" w:rsidRDefault="00D37346" w:rsidP="00B36DF4">
      <w:pPr>
        <w:pStyle w:val="af4"/>
        <w:jc w:val="center"/>
        <w:rPr>
          <w:rFonts w:eastAsia="Calibri"/>
          <w:b/>
          <w:color w:val="FF0000"/>
          <w:lang w:eastAsia="en-US"/>
        </w:rPr>
      </w:pPr>
    </w:p>
    <w:p w:rsidR="001576C6" w:rsidRPr="00AB0747" w:rsidRDefault="001576C6" w:rsidP="00B36DF4">
      <w:pPr>
        <w:pStyle w:val="af4"/>
        <w:jc w:val="center"/>
        <w:rPr>
          <w:rFonts w:eastAsia="Calibri"/>
          <w:b/>
          <w:color w:val="FF0000"/>
          <w:lang w:eastAsia="en-US"/>
        </w:rPr>
      </w:pPr>
    </w:p>
    <w:p w:rsidR="00B36DF4" w:rsidRPr="001576C6" w:rsidRDefault="00B36DF4" w:rsidP="001576C6">
      <w:pPr>
        <w:pStyle w:val="af4"/>
        <w:numPr>
          <w:ilvl w:val="0"/>
          <w:numId w:val="13"/>
        </w:numPr>
        <w:jc w:val="center"/>
        <w:rPr>
          <w:rFonts w:eastAsia="Calibri"/>
          <w:b/>
          <w:lang w:eastAsia="en-US"/>
        </w:rPr>
      </w:pPr>
      <w:r w:rsidRPr="001576C6">
        <w:rPr>
          <w:rFonts w:eastAsia="Calibri"/>
          <w:b/>
          <w:lang w:eastAsia="en-US"/>
        </w:rPr>
        <w:t>Сводные данные по бюджету времени</w:t>
      </w:r>
    </w:p>
    <w:p w:rsidR="00691696" w:rsidRPr="00691696" w:rsidRDefault="00691696" w:rsidP="00691696">
      <w:pPr>
        <w:ind w:left="1277"/>
        <w:rPr>
          <w:rFonts w:eastAsia="Calibri"/>
          <w:b/>
          <w:color w:val="FF0000"/>
          <w:lang w:eastAsia="en-US"/>
        </w:rPr>
      </w:pPr>
    </w:p>
    <w:p w:rsidR="00B36DF4" w:rsidRPr="00AB0747" w:rsidRDefault="00B36DF4" w:rsidP="00B36DF4">
      <w:pPr>
        <w:pStyle w:val="af4"/>
        <w:rPr>
          <w:rFonts w:eastAsia="Calibri"/>
          <w:b/>
          <w:color w:val="FF0000"/>
          <w:sz w:val="12"/>
          <w:lang w:eastAsia="en-US"/>
        </w:rPr>
      </w:pPr>
    </w:p>
    <w:p w:rsidR="0066415D" w:rsidRPr="00AB0747" w:rsidRDefault="001576C6" w:rsidP="00B36DF4">
      <w:pPr>
        <w:spacing w:after="200" w:line="276" w:lineRule="auto"/>
        <w:jc w:val="center"/>
        <w:rPr>
          <w:rFonts w:eastAsia="Calibri"/>
          <w:noProof/>
          <w:color w:val="FF0000"/>
        </w:rPr>
      </w:pPr>
      <w:r w:rsidRPr="001576C6">
        <w:rPr>
          <w:rFonts w:eastAsia="Calibri"/>
          <w:noProof/>
        </w:rPr>
        <w:drawing>
          <wp:inline distT="0" distB="0" distL="0" distR="0">
            <wp:extent cx="9906000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47" w:rsidRDefault="00AB0747" w:rsidP="00B36DF4">
      <w:pPr>
        <w:pStyle w:val="af4"/>
        <w:rPr>
          <w:b/>
          <w:szCs w:val="28"/>
        </w:rPr>
      </w:pPr>
    </w:p>
    <w:p w:rsidR="00691696" w:rsidRDefault="00691696" w:rsidP="00B36DF4">
      <w:pPr>
        <w:pStyle w:val="af4"/>
        <w:rPr>
          <w:b/>
          <w:szCs w:val="28"/>
        </w:rPr>
      </w:pPr>
    </w:p>
    <w:p w:rsidR="00691696" w:rsidRDefault="00691696" w:rsidP="00B36DF4">
      <w:pPr>
        <w:pStyle w:val="af4"/>
        <w:rPr>
          <w:b/>
          <w:szCs w:val="28"/>
        </w:rPr>
      </w:pPr>
    </w:p>
    <w:p w:rsidR="00691696" w:rsidRDefault="00691696" w:rsidP="00B36DF4">
      <w:pPr>
        <w:pStyle w:val="af4"/>
        <w:rPr>
          <w:b/>
          <w:szCs w:val="28"/>
        </w:rPr>
      </w:pPr>
    </w:p>
    <w:p w:rsidR="00691696" w:rsidRDefault="00691696" w:rsidP="00B36DF4">
      <w:pPr>
        <w:pStyle w:val="af4"/>
        <w:rPr>
          <w:b/>
          <w:szCs w:val="28"/>
        </w:rPr>
      </w:pPr>
    </w:p>
    <w:p w:rsidR="00691696" w:rsidRDefault="00691696" w:rsidP="00B36DF4">
      <w:pPr>
        <w:pStyle w:val="af4"/>
        <w:rPr>
          <w:b/>
          <w:szCs w:val="28"/>
        </w:rPr>
      </w:pPr>
    </w:p>
    <w:p w:rsidR="00F444C2" w:rsidRDefault="00F444C2" w:rsidP="00B36DF4">
      <w:pPr>
        <w:pStyle w:val="af4"/>
        <w:rPr>
          <w:b/>
          <w:szCs w:val="28"/>
        </w:rPr>
      </w:pPr>
    </w:p>
    <w:p w:rsidR="00F444C2" w:rsidRDefault="00F444C2" w:rsidP="00B36DF4">
      <w:pPr>
        <w:pStyle w:val="af4"/>
        <w:rPr>
          <w:b/>
          <w:szCs w:val="28"/>
        </w:rPr>
      </w:pPr>
    </w:p>
    <w:p w:rsidR="00060789" w:rsidRPr="00CA7703" w:rsidRDefault="00940737" w:rsidP="00B36DF4">
      <w:pPr>
        <w:pStyle w:val="af4"/>
        <w:rPr>
          <w:b/>
          <w:sz w:val="22"/>
        </w:rPr>
      </w:pPr>
      <w:r>
        <w:rPr>
          <w:b/>
          <w:szCs w:val="28"/>
        </w:rPr>
        <w:lastRenderedPageBreak/>
        <w:t>7</w:t>
      </w:r>
      <w:r w:rsidR="00B36DF4">
        <w:rPr>
          <w:b/>
          <w:szCs w:val="28"/>
        </w:rPr>
        <w:t xml:space="preserve">. </w:t>
      </w:r>
      <w:r w:rsidR="000C4689" w:rsidRPr="00CA7703">
        <w:rPr>
          <w:b/>
          <w:szCs w:val="28"/>
        </w:rPr>
        <w:t>План учебного процесса</w:t>
      </w:r>
      <w:r w:rsidR="00DC6EB0" w:rsidRPr="00DC6EB0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="008A2F14">
        <w:rPr>
          <w:b/>
          <w:szCs w:val="28"/>
        </w:rPr>
        <w:t>3</w:t>
      </w:r>
      <w:r w:rsidR="00310BE2">
        <w:rPr>
          <w:b/>
          <w:szCs w:val="28"/>
        </w:rPr>
        <w:t>.01.0</w:t>
      </w:r>
      <w:r>
        <w:rPr>
          <w:b/>
          <w:szCs w:val="28"/>
        </w:rPr>
        <w:t>3</w:t>
      </w:r>
      <w:r w:rsidR="00DC6EB0" w:rsidRPr="00DC6EB0">
        <w:rPr>
          <w:b/>
          <w:szCs w:val="28"/>
        </w:rPr>
        <w:t xml:space="preserve"> </w:t>
      </w:r>
      <w:r>
        <w:rPr>
          <w:b/>
          <w:szCs w:val="28"/>
        </w:rPr>
        <w:t>Автомеханик</w:t>
      </w:r>
      <w:r w:rsidR="00DC6EB0" w:rsidRPr="00DC6EB0">
        <w:rPr>
          <w:b/>
          <w:szCs w:val="28"/>
        </w:rPr>
        <w:t xml:space="preserve"> </w:t>
      </w:r>
      <w:r w:rsidR="00060789" w:rsidRPr="00CA7703">
        <w:rPr>
          <w:b/>
        </w:rPr>
        <w:t>20</w:t>
      </w:r>
      <w:r w:rsidR="00AC65EF" w:rsidRPr="00AC65EF">
        <w:rPr>
          <w:b/>
        </w:rPr>
        <w:t>20</w:t>
      </w:r>
      <w:r w:rsidR="00060789" w:rsidRPr="00CA7703">
        <w:rPr>
          <w:b/>
        </w:rPr>
        <w:t>/202</w:t>
      </w:r>
      <w:r w:rsidR="00AC65EF" w:rsidRPr="00AC65EF">
        <w:rPr>
          <w:b/>
        </w:rPr>
        <w:t>1</w:t>
      </w:r>
      <w:r w:rsidR="00DC6EB0" w:rsidRPr="00DC6EB0">
        <w:rPr>
          <w:b/>
        </w:rPr>
        <w:t xml:space="preserve"> </w:t>
      </w:r>
      <w:proofErr w:type="spellStart"/>
      <w:r w:rsidR="00060789" w:rsidRPr="00CA7703">
        <w:rPr>
          <w:b/>
        </w:rPr>
        <w:t>уч.год</w:t>
      </w:r>
      <w:proofErr w:type="spellEnd"/>
      <w:r w:rsidR="00060789" w:rsidRPr="00CA7703">
        <w:rPr>
          <w:b/>
        </w:rPr>
        <w:t>.</w:t>
      </w:r>
    </w:p>
    <w:p w:rsidR="001B03DA" w:rsidRDefault="001B03DA" w:rsidP="00F7018D">
      <w:pPr>
        <w:spacing w:line="360" w:lineRule="auto"/>
        <w:contextualSpacing/>
        <w:jc w:val="both"/>
        <w:rPr>
          <w:bCs/>
          <w:w w:val="100"/>
          <w:sz w:val="18"/>
          <w:szCs w:val="20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580"/>
        <w:gridCol w:w="1120"/>
        <w:gridCol w:w="880"/>
        <w:gridCol w:w="880"/>
        <w:gridCol w:w="1153"/>
        <w:gridCol w:w="1153"/>
        <w:gridCol w:w="1521"/>
        <w:gridCol w:w="1599"/>
      </w:tblGrid>
      <w:tr w:rsidR="00940737" w:rsidRPr="00940737" w:rsidTr="00DC6EB0">
        <w:trPr>
          <w:trHeight w:val="67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Учебная нагрузка обучающихся (час.)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737" w:rsidRPr="00940737" w:rsidRDefault="00940737" w:rsidP="00DC6E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Распределение обязательной (аудиторной) нагрузки по курсам и семестрам </w:t>
            </w:r>
          </w:p>
        </w:tc>
      </w:tr>
      <w:tr w:rsidR="00940737" w:rsidRPr="00940737" w:rsidTr="00940737">
        <w:trPr>
          <w:trHeight w:val="645"/>
          <w:jc w:val="center"/>
        </w:trPr>
        <w:tc>
          <w:tcPr>
            <w:tcW w:w="125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Самостоятельная учебная работа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Обязательная аудиторная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I курс</w:t>
            </w:r>
          </w:p>
        </w:tc>
      </w:tr>
      <w:tr w:rsidR="00940737" w:rsidRPr="00940737" w:rsidTr="00E33796">
        <w:trPr>
          <w:trHeight w:val="270"/>
          <w:jc w:val="center"/>
        </w:trPr>
        <w:tc>
          <w:tcPr>
            <w:tcW w:w="125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1153" w:type="dxa"/>
            <w:vMerge w:val="restart"/>
            <w:shd w:val="clear" w:color="auto" w:fill="auto"/>
            <w:textDirection w:val="btLr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В </w:t>
            </w:r>
            <w:proofErr w:type="spellStart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т.ч</w:t>
            </w:r>
            <w:proofErr w:type="spellEnd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. лаб. и </w:t>
            </w:r>
            <w:proofErr w:type="spellStart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практ</w:t>
            </w:r>
            <w:proofErr w:type="spellEnd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. 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 семестр</w:t>
            </w:r>
          </w:p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17 </w:t>
            </w:r>
            <w:proofErr w:type="spellStart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нед</w:t>
            </w:r>
            <w:proofErr w:type="spellEnd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.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 семестр</w:t>
            </w:r>
          </w:p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22 </w:t>
            </w:r>
            <w:proofErr w:type="spellStart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нед</w:t>
            </w:r>
            <w:proofErr w:type="spellEnd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.</w:t>
            </w:r>
          </w:p>
        </w:tc>
      </w:tr>
      <w:tr w:rsidR="00940737" w:rsidRPr="00940737" w:rsidTr="00E33796">
        <w:trPr>
          <w:trHeight w:val="270"/>
          <w:jc w:val="center"/>
        </w:trPr>
        <w:tc>
          <w:tcPr>
            <w:tcW w:w="125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</w:tr>
      <w:tr w:rsidR="00940737" w:rsidRPr="00940737" w:rsidTr="00E33796">
        <w:trPr>
          <w:trHeight w:val="568"/>
          <w:jc w:val="center"/>
        </w:trPr>
        <w:tc>
          <w:tcPr>
            <w:tcW w:w="125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5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</w:tr>
      <w:tr w:rsidR="0081011A" w:rsidRPr="00940737" w:rsidTr="00E33796">
        <w:trPr>
          <w:trHeight w:val="27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81011A" w:rsidRPr="00940737" w:rsidRDefault="0081011A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ПП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81011A" w:rsidRPr="00940737" w:rsidRDefault="0081011A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1011A" w:rsidRPr="00940737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8/4/8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011A" w:rsidRPr="00940737" w:rsidRDefault="0081011A" w:rsidP="005E4AF2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1080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1011A" w:rsidRPr="00940737" w:rsidRDefault="0081011A" w:rsidP="005E4AF2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360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011A" w:rsidRPr="00940737" w:rsidRDefault="0081011A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720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011A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407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1011A" w:rsidRPr="00940737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468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1011A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252</w:t>
            </w:r>
          </w:p>
        </w:tc>
      </w:tr>
      <w:tr w:rsidR="00940737" w:rsidRPr="00940737" w:rsidTr="00E33796">
        <w:trPr>
          <w:trHeight w:val="2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ОП.00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Общепрофессиональный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0/2/4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0737" w:rsidRPr="00940737" w:rsidRDefault="00940737" w:rsidP="005E4AF2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  <w:r w:rsidR="005E4AF2">
              <w:rPr>
                <w:b/>
                <w:bCs/>
                <w:color w:val="auto"/>
                <w:w w:val="100"/>
                <w:sz w:val="22"/>
                <w:szCs w:val="22"/>
              </w:rPr>
              <w:t>53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40737" w:rsidRPr="00940737" w:rsidRDefault="00940737" w:rsidP="005E4AF2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  <w:r w:rsidR="005E4AF2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40737" w:rsidRPr="00940737" w:rsidRDefault="00940737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24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40737" w:rsidRPr="00AC65EF" w:rsidRDefault="005E4AF2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111</w:t>
            </w:r>
            <w:r w:rsidR="00AC65EF"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40737" w:rsidRPr="00940737" w:rsidRDefault="006D64CC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176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40737" w:rsidRPr="00940737" w:rsidRDefault="006D64CC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72</w:t>
            </w:r>
          </w:p>
        </w:tc>
      </w:tr>
      <w:tr w:rsidR="00940737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ОП.01</w:t>
            </w:r>
          </w:p>
        </w:tc>
        <w:tc>
          <w:tcPr>
            <w:tcW w:w="4580" w:type="dxa"/>
            <w:shd w:val="clear" w:color="auto" w:fill="auto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Электротехника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40737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ОП.02</w:t>
            </w:r>
          </w:p>
        </w:tc>
        <w:tc>
          <w:tcPr>
            <w:tcW w:w="4580" w:type="dxa"/>
            <w:shd w:val="clear" w:color="auto" w:fill="auto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6D64CC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40737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ОП.03</w:t>
            </w:r>
          </w:p>
        </w:tc>
        <w:tc>
          <w:tcPr>
            <w:tcW w:w="4580" w:type="dxa"/>
            <w:shd w:val="clear" w:color="auto" w:fill="auto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Материаловедение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40737" w:rsidRPr="00940737" w:rsidTr="006D64CC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ОП.04</w:t>
            </w:r>
          </w:p>
        </w:tc>
        <w:tc>
          <w:tcPr>
            <w:tcW w:w="4580" w:type="dxa"/>
            <w:shd w:val="clear" w:color="auto" w:fill="auto"/>
            <w:hideMark/>
          </w:tcPr>
          <w:p w:rsidR="00940737" w:rsidRPr="00940737" w:rsidRDefault="00940737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81011A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</w:t>
            </w:r>
            <w:r w:rsidR="0081011A">
              <w:rPr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35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6D64CC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940737" w:rsidRPr="00940737" w:rsidRDefault="00940737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C415CA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C415CA" w:rsidRPr="00940737" w:rsidRDefault="00C415CA" w:rsidP="003D1009">
            <w:pPr>
              <w:ind w:left="-86" w:firstLine="115"/>
              <w:contextualSpacing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ОП</w:t>
            </w: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Основы финансовой грамотности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C415CA" w:rsidRPr="00940737" w:rsidRDefault="006D64CC" w:rsidP="006D64CC">
            <w:pPr>
              <w:ind w:left="-46" w:right="-170" w:hanging="159"/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-,</w:t>
            </w:r>
            <w:proofErr w:type="gramStart"/>
            <w:r w:rsidR="00C415CA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C415CA" w:rsidRPr="00940737" w:rsidRDefault="00C415C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C415CA" w:rsidRPr="00940737" w:rsidRDefault="006D64CC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C415CA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C415CA" w:rsidRPr="00940737" w:rsidRDefault="00C415CA" w:rsidP="003D1009">
            <w:pPr>
              <w:ind w:left="-86" w:firstLine="86"/>
              <w:contextualSpacing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ОП.06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C415CA" w:rsidRPr="00940737" w:rsidRDefault="00C415CA" w:rsidP="00940737">
            <w:pPr>
              <w:ind w:left="-46" w:right="-170"/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15CA" w:rsidRPr="00940737" w:rsidRDefault="00C415CA" w:rsidP="00940737">
            <w:pPr>
              <w:contextualSpacing/>
              <w:jc w:val="center"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C415CA" w:rsidRPr="00940737" w:rsidRDefault="00C415C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C415CA" w:rsidRPr="00940737" w:rsidRDefault="006D64CC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940737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П.00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Профессиональный цикл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7571B0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  <w:r w:rsidR="00940737"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/</w:t>
            </w: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  <w:r w:rsidR="00940737"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/</w:t>
            </w: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256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1A45D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292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1A45D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167</w:t>
            </w:r>
          </w:p>
        </w:tc>
      </w:tr>
      <w:tr w:rsidR="00940737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ПМ.00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Профессиональные модули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7571B0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  <w:r w:rsidR="00940737"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/6/</w:t>
            </w: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81011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81011A" w:rsidRDefault="00DC6EB0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>4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  <w:r w:rsidR="0081011A">
              <w:rPr>
                <w:b/>
                <w:bCs/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6D64CC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265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1A45DA" w:rsidP="0081011A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167</w:t>
            </w:r>
          </w:p>
        </w:tc>
      </w:tr>
      <w:tr w:rsidR="00940737" w:rsidRPr="00940737" w:rsidTr="00E33796">
        <w:trPr>
          <w:trHeight w:val="135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ПМ.01</w:t>
            </w:r>
          </w:p>
        </w:tc>
        <w:tc>
          <w:tcPr>
            <w:tcW w:w="4580" w:type="dxa"/>
            <w:shd w:val="clear" w:color="auto" w:fill="auto"/>
            <w:hideMark/>
          </w:tcPr>
          <w:p w:rsidR="00940737" w:rsidRPr="00940737" w:rsidRDefault="00940737" w:rsidP="00940737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Техническое обслуживание и ремонт автотранспорта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40737" w:rsidRPr="00940737" w:rsidRDefault="004B3225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Э </w:t>
            </w:r>
            <w:proofErr w:type="spellStart"/>
            <w:r w:rsidR="00940737"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к</w:t>
            </w: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  <w:r w:rsidR="007571B0">
              <w:rPr>
                <w:b/>
                <w:bCs/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40737" w:rsidRPr="00940737" w:rsidRDefault="00940737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12</w:t>
            </w:r>
            <w:r w:rsidR="007571B0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7571B0" w:rsidRDefault="00DC6EB0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>2</w:t>
            </w:r>
            <w:r w:rsidR="007571B0">
              <w:rPr>
                <w:b/>
                <w:bCs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40737" w:rsidRPr="00940737" w:rsidRDefault="00940737" w:rsidP="007571B0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  <w:r w:rsidR="007571B0">
              <w:rPr>
                <w:b/>
                <w:bCs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40737" w:rsidRPr="00940737" w:rsidRDefault="00940737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17</w:t>
            </w:r>
            <w:r w:rsidR="001A45DA"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40737" w:rsidRPr="00940737" w:rsidRDefault="001A45DA" w:rsidP="00940737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55</w:t>
            </w:r>
          </w:p>
        </w:tc>
      </w:tr>
      <w:tr w:rsidR="004B3225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МДК.01.01</w:t>
            </w:r>
          </w:p>
        </w:tc>
        <w:tc>
          <w:tcPr>
            <w:tcW w:w="4580" w:type="dxa"/>
            <w:shd w:val="clear" w:color="auto" w:fill="auto"/>
            <w:hideMark/>
          </w:tcPr>
          <w:p w:rsidR="004B3225" w:rsidRPr="00940737" w:rsidRDefault="004B3225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Слесарное дело и технические измерения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B3225" w:rsidRPr="00940737" w:rsidRDefault="00AC4EA0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37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76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76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4B3225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4B3225" w:rsidRPr="00940737" w:rsidRDefault="004B3225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МДК.01.02</w:t>
            </w:r>
          </w:p>
        </w:tc>
        <w:tc>
          <w:tcPr>
            <w:tcW w:w="4580" w:type="dxa"/>
            <w:shd w:val="clear" w:color="auto" w:fill="auto"/>
            <w:hideMark/>
          </w:tcPr>
          <w:p w:rsidR="004B3225" w:rsidRPr="00940737" w:rsidRDefault="004B3225" w:rsidP="00940737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Устройство, техническое обслуживание и ремонт автомобилей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B3225" w:rsidRPr="00940737" w:rsidRDefault="00AC4EA0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3225" w:rsidRPr="00940737" w:rsidRDefault="004B3225" w:rsidP="007571B0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</w:t>
            </w:r>
            <w:r w:rsidR="007571B0">
              <w:rPr>
                <w:color w:val="auto"/>
                <w:w w:val="100"/>
                <w:sz w:val="22"/>
                <w:szCs w:val="22"/>
              </w:rPr>
              <w:t>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B3225" w:rsidRPr="00940737" w:rsidRDefault="007571B0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B3225" w:rsidRPr="00940737" w:rsidRDefault="004B3225" w:rsidP="007571B0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</w:t>
            </w:r>
            <w:r w:rsidR="007571B0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B3225" w:rsidRPr="00940737" w:rsidRDefault="007571B0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96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4B3225" w:rsidRPr="00940737" w:rsidRDefault="001A45D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103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4B3225" w:rsidRPr="00940737" w:rsidRDefault="001A45DA" w:rsidP="00940737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</w:tr>
      <w:tr w:rsidR="00184D54" w:rsidRPr="00940737" w:rsidTr="00184D54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УП.01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324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324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184D54" w:rsidRDefault="001A45DA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>144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184D54" w:rsidRDefault="001A45DA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>180</w:t>
            </w:r>
          </w:p>
        </w:tc>
      </w:tr>
      <w:tr w:rsidR="00184D54" w:rsidRPr="00940737" w:rsidTr="00184D54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ПП.01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-,ДЗ</w:t>
            </w:r>
          </w:p>
        </w:tc>
        <w:tc>
          <w:tcPr>
            <w:tcW w:w="880" w:type="dxa"/>
            <w:shd w:val="clear" w:color="auto" w:fill="auto"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252</w:t>
            </w:r>
          </w:p>
        </w:tc>
        <w:tc>
          <w:tcPr>
            <w:tcW w:w="880" w:type="dxa"/>
            <w:shd w:val="clear" w:color="auto" w:fill="auto"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252</w:t>
            </w:r>
          </w:p>
        </w:tc>
        <w:tc>
          <w:tcPr>
            <w:tcW w:w="1153" w:type="dxa"/>
            <w:shd w:val="clear" w:color="auto" w:fill="auto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i/>
                <w:color w:val="auto"/>
                <w:w w:val="100"/>
                <w:sz w:val="22"/>
                <w:szCs w:val="22"/>
              </w:rPr>
              <w:t>252</w:t>
            </w:r>
          </w:p>
        </w:tc>
      </w:tr>
      <w:tr w:rsidR="00184D54" w:rsidRPr="00940737" w:rsidTr="00E33796">
        <w:trPr>
          <w:trHeight w:val="147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ПМ.02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Транспортировка грузов и перевозка пассажиров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Э </w:t>
            </w:r>
            <w:proofErr w:type="spellStart"/>
            <w:r>
              <w:rPr>
                <w:b/>
                <w:bCs/>
                <w:color w:val="auto"/>
                <w:w w:val="1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57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DC6EB0" w:rsidRDefault="00DC6EB0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44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МДК.02.01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 xml:space="preserve">Теоретическая подготовка водителей автомобилей </w:t>
            </w:r>
            <w:r w:rsidR="003D1009">
              <w:rPr>
                <w:color w:val="auto"/>
                <w:w w:val="100"/>
                <w:sz w:val="22"/>
                <w:szCs w:val="22"/>
              </w:rPr>
              <w:t>категории «В» и «С»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130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Cs/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44</w:t>
            </w:r>
          </w:p>
        </w:tc>
      </w:tr>
      <w:tr w:rsidR="00184D54" w:rsidRPr="00940737" w:rsidTr="00940737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УП.02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54/56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54/56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184D54" w:rsidRPr="00184D54" w:rsidRDefault="00885050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>5</w:t>
            </w:r>
            <w:r>
              <w:rPr>
                <w:i/>
                <w:color w:val="auto"/>
                <w:w w:val="100"/>
                <w:sz w:val="22"/>
                <w:szCs w:val="22"/>
                <w:lang w:val="en-US"/>
              </w:rPr>
              <w:t>4</w:t>
            </w:r>
            <w:r>
              <w:rPr>
                <w:i/>
                <w:color w:val="auto"/>
                <w:w w:val="100"/>
                <w:sz w:val="22"/>
                <w:szCs w:val="22"/>
              </w:rPr>
              <w:t>/56</w:t>
            </w:r>
            <w:r w:rsidR="00184D54" w:rsidRPr="00184D54">
              <w:rPr>
                <w:i/>
                <w:color w:val="auto"/>
                <w:w w:val="100"/>
                <w:sz w:val="22"/>
                <w:szCs w:val="22"/>
              </w:rPr>
              <w:t xml:space="preserve"> (вне сетки уч. времени) 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ПП.02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ПМ.03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Э</w:t>
            </w:r>
            <w:r w:rsidR="00DC6EB0"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к</w:t>
            </w: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A45DA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68</w:t>
            </w:r>
          </w:p>
        </w:tc>
      </w:tr>
      <w:tr w:rsidR="00184D54" w:rsidRPr="00940737" w:rsidTr="00E33796">
        <w:trPr>
          <w:trHeight w:val="85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МДК.03.01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Оборудование и эксплуатация заправочных станций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-,Э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A45DA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</w:tr>
      <w:tr w:rsidR="00184D54" w:rsidRPr="00940737" w:rsidTr="00E33796">
        <w:trPr>
          <w:trHeight w:val="15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МДК.03.02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A45DA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УП.03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6D64CC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-,</w:t>
            </w:r>
            <w:r w:rsidR="00184D54" w:rsidRPr="00940737">
              <w:rPr>
                <w:color w:val="auto"/>
                <w:w w:val="100"/>
                <w:sz w:val="22"/>
                <w:szCs w:val="22"/>
              </w:rPr>
              <w:t>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184D54" w:rsidRDefault="001A45DA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>
              <w:rPr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lastRenderedPageBreak/>
              <w:t>ПП.03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-,ДЗ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184D54" w:rsidRDefault="00664EBA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184D54" w:rsidRDefault="00664EBA" w:rsidP="00184D54">
            <w:pPr>
              <w:contextualSpacing/>
              <w:jc w:val="center"/>
              <w:rPr>
                <w:b/>
                <w:i/>
                <w:color w:val="auto"/>
                <w:w w:val="100"/>
                <w:sz w:val="22"/>
                <w:szCs w:val="22"/>
              </w:rPr>
            </w:pPr>
            <w:r>
              <w:rPr>
                <w:b/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184D54" w:rsidRDefault="00184D54" w:rsidP="00184D54">
            <w:pPr>
              <w:contextualSpacing/>
              <w:jc w:val="center"/>
              <w:rPr>
                <w:i/>
                <w:color w:val="auto"/>
                <w:w w:val="100"/>
                <w:sz w:val="22"/>
                <w:szCs w:val="22"/>
              </w:rPr>
            </w:pPr>
            <w:r w:rsidRPr="00184D54">
              <w:rPr>
                <w:i/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ФК.00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Cs/>
                <w:color w:val="auto"/>
                <w:w w:val="100"/>
                <w:sz w:val="22"/>
                <w:szCs w:val="22"/>
              </w:rPr>
              <w:t>З</w:t>
            </w:r>
            <w:proofErr w:type="gramStart"/>
            <w:r w:rsidRPr="00940737">
              <w:rPr>
                <w:bCs/>
                <w:color w:val="auto"/>
                <w:w w:val="100"/>
                <w:sz w:val="22"/>
                <w:szCs w:val="22"/>
              </w:rPr>
              <w:t>,Д</w:t>
            </w:r>
            <w:proofErr w:type="gramEnd"/>
            <w:r w:rsidRPr="00940737">
              <w:rPr>
                <w:bCs/>
                <w:color w:val="auto"/>
                <w:w w:val="100"/>
                <w:sz w:val="22"/>
                <w:szCs w:val="22"/>
              </w:rPr>
              <w:t>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27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13</w:t>
            </w:r>
          </w:p>
        </w:tc>
      </w:tr>
      <w:tr w:rsidR="00184D54" w:rsidRPr="00940737" w:rsidTr="00184D54">
        <w:trPr>
          <w:trHeight w:val="70"/>
          <w:jc w:val="center"/>
        </w:trPr>
        <w:tc>
          <w:tcPr>
            <w:tcW w:w="5839" w:type="dxa"/>
            <w:gridSpan w:val="2"/>
            <w:shd w:val="clear" w:color="auto" w:fill="auto"/>
            <w:vAlign w:val="center"/>
          </w:tcPr>
          <w:p w:rsidR="00184D54" w:rsidRPr="00184D54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Итого по обязательной части, </w:t>
            </w:r>
          </w:p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184D54">
              <w:rPr>
                <w:b/>
                <w:bCs/>
                <w:color w:val="auto"/>
                <w:w w:val="100"/>
                <w:sz w:val="22"/>
                <w:szCs w:val="22"/>
              </w:rPr>
              <w:t>включая раздел вариативной части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/9/5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080A0D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  <w:lang w:val="en-US"/>
              </w:rPr>
              <w:t>1764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360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1404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612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792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 w:rsidR="00184D54" w:rsidRPr="00940737" w:rsidRDefault="00184D54" w:rsidP="00184D54">
            <w:pPr>
              <w:contextualSpacing/>
              <w:rPr>
                <w:rFonts w:eastAsia="Calibri"/>
                <w:b/>
                <w:bCs/>
                <w:i/>
                <w:color w:val="auto"/>
                <w:w w:val="100"/>
                <w:sz w:val="20"/>
                <w:szCs w:val="20"/>
                <w:lang w:eastAsia="en-US"/>
              </w:rPr>
            </w:pPr>
            <w:r w:rsidRPr="00940737">
              <w:rPr>
                <w:rFonts w:eastAsia="Calibri"/>
                <w:b/>
                <w:bCs/>
                <w:i/>
                <w:color w:val="auto"/>
                <w:w w:val="100"/>
                <w:sz w:val="20"/>
                <w:szCs w:val="20"/>
                <w:lang w:eastAsia="en-US"/>
              </w:rPr>
              <w:t xml:space="preserve">Учебная практика и </w:t>
            </w:r>
          </w:p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rFonts w:eastAsia="Calibri"/>
                <w:b/>
                <w:bCs/>
                <w:i/>
                <w:color w:val="auto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080A0D" w:rsidRDefault="00184D54" w:rsidP="00184D54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2"/>
                <w:szCs w:val="22"/>
                <w:lang w:val="en-US"/>
              </w:rPr>
            </w:pPr>
            <w:r w:rsidRPr="00080A0D">
              <w:rPr>
                <w:b/>
                <w:bCs/>
                <w:i/>
                <w:color w:val="auto"/>
                <w:w w:val="100"/>
                <w:sz w:val="22"/>
                <w:szCs w:val="22"/>
                <w:lang w:val="en-US"/>
              </w:rPr>
              <w:t>684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i/>
                <w:color w:val="auto"/>
                <w:w w:val="100"/>
                <w:sz w:val="22"/>
                <w:szCs w:val="22"/>
              </w:rPr>
              <w:t>684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184D54" w:rsidRPr="00080A0D" w:rsidRDefault="00184D54" w:rsidP="00184D54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2"/>
                <w:szCs w:val="22"/>
              </w:rPr>
            </w:pPr>
            <w:r w:rsidRPr="00080A0D">
              <w:rPr>
                <w:b/>
                <w:bCs/>
                <w:i/>
                <w:color w:val="auto"/>
                <w:w w:val="100"/>
                <w:sz w:val="22"/>
                <w:szCs w:val="22"/>
              </w:rPr>
              <w:t>144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84D54" w:rsidRPr="00080A0D" w:rsidRDefault="00184D54" w:rsidP="00184D54">
            <w:pPr>
              <w:contextualSpacing/>
              <w:jc w:val="center"/>
              <w:rPr>
                <w:b/>
                <w:bCs/>
                <w:i/>
                <w:color w:val="auto"/>
                <w:w w:val="100"/>
                <w:sz w:val="22"/>
                <w:szCs w:val="22"/>
              </w:rPr>
            </w:pPr>
            <w:r w:rsidRPr="00080A0D">
              <w:rPr>
                <w:b/>
                <w:bCs/>
                <w:i/>
                <w:color w:val="auto"/>
                <w:w w:val="100"/>
                <w:sz w:val="22"/>
                <w:szCs w:val="22"/>
              </w:rPr>
              <w:t>540</w:t>
            </w:r>
          </w:p>
        </w:tc>
      </w:tr>
      <w:tr w:rsidR="00184D54" w:rsidRPr="00940737" w:rsidTr="00E33796">
        <w:trPr>
          <w:trHeight w:val="93"/>
          <w:jc w:val="center"/>
        </w:trPr>
        <w:tc>
          <w:tcPr>
            <w:tcW w:w="125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ГИА.00</w:t>
            </w:r>
          </w:p>
        </w:tc>
        <w:tc>
          <w:tcPr>
            <w:tcW w:w="4580" w:type="dxa"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color w:val="auto"/>
                <w:w w:val="100"/>
                <w:sz w:val="22"/>
                <w:szCs w:val="22"/>
              </w:rPr>
              <w:t xml:space="preserve">1 </w:t>
            </w:r>
            <w:proofErr w:type="spellStart"/>
            <w:r w:rsidRPr="00940737">
              <w:rPr>
                <w:b/>
                <w:color w:val="auto"/>
                <w:w w:val="100"/>
                <w:sz w:val="22"/>
                <w:szCs w:val="22"/>
              </w:rPr>
              <w:t>нед</w:t>
            </w:r>
            <w:proofErr w:type="spellEnd"/>
            <w:r w:rsidRPr="00940737">
              <w:rPr>
                <w:b/>
                <w:color w:val="auto"/>
                <w:w w:val="100"/>
                <w:sz w:val="22"/>
                <w:szCs w:val="22"/>
              </w:rPr>
              <w:t>.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rPr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Cs/>
                <w:color w:val="auto"/>
                <w:w w:val="100"/>
                <w:sz w:val="22"/>
                <w:szCs w:val="22"/>
              </w:rPr>
              <w:t>ГИА.01</w:t>
            </w:r>
          </w:p>
        </w:tc>
        <w:tc>
          <w:tcPr>
            <w:tcW w:w="4580" w:type="dxa"/>
            <w:shd w:val="clear" w:color="auto" w:fill="auto"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Cs/>
                <w:color w:val="auto"/>
                <w:w w:val="100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7839" w:type="dxa"/>
            <w:gridSpan w:val="4"/>
            <w:vMerge w:val="restart"/>
            <w:shd w:val="clear" w:color="auto" w:fill="auto"/>
            <w:hideMark/>
          </w:tcPr>
          <w:p w:rsidR="00184D54" w:rsidRPr="00184D54" w:rsidRDefault="00184D54" w:rsidP="00184D54">
            <w:pPr>
              <w:contextualSpacing/>
              <w:rPr>
                <w:rFonts w:eastAsia="Calibri"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184D54">
              <w:rPr>
                <w:rFonts w:eastAsia="Calibri"/>
                <w:bCs/>
                <w:color w:val="auto"/>
                <w:w w:val="100"/>
                <w:sz w:val="22"/>
                <w:szCs w:val="22"/>
                <w:lang w:eastAsia="en-US"/>
              </w:rPr>
              <w:t>Консультации на учебную группу 100 часов в год</w:t>
            </w:r>
          </w:p>
          <w:p w:rsidR="00184D54" w:rsidRPr="00940737" w:rsidRDefault="00184D54" w:rsidP="00184D54">
            <w:pPr>
              <w:contextualSpacing/>
              <w:rPr>
                <w:rFonts w:eastAsia="Calibr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b/>
                <w:bCs/>
                <w:color w:val="auto"/>
                <w:w w:val="100"/>
                <w:sz w:val="22"/>
                <w:szCs w:val="22"/>
                <w:lang w:eastAsia="en-US"/>
              </w:rPr>
              <w:t xml:space="preserve">Государственная итоговая аттестация </w:t>
            </w:r>
          </w:p>
          <w:p w:rsidR="00184D54" w:rsidRPr="00940737" w:rsidRDefault="00184D54" w:rsidP="00184D54">
            <w:pPr>
              <w:contextualSpacing/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</w:pPr>
            <w:r w:rsidRPr="00940737"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 xml:space="preserve">Выпускная практическая квалификационная работа </w:t>
            </w:r>
          </w:p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rFonts w:eastAsia="Calibri"/>
                <w:color w:val="auto"/>
                <w:w w:val="100"/>
                <w:sz w:val="22"/>
                <w:szCs w:val="22"/>
                <w:lang w:eastAsia="en-US"/>
              </w:rPr>
              <w:t>Письменная экзаменационная работа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940737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Всего 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дисциплин и МДК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468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252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учебной практики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144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216</w:t>
            </w:r>
          </w:p>
        </w:tc>
      </w:tr>
      <w:tr w:rsidR="00184D54" w:rsidRPr="00940737" w:rsidTr="00184D54">
        <w:trPr>
          <w:trHeight w:val="179"/>
          <w:jc w:val="center"/>
        </w:trPr>
        <w:tc>
          <w:tcPr>
            <w:tcW w:w="7839" w:type="dxa"/>
            <w:gridSpan w:val="4"/>
            <w:vMerge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производственной практики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324</w:t>
            </w:r>
          </w:p>
        </w:tc>
      </w:tr>
      <w:tr w:rsidR="00184D54" w:rsidRPr="00940737" w:rsidTr="00184D54">
        <w:trPr>
          <w:trHeight w:val="499"/>
          <w:jc w:val="center"/>
        </w:trPr>
        <w:tc>
          <w:tcPr>
            <w:tcW w:w="7839" w:type="dxa"/>
            <w:gridSpan w:val="4"/>
            <w:vMerge/>
            <w:shd w:val="clear" w:color="auto" w:fill="auto"/>
            <w:noWrap/>
            <w:vAlign w:val="bottom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 xml:space="preserve">экзаменов (в </w:t>
            </w:r>
            <w:proofErr w:type="spellStart"/>
            <w:r w:rsidRPr="00940737">
              <w:rPr>
                <w:color w:val="auto"/>
                <w:w w:val="100"/>
                <w:sz w:val="22"/>
                <w:szCs w:val="22"/>
              </w:rPr>
              <w:t>т.ч</w:t>
            </w:r>
            <w:proofErr w:type="spellEnd"/>
            <w:r w:rsidRPr="00940737">
              <w:rPr>
                <w:color w:val="auto"/>
                <w:w w:val="100"/>
                <w:sz w:val="22"/>
                <w:szCs w:val="22"/>
              </w:rPr>
              <w:t>. экзаменов квалификационных)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84D54" w:rsidRPr="00DC6EB0" w:rsidRDefault="00184D54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C415CA" w:rsidRDefault="007571B0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</w:t>
            </w:r>
          </w:p>
        </w:tc>
      </w:tr>
      <w:tr w:rsidR="00184D54" w:rsidRPr="00940737" w:rsidTr="00E33796">
        <w:trPr>
          <w:trHeight w:val="155"/>
          <w:jc w:val="center"/>
        </w:trPr>
        <w:tc>
          <w:tcPr>
            <w:tcW w:w="7839" w:type="dxa"/>
            <w:gridSpan w:val="4"/>
            <w:vMerge/>
            <w:shd w:val="clear" w:color="auto" w:fill="auto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дифференцированных зачетов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AC4EA0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BF7A60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</w:t>
            </w:r>
          </w:p>
        </w:tc>
      </w:tr>
      <w:tr w:rsidR="00184D54" w:rsidRPr="00940737" w:rsidTr="00E33796">
        <w:trPr>
          <w:trHeight w:val="70"/>
          <w:jc w:val="center"/>
        </w:trPr>
        <w:tc>
          <w:tcPr>
            <w:tcW w:w="7839" w:type="dxa"/>
            <w:gridSpan w:val="4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184D54" w:rsidRPr="00940737" w:rsidRDefault="00184D54" w:rsidP="00184D54">
            <w:pPr>
              <w:contextualSpacing/>
              <w:rPr>
                <w:color w:val="auto"/>
                <w:w w:val="100"/>
                <w:sz w:val="22"/>
                <w:szCs w:val="22"/>
              </w:rPr>
            </w:pPr>
            <w:r w:rsidRPr="00940737">
              <w:rPr>
                <w:color w:val="auto"/>
                <w:w w:val="100"/>
                <w:sz w:val="22"/>
                <w:szCs w:val="22"/>
              </w:rPr>
              <w:t>зачетов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84D54" w:rsidRPr="00940737" w:rsidRDefault="00BF7A60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184D54" w:rsidRPr="00940737" w:rsidRDefault="00BF7A60" w:rsidP="00184D54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</w:t>
            </w:r>
          </w:p>
        </w:tc>
      </w:tr>
    </w:tbl>
    <w:p w:rsidR="00AB0747" w:rsidRDefault="00AB0747" w:rsidP="00F7018D">
      <w:pPr>
        <w:spacing w:line="360" w:lineRule="auto"/>
        <w:contextualSpacing/>
        <w:jc w:val="both"/>
        <w:rPr>
          <w:bCs/>
          <w:w w:val="100"/>
          <w:sz w:val="18"/>
          <w:szCs w:val="20"/>
        </w:rPr>
        <w:sectPr w:rsidR="00AB0747" w:rsidSect="00B10C15"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</w:p>
    <w:p w:rsidR="00F2596F" w:rsidRPr="00F2596F" w:rsidRDefault="00F2596F" w:rsidP="00F2596F">
      <w:pPr>
        <w:contextualSpacing/>
        <w:jc w:val="center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lastRenderedPageBreak/>
        <w:t xml:space="preserve">9. Перечень кабинетов, лабораторий, мастерских и других помещений </w:t>
      </w:r>
    </w:p>
    <w:p w:rsidR="00F2596F" w:rsidRPr="00F2596F" w:rsidRDefault="00F2596F" w:rsidP="00F2596F">
      <w:pPr>
        <w:contextualSpacing/>
        <w:rPr>
          <w:rFonts w:eastAsia="Calibri"/>
          <w:b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 xml:space="preserve">Кабинеты: </w:t>
      </w:r>
    </w:p>
    <w:p w:rsidR="00940737" w:rsidRPr="00940737" w:rsidRDefault="00940737" w:rsidP="0094073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электротехники</w:t>
      </w:r>
    </w:p>
    <w:p w:rsidR="00940737" w:rsidRPr="00940737" w:rsidRDefault="00940737" w:rsidP="0094073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охраны труда;</w:t>
      </w:r>
    </w:p>
    <w:p w:rsidR="00940737" w:rsidRPr="00940737" w:rsidRDefault="00940737" w:rsidP="0094073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безопасности жизнедеятельности;</w:t>
      </w:r>
    </w:p>
    <w:p w:rsidR="00F2596F" w:rsidRDefault="00940737" w:rsidP="00940737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устройства автомобилей</w:t>
      </w:r>
      <w:proofErr w:type="gramStart"/>
      <w:r w:rsidRPr="00940737">
        <w:rPr>
          <w:rFonts w:eastAsia="Calibri"/>
          <w:color w:val="auto"/>
          <w:w w:val="100"/>
          <w:sz w:val="24"/>
          <w:lang w:eastAsia="en-US"/>
        </w:rPr>
        <w:t>.</w:t>
      </w:r>
      <w:r w:rsidR="008A2F14" w:rsidRPr="008A2F14">
        <w:rPr>
          <w:rFonts w:eastAsia="Calibri"/>
          <w:color w:val="auto"/>
          <w:w w:val="100"/>
          <w:sz w:val="24"/>
          <w:lang w:eastAsia="en-US"/>
        </w:rPr>
        <w:t>.</w:t>
      </w:r>
      <w:proofErr w:type="gramEnd"/>
    </w:p>
    <w:p w:rsidR="003E37EF" w:rsidRPr="003E37EF" w:rsidRDefault="003E37EF" w:rsidP="003E37EF">
      <w:pPr>
        <w:spacing w:after="200" w:line="276" w:lineRule="auto"/>
        <w:ind w:left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 xml:space="preserve">Лаборатории: </w:t>
      </w:r>
    </w:p>
    <w:p w:rsidR="00940737" w:rsidRPr="00940737" w:rsidRDefault="00940737" w:rsidP="0094073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материаловедения;</w:t>
      </w:r>
    </w:p>
    <w:p w:rsidR="00940737" w:rsidRPr="00940737" w:rsidRDefault="00940737" w:rsidP="0094073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технических измерений;</w:t>
      </w:r>
    </w:p>
    <w:p w:rsidR="00940737" w:rsidRDefault="00940737" w:rsidP="0094073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электрооборудования автомобилей;</w:t>
      </w:r>
    </w:p>
    <w:p w:rsidR="00940737" w:rsidRPr="00940737" w:rsidRDefault="00940737" w:rsidP="0094073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технического обслуживания и ремонта автомобилей;</w:t>
      </w:r>
    </w:p>
    <w:p w:rsidR="00F2596F" w:rsidRDefault="00940737" w:rsidP="0094073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940737">
        <w:rPr>
          <w:rFonts w:eastAsia="Calibri"/>
          <w:color w:val="auto"/>
          <w:w w:val="100"/>
          <w:sz w:val="24"/>
          <w:lang w:eastAsia="en-US"/>
        </w:rPr>
        <w:t>технического оборудования заправочных станций и технологии отпуска горюче-смазочных материалов</w:t>
      </w:r>
      <w:r w:rsidR="008A2F14" w:rsidRPr="008A2F14">
        <w:rPr>
          <w:rFonts w:eastAsia="Calibri"/>
          <w:color w:val="auto"/>
          <w:w w:val="100"/>
          <w:sz w:val="24"/>
          <w:lang w:eastAsia="en-US"/>
        </w:rPr>
        <w:t>.</w:t>
      </w:r>
    </w:p>
    <w:p w:rsidR="008A2F14" w:rsidRDefault="008A2F14" w:rsidP="008A2F14">
      <w:pPr>
        <w:spacing w:after="200" w:line="276" w:lineRule="auto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8A2F14" w:rsidRPr="008A2F14" w:rsidRDefault="008A2F14" w:rsidP="008A2F14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8A2F14">
        <w:rPr>
          <w:rFonts w:eastAsia="Calibri"/>
          <w:b/>
          <w:color w:val="auto"/>
          <w:w w:val="100"/>
          <w:sz w:val="24"/>
          <w:lang w:eastAsia="en-US"/>
        </w:rPr>
        <w:t>Мастерские:</w:t>
      </w:r>
    </w:p>
    <w:p w:rsidR="00940737" w:rsidRPr="00940737" w:rsidRDefault="00940737" w:rsidP="00940737">
      <w:pPr>
        <w:pStyle w:val="af4"/>
        <w:numPr>
          <w:ilvl w:val="0"/>
          <w:numId w:val="11"/>
        </w:numPr>
        <w:ind w:left="284" w:hanging="284"/>
        <w:jc w:val="both"/>
        <w:rPr>
          <w:rFonts w:eastAsia="Calibri"/>
          <w:lang w:eastAsia="en-US"/>
        </w:rPr>
      </w:pPr>
      <w:r w:rsidRPr="00940737">
        <w:rPr>
          <w:rFonts w:eastAsia="Calibri"/>
          <w:lang w:eastAsia="en-US"/>
        </w:rPr>
        <w:t>слесарные;</w:t>
      </w:r>
    </w:p>
    <w:p w:rsidR="008A2F14" w:rsidRPr="008A2F14" w:rsidRDefault="00940737" w:rsidP="00940737">
      <w:pPr>
        <w:pStyle w:val="af4"/>
        <w:numPr>
          <w:ilvl w:val="0"/>
          <w:numId w:val="11"/>
        </w:numPr>
        <w:ind w:left="284" w:hanging="284"/>
        <w:jc w:val="both"/>
        <w:rPr>
          <w:rFonts w:eastAsia="Calibri"/>
          <w:lang w:eastAsia="en-US"/>
        </w:rPr>
      </w:pPr>
      <w:r w:rsidRPr="00940737">
        <w:rPr>
          <w:rFonts w:eastAsia="Calibri"/>
          <w:lang w:eastAsia="en-US"/>
        </w:rPr>
        <w:t>электромонтажные</w:t>
      </w:r>
      <w:r w:rsidR="008A2F14">
        <w:rPr>
          <w:rFonts w:eastAsia="Calibri"/>
          <w:lang w:eastAsia="en-US"/>
        </w:rPr>
        <w:t>.</w:t>
      </w:r>
    </w:p>
    <w:p w:rsidR="00F2596F" w:rsidRDefault="00F2596F" w:rsidP="00F2596F">
      <w:pPr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940737" w:rsidRDefault="00940737" w:rsidP="00940737">
      <w:pPr>
        <w:pStyle w:val="af4"/>
        <w:rPr>
          <w:b/>
        </w:rPr>
      </w:pPr>
      <w:r w:rsidRPr="00940737">
        <w:rPr>
          <w:b/>
        </w:rPr>
        <w:t>Тренажеры, тренажерные комплексы:</w:t>
      </w:r>
    </w:p>
    <w:p w:rsidR="00940737" w:rsidRDefault="00940737" w:rsidP="00940737">
      <w:pPr>
        <w:pStyle w:val="af4"/>
        <w:numPr>
          <w:ilvl w:val="0"/>
          <w:numId w:val="12"/>
        </w:numPr>
        <w:ind w:left="284" w:hanging="284"/>
        <w:rPr>
          <w:b/>
        </w:rPr>
      </w:pPr>
      <w:r w:rsidRPr="00940737">
        <w:t>по вождению автомобиля</w:t>
      </w:r>
    </w:p>
    <w:p w:rsidR="00940737" w:rsidRPr="00940737" w:rsidRDefault="00940737" w:rsidP="00940737">
      <w:pPr>
        <w:pStyle w:val="af4"/>
        <w:rPr>
          <w:rFonts w:eastAsia="Calibri"/>
          <w:b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>Спортивный комплекс:</w:t>
      </w:r>
    </w:p>
    <w:p w:rsidR="00F2596F" w:rsidRPr="00F2596F" w:rsidRDefault="00F2596F" w:rsidP="00CC1BAA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спортивный зал;</w:t>
      </w:r>
    </w:p>
    <w:p w:rsidR="00F2596F" w:rsidRPr="00F2596F" w:rsidRDefault="00F2596F" w:rsidP="00CC1BAA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открытый стадион широкого профиля с элементами полосы препятствий;</w:t>
      </w:r>
    </w:p>
    <w:p w:rsidR="00F2596F" w:rsidRPr="00F2596F" w:rsidRDefault="00F2596F" w:rsidP="00CC1BAA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стрелковый тир.</w:t>
      </w:r>
    </w:p>
    <w:p w:rsidR="00F2596F" w:rsidRPr="00F2596F" w:rsidRDefault="00F2596F" w:rsidP="00F2596F">
      <w:pPr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</w:p>
    <w:p w:rsidR="00F2596F" w:rsidRPr="00F2596F" w:rsidRDefault="00F2596F" w:rsidP="007C5F4E">
      <w:pPr>
        <w:ind w:firstLine="709"/>
        <w:contextualSpacing/>
        <w:jc w:val="both"/>
        <w:rPr>
          <w:rFonts w:eastAsia="Calibri"/>
          <w:b/>
          <w:color w:val="auto"/>
          <w:w w:val="100"/>
          <w:sz w:val="24"/>
          <w:lang w:eastAsia="en-US"/>
        </w:rPr>
      </w:pPr>
      <w:r w:rsidRPr="00F2596F">
        <w:rPr>
          <w:rFonts w:eastAsia="Calibri"/>
          <w:b/>
          <w:color w:val="auto"/>
          <w:w w:val="100"/>
          <w:sz w:val="24"/>
          <w:lang w:eastAsia="en-US"/>
        </w:rPr>
        <w:t>Залы:</w:t>
      </w:r>
    </w:p>
    <w:p w:rsidR="00F2596F" w:rsidRPr="00F2596F" w:rsidRDefault="00F2596F" w:rsidP="00CC1BA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библиотека, читальный зал с выходом в сеть Интернет;</w:t>
      </w:r>
    </w:p>
    <w:p w:rsidR="00F2596F" w:rsidRPr="00F2596F" w:rsidRDefault="00F2596F" w:rsidP="00CC1BAA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lang w:eastAsia="en-US"/>
        </w:rPr>
      </w:pPr>
      <w:r w:rsidRPr="00F2596F">
        <w:rPr>
          <w:rFonts w:eastAsia="Calibri"/>
          <w:color w:val="auto"/>
          <w:w w:val="100"/>
          <w:sz w:val="24"/>
          <w:lang w:eastAsia="en-US"/>
        </w:rPr>
        <w:t>актовый зал.</w:t>
      </w:r>
    </w:p>
    <w:p w:rsidR="007C6EAA" w:rsidRDefault="007C6EAA" w:rsidP="00940737">
      <w:pPr>
        <w:pStyle w:val="af4"/>
      </w:pPr>
    </w:p>
    <w:p w:rsidR="00940737" w:rsidRPr="00940737" w:rsidRDefault="00940737" w:rsidP="00940737">
      <w:pPr>
        <w:pStyle w:val="af4"/>
      </w:pPr>
    </w:p>
    <w:p w:rsidR="00940737" w:rsidRPr="00940737" w:rsidRDefault="00940737" w:rsidP="00940737">
      <w:pPr>
        <w:pStyle w:val="af4"/>
      </w:pPr>
    </w:p>
    <w:p w:rsidR="00940737" w:rsidRPr="00940737" w:rsidRDefault="00940737" w:rsidP="00940737">
      <w:pPr>
        <w:pStyle w:val="af4"/>
      </w:pPr>
    </w:p>
    <w:sectPr w:rsidR="00940737" w:rsidRPr="00940737" w:rsidSect="00F2596F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9F" w:rsidRDefault="00D9359F">
      <w:r>
        <w:separator/>
      </w:r>
    </w:p>
  </w:endnote>
  <w:endnote w:type="continuationSeparator" w:id="0">
    <w:p w:rsidR="00D9359F" w:rsidRDefault="00D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DA" w:rsidRDefault="001A45DA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5DA" w:rsidRDefault="001A45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DA" w:rsidRDefault="001A45DA" w:rsidP="007C5A7D">
    <w:pPr>
      <w:pStyle w:val="aa"/>
      <w:tabs>
        <w:tab w:val="left" w:pos="4820"/>
      </w:tabs>
      <w:jc w:val="center"/>
    </w:pPr>
  </w:p>
  <w:p w:rsidR="001A45DA" w:rsidRDefault="001A45DA" w:rsidP="00C7314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DA" w:rsidRDefault="001A45DA" w:rsidP="00CD4DB8">
    <w:pPr>
      <w:pStyle w:val="aa"/>
    </w:pPr>
  </w:p>
  <w:p w:rsidR="001A45DA" w:rsidRDefault="001A45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9F" w:rsidRDefault="00D9359F">
      <w:r>
        <w:separator/>
      </w:r>
    </w:p>
  </w:footnote>
  <w:footnote w:type="continuationSeparator" w:id="0">
    <w:p w:rsidR="00D9359F" w:rsidRDefault="00D9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DA" w:rsidRDefault="001A45DA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45DA" w:rsidRDefault="001A45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D05C0"/>
    <w:multiLevelType w:val="hybridMultilevel"/>
    <w:tmpl w:val="6C9633E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411"/>
    <w:multiLevelType w:val="hybridMultilevel"/>
    <w:tmpl w:val="0E72817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FCD"/>
    <w:multiLevelType w:val="hybridMultilevel"/>
    <w:tmpl w:val="F954C7A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5CE6"/>
    <w:multiLevelType w:val="hybridMultilevel"/>
    <w:tmpl w:val="5F54849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E79EA"/>
    <w:multiLevelType w:val="hybridMultilevel"/>
    <w:tmpl w:val="B14C53D4"/>
    <w:lvl w:ilvl="0" w:tplc="4D4E39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B07"/>
    <w:multiLevelType w:val="hybridMultilevel"/>
    <w:tmpl w:val="BFE06888"/>
    <w:lvl w:ilvl="0" w:tplc="02FAA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707FF"/>
    <w:multiLevelType w:val="hybridMultilevel"/>
    <w:tmpl w:val="670C8E68"/>
    <w:lvl w:ilvl="0" w:tplc="8F9E3B22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4EA6E7D"/>
    <w:multiLevelType w:val="hybridMultilevel"/>
    <w:tmpl w:val="E4308D0C"/>
    <w:lvl w:ilvl="0" w:tplc="02FAA6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2C0186"/>
    <w:multiLevelType w:val="hybridMultilevel"/>
    <w:tmpl w:val="4C6C3110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A54AB5"/>
    <w:multiLevelType w:val="hybridMultilevel"/>
    <w:tmpl w:val="A7BC6658"/>
    <w:lvl w:ilvl="0" w:tplc="02FA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E40356"/>
    <w:multiLevelType w:val="hybridMultilevel"/>
    <w:tmpl w:val="6F3A975C"/>
    <w:lvl w:ilvl="0" w:tplc="F1EA3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445B6"/>
    <w:multiLevelType w:val="hybridMultilevel"/>
    <w:tmpl w:val="10420D96"/>
    <w:lvl w:ilvl="0" w:tplc="2154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02967"/>
    <w:rsid w:val="000070AB"/>
    <w:rsid w:val="00012314"/>
    <w:rsid w:val="00012D86"/>
    <w:rsid w:val="00013B5B"/>
    <w:rsid w:val="000141ED"/>
    <w:rsid w:val="000208A8"/>
    <w:rsid w:val="00024214"/>
    <w:rsid w:val="000256A5"/>
    <w:rsid w:val="00026066"/>
    <w:rsid w:val="000301FC"/>
    <w:rsid w:val="00032D98"/>
    <w:rsid w:val="000361D0"/>
    <w:rsid w:val="00036F58"/>
    <w:rsid w:val="000413C4"/>
    <w:rsid w:val="000419AC"/>
    <w:rsid w:val="00041D31"/>
    <w:rsid w:val="0004277C"/>
    <w:rsid w:val="000455EC"/>
    <w:rsid w:val="00045D32"/>
    <w:rsid w:val="000468EF"/>
    <w:rsid w:val="000473CF"/>
    <w:rsid w:val="00050D2A"/>
    <w:rsid w:val="000553EA"/>
    <w:rsid w:val="00057932"/>
    <w:rsid w:val="00060376"/>
    <w:rsid w:val="00060789"/>
    <w:rsid w:val="00063B16"/>
    <w:rsid w:val="000653BD"/>
    <w:rsid w:val="0007086C"/>
    <w:rsid w:val="00073D83"/>
    <w:rsid w:val="00075BF9"/>
    <w:rsid w:val="00076553"/>
    <w:rsid w:val="00077860"/>
    <w:rsid w:val="000803B9"/>
    <w:rsid w:val="00080909"/>
    <w:rsid w:val="00080A0D"/>
    <w:rsid w:val="00082F11"/>
    <w:rsid w:val="0008429B"/>
    <w:rsid w:val="000843ED"/>
    <w:rsid w:val="0008741F"/>
    <w:rsid w:val="00091CE2"/>
    <w:rsid w:val="000939AA"/>
    <w:rsid w:val="00095E11"/>
    <w:rsid w:val="000973CB"/>
    <w:rsid w:val="000A4132"/>
    <w:rsid w:val="000A7E63"/>
    <w:rsid w:val="000B6056"/>
    <w:rsid w:val="000C26A8"/>
    <w:rsid w:val="000C44A5"/>
    <w:rsid w:val="000C4689"/>
    <w:rsid w:val="000C4B95"/>
    <w:rsid w:val="000C7807"/>
    <w:rsid w:val="000D023F"/>
    <w:rsid w:val="000D3DE6"/>
    <w:rsid w:val="000D6663"/>
    <w:rsid w:val="000E0A33"/>
    <w:rsid w:val="000E107C"/>
    <w:rsid w:val="000E4FB2"/>
    <w:rsid w:val="000E5542"/>
    <w:rsid w:val="000E6F11"/>
    <w:rsid w:val="000E7AB3"/>
    <w:rsid w:val="000F2A30"/>
    <w:rsid w:val="000F3FCB"/>
    <w:rsid w:val="000F4B57"/>
    <w:rsid w:val="000F4DC1"/>
    <w:rsid w:val="000F699C"/>
    <w:rsid w:val="00100761"/>
    <w:rsid w:val="0010349E"/>
    <w:rsid w:val="001054FB"/>
    <w:rsid w:val="001120D4"/>
    <w:rsid w:val="00113260"/>
    <w:rsid w:val="0011396B"/>
    <w:rsid w:val="00113F60"/>
    <w:rsid w:val="0011604C"/>
    <w:rsid w:val="001226D9"/>
    <w:rsid w:val="00135E0D"/>
    <w:rsid w:val="00140CC7"/>
    <w:rsid w:val="00142948"/>
    <w:rsid w:val="00143F22"/>
    <w:rsid w:val="0014511D"/>
    <w:rsid w:val="001475AC"/>
    <w:rsid w:val="001532F8"/>
    <w:rsid w:val="00153991"/>
    <w:rsid w:val="00153C3E"/>
    <w:rsid w:val="001541B5"/>
    <w:rsid w:val="00156696"/>
    <w:rsid w:val="001576C6"/>
    <w:rsid w:val="0016028D"/>
    <w:rsid w:val="00161837"/>
    <w:rsid w:val="001627CC"/>
    <w:rsid w:val="00166B0F"/>
    <w:rsid w:val="0017282A"/>
    <w:rsid w:val="00172A83"/>
    <w:rsid w:val="00173813"/>
    <w:rsid w:val="001754DD"/>
    <w:rsid w:val="0017594E"/>
    <w:rsid w:val="00176745"/>
    <w:rsid w:val="00176B52"/>
    <w:rsid w:val="00181CF3"/>
    <w:rsid w:val="00184C9A"/>
    <w:rsid w:val="00184D54"/>
    <w:rsid w:val="001851E1"/>
    <w:rsid w:val="00187597"/>
    <w:rsid w:val="0019074A"/>
    <w:rsid w:val="0019106F"/>
    <w:rsid w:val="00193C9D"/>
    <w:rsid w:val="00194CD7"/>
    <w:rsid w:val="001A2421"/>
    <w:rsid w:val="001A45DA"/>
    <w:rsid w:val="001A6F1A"/>
    <w:rsid w:val="001B03DA"/>
    <w:rsid w:val="001C162B"/>
    <w:rsid w:val="001C3871"/>
    <w:rsid w:val="001D6BEA"/>
    <w:rsid w:val="001F51D2"/>
    <w:rsid w:val="001F6B76"/>
    <w:rsid w:val="001F6D60"/>
    <w:rsid w:val="00200A54"/>
    <w:rsid w:val="0020791C"/>
    <w:rsid w:val="00212CC5"/>
    <w:rsid w:val="00213296"/>
    <w:rsid w:val="00213390"/>
    <w:rsid w:val="0021566D"/>
    <w:rsid w:val="00215945"/>
    <w:rsid w:val="00217C31"/>
    <w:rsid w:val="00220A49"/>
    <w:rsid w:val="00232DFB"/>
    <w:rsid w:val="0023486B"/>
    <w:rsid w:val="002365E8"/>
    <w:rsid w:val="00237F23"/>
    <w:rsid w:val="00240D05"/>
    <w:rsid w:val="00240E5A"/>
    <w:rsid w:val="002415CC"/>
    <w:rsid w:val="002466C6"/>
    <w:rsid w:val="00250ECC"/>
    <w:rsid w:val="002616B5"/>
    <w:rsid w:val="00262762"/>
    <w:rsid w:val="00277787"/>
    <w:rsid w:val="00280E40"/>
    <w:rsid w:val="00283C29"/>
    <w:rsid w:val="0029054C"/>
    <w:rsid w:val="00290D82"/>
    <w:rsid w:val="00291556"/>
    <w:rsid w:val="00291770"/>
    <w:rsid w:val="00296C9C"/>
    <w:rsid w:val="00297BA1"/>
    <w:rsid w:val="002A547B"/>
    <w:rsid w:val="002A681C"/>
    <w:rsid w:val="002A7EB5"/>
    <w:rsid w:val="002B0C80"/>
    <w:rsid w:val="002B17DE"/>
    <w:rsid w:val="002C0238"/>
    <w:rsid w:val="002C4E30"/>
    <w:rsid w:val="002C5F8A"/>
    <w:rsid w:val="002D2E47"/>
    <w:rsid w:val="002D3E74"/>
    <w:rsid w:val="002D632E"/>
    <w:rsid w:val="002D75C5"/>
    <w:rsid w:val="002D7716"/>
    <w:rsid w:val="002E2693"/>
    <w:rsid w:val="002E2784"/>
    <w:rsid w:val="002E37DE"/>
    <w:rsid w:val="002E5004"/>
    <w:rsid w:val="002F2F22"/>
    <w:rsid w:val="002F4C57"/>
    <w:rsid w:val="003006C6"/>
    <w:rsid w:val="003010A2"/>
    <w:rsid w:val="003034D1"/>
    <w:rsid w:val="00303EFC"/>
    <w:rsid w:val="0031064C"/>
    <w:rsid w:val="00310BE2"/>
    <w:rsid w:val="003113FC"/>
    <w:rsid w:val="00314A38"/>
    <w:rsid w:val="003245E3"/>
    <w:rsid w:val="00325B66"/>
    <w:rsid w:val="00325D6F"/>
    <w:rsid w:val="003301B9"/>
    <w:rsid w:val="00331882"/>
    <w:rsid w:val="00332167"/>
    <w:rsid w:val="00340B18"/>
    <w:rsid w:val="003422E7"/>
    <w:rsid w:val="003427F6"/>
    <w:rsid w:val="00342B72"/>
    <w:rsid w:val="0034573D"/>
    <w:rsid w:val="003458ED"/>
    <w:rsid w:val="00347C3E"/>
    <w:rsid w:val="0035054F"/>
    <w:rsid w:val="00352757"/>
    <w:rsid w:val="00355C5B"/>
    <w:rsid w:val="00363E83"/>
    <w:rsid w:val="00364868"/>
    <w:rsid w:val="00364B1E"/>
    <w:rsid w:val="00370750"/>
    <w:rsid w:val="00370A1B"/>
    <w:rsid w:val="0037699E"/>
    <w:rsid w:val="00376E2E"/>
    <w:rsid w:val="00381B32"/>
    <w:rsid w:val="00384367"/>
    <w:rsid w:val="0039412F"/>
    <w:rsid w:val="00396682"/>
    <w:rsid w:val="003B017D"/>
    <w:rsid w:val="003B16CE"/>
    <w:rsid w:val="003B1B52"/>
    <w:rsid w:val="003B1EB2"/>
    <w:rsid w:val="003B312D"/>
    <w:rsid w:val="003B331F"/>
    <w:rsid w:val="003B3F7E"/>
    <w:rsid w:val="003B6411"/>
    <w:rsid w:val="003C0A5E"/>
    <w:rsid w:val="003C0AB1"/>
    <w:rsid w:val="003C3017"/>
    <w:rsid w:val="003C304B"/>
    <w:rsid w:val="003C3881"/>
    <w:rsid w:val="003C693E"/>
    <w:rsid w:val="003D1009"/>
    <w:rsid w:val="003D2A47"/>
    <w:rsid w:val="003D4C91"/>
    <w:rsid w:val="003D5332"/>
    <w:rsid w:val="003D554F"/>
    <w:rsid w:val="003D7818"/>
    <w:rsid w:val="003D7A66"/>
    <w:rsid w:val="003E0499"/>
    <w:rsid w:val="003E1B2F"/>
    <w:rsid w:val="003E37EF"/>
    <w:rsid w:val="003E60B5"/>
    <w:rsid w:val="003F0145"/>
    <w:rsid w:val="003F0BCC"/>
    <w:rsid w:val="003F2F3A"/>
    <w:rsid w:val="003F59B1"/>
    <w:rsid w:val="0040149C"/>
    <w:rsid w:val="004020D2"/>
    <w:rsid w:val="004036FF"/>
    <w:rsid w:val="0041315D"/>
    <w:rsid w:val="00414C2C"/>
    <w:rsid w:val="004222FA"/>
    <w:rsid w:val="004222FF"/>
    <w:rsid w:val="00422912"/>
    <w:rsid w:val="00432570"/>
    <w:rsid w:val="004367EA"/>
    <w:rsid w:val="00437A62"/>
    <w:rsid w:val="00446785"/>
    <w:rsid w:val="004519B9"/>
    <w:rsid w:val="00454E1C"/>
    <w:rsid w:val="00457A03"/>
    <w:rsid w:val="00462D5B"/>
    <w:rsid w:val="0046550D"/>
    <w:rsid w:val="004666EF"/>
    <w:rsid w:val="004712D8"/>
    <w:rsid w:val="0047345D"/>
    <w:rsid w:val="0048148B"/>
    <w:rsid w:val="004920B8"/>
    <w:rsid w:val="00493F30"/>
    <w:rsid w:val="00494E10"/>
    <w:rsid w:val="00495F3E"/>
    <w:rsid w:val="00496650"/>
    <w:rsid w:val="0049711C"/>
    <w:rsid w:val="004A3B1B"/>
    <w:rsid w:val="004B30A7"/>
    <w:rsid w:val="004B3167"/>
    <w:rsid w:val="004B3225"/>
    <w:rsid w:val="004C174C"/>
    <w:rsid w:val="004C6155"/>
    <w:rsid w:val="004D4127"/>
    <w:rsid w:val="004D4634"/>
    <w:rsid w:val="004D700B"/>
    <w:rsid w:val="004D7DA1"/>
    <w:rsid w:val="004E519A"/>
    <w:rsid w:val="004F30DF"/>
    <w:rsid w:val="004F3C22"/>
    <w:rsid w:val="004F425A"/>
    <w:rsid w:val="004F44E7"/>
    <w:rsid w:val="004F65F8"/>
    <w:rsid w:val="00502A92"/>
    <w:rsid w:val="00502D86"/>
    <w:rsid w:val="00503D91"/>
    <w:rsid w:val="00504064"/>
    <w:rsid w:val="0050728A"/>
    <w:rsid w:val="005141A2"/>
    <w:rsid w:val="005154B4"/>
    <w:rsid w:val="0052076D"/>
    <w:rsid w:val="00522EA1"/>
    <w:rsid w:val="00524698"/>
    <w:rsid w:val="005246B5"/>
    <w:rsid w:val="00524D07"/>
    <w:rsid w:val="00526DDC"/>
    <w:rsid w:val="00534795"/>
    <w:rsid w:val="00540506"/>
    <w:rsid w:val="00542893"/>
    <w:rsid w:val="005450BD"/>
    <w:rsid w:val="005467C7"/>
    <w:rsid w:val="00546E1A"/>
    <w:rsid w:val="00551DA6"/>
    <w:rsid w:val="005618D8"/>
    <w:rsid w:val="00575E8C"/>
    <w:rsid w:val="005777CB"/>
    <w:rsid w:val="0057799E"/>
    <w:rsid w:val="00577D44"/>
    <w:rsid w:val="00581040"/>
    <w:rsid w:val="0058395B"/>
    <w:rsid w:val="005851A5"/>
    <w:rsid w:val="0058719D"/>
    <w:rsid w:val="00592408"/>
    <w:rsid w:val="005950D8"/>
    <w:rsid w:val="00597C30"/>
    <w:rsid w:val="005A1B79"/>
    <w:rsid w:val="005A268C"/>
    <w:rsid w:val="005A3537"/>
    <w:rsid w:val="005A4101"/>
    <w:rsid w:val="005A4354"/>
    <w:rsid w:val="005A7CFC"/>
    <w:rsid w:val="005B4B9D"/>
    <w:rsid w:val="005B5F25"/>
    <w:rsid w:val="005B7C2A"/>
    <w:rsid w:val="005C2185"/>
    <w:rsid w:val="005C24F1"/>
    <w:rsid w:val="005D082E"/>
    <w:rsid w:val="005D5A0F"/>
    <w:rsid w:val="005D7485"/>
    <w:rsid w:val="005E2748"/>
    <w:rsid w:val="005E4AF2"/>
    <w:rsid w:val="005E54FE"/>
    <w:rsid w:val="005E5B5F"/>
    <w:rsid w:val="005E7B35"/>
    <w:rsid w:val="005E7FE6"/>
    <w:rsid w:val="005F1DC4"/>
    <w:rsid w:val="005F689D"/>
    <w:rsid w:val="005F7C5E"/>
    <w:rsid w:val="00600E62"/>
    <w:rsid w:val="0060505A"/>
    <w:rsid w:val="00607305"/>
    <w:rsid w:val="006073DB"/>
    <w:rsid w:val="00607FA2"/>
    <w:rsid w:val="00611BD4"/>
    <w:rsid w:val="0061369D"/>
    <w:rsid w:val="00615F1F"/>
    <w:rsid w:val="00620C2B"/>
    <w:rsid w:val="00625901"/>
    <w:rsid w:val="006266FC"/>
    <w:rsid w:val="00630A67"/>
    <w:rsid w:val="00630B8D"/>
    <w:rsid w:val="0063106F"/>
    <w:rsid w:val="006316E0"/>
    <w:rsid w:val="00631959"/>
    <w:rsid w:val="00633F32"/>
    <w:rsid w:val="006343C0"/>
    <w:rsid w:val="0064231A"/>
    <w:rsid w:val="00645733"/>
    <w:rsid w:val="00656B7F"/>
    <w:rsid w:val="00661E6C"/>
    <w:rsid w:val="0066415D"/>
    <w:rsid w:val="00664EBA"/>
    <w:rsid w:val="006660EA"/>
    <w:rsid w:val="00667722"/>
    <w:rsid w:val="006801F4"/>
    <w:rsid w:val="00687133"/>
    <w:rsid w:val="006877B9"/>
    <w:rsid w:val="00691605"/>
    <w:rsid w:val="00691696"/>
    <w:rsid w:val="00693DBC"/>
    <w:rsid w:val="00694D57"/>
    <w:rsid w:val="00695729"/>
    <w:rsid w:val="00695B0C"/>
    <w:rsid w:val="00695B27"/>
    <w:rsid w:val="00696472"/>
    <w:rsid w:val="006A1DF4"/>
    <w:rsid w:val="006A5D2A"/>
    <w:rsid w:val="006A6F88"/>
    <w:rsid w:val="006B0ABD"/>
    <w:rsid w:val="006B21D7"/>
    <w:rsid w:val="006B57D5"/>
    <w:rsid w:val="006B7EF5"/>
    <w:rsid w:val="006C6E7B"/>
    <w:rsid w:val="006D1FE5"/>
    <w:rsid w:val="006D4C2A"/>
    <w:rsid w:val="006D5512"/>
    <w:rsid w:val="006D64CC"/>
    <w:rsid w:val="006E40EB"/>
    <w:rsid w:val="006E5A81"/>
    <w:rsid w:val="006E6E85"/>
    <w:rsid w:val="006F0099"/>
    <w:rsid w:val="006F1D01"/>
    <w:rsid w:val="006F37FE"/>
    <w:rsid w:val="0070062B"/>
    <w:rsid w:val="0070488B"/>
    <w:rsid w:val="00704B1F"/>
    <w:rsid w:val="007056CB"/>
    <w:rsid w:val="0070611A"/>
    <w:rsid w:val="007061B0"/>
    <w:rsid w:val="00712938"/>
    <w:rsid w:val="00713923"/>
    <w:rsid w:val="00716204"/>
    <w:rsid w:val="00717338"/>
    <w:rsid w:val="00724C56"/>
    <w:rsid w:val="007253B9"/>
    <w:rsid w:val="0072690F"/>
    <w:rsid w:val="007279F4"/>
    <w:rsid w:val="00727F9A"/>
    <w:rsid w:val="00730AF9"/>
    <w:rsid w:val="00735494"/>
    <w:rsid w:val="0073697C"/>
    <w:rsid w:val="00744401"/>
    <w:rsid w:val="00744C4A"/>
    <w:rsid w:val="007460EE"/>
    <w:rsid w:val="00751564"/>
    <w:rsid w:val="00751696"/>
    <w:rsid w:val="00752FBF"/>
    <w:rsid w:val="00753C76"/>
    <w:rsid w:val="00754FDA"/>
    <w:rsid w:val="007565CB"/>
    <w:rsid w:val="007571B0"/>
    <w:rsid w:val="00760707"/>
    <w:rsid w:val="0076104E"/>
    <w:rsid w:val="00765A86"/>
    <w:rsid w:val="00766531"/>
    <w:rsid w:val="00766987"/>
    <w:rsid w:val="007669E1"/>
    <w:rsid w:val="00773441"/>
    <w:rsid w:val="007736F2"/>
    <w:rsid w:val="00776AD6"/>
    <w:rsid w:val="00782660"/>
    <w:rsid w:val="007847AA"/>
    <w:rsid w:val="00784AF8"/>
    <w:rsid w:val="007903F6"/>
    <w:rsid w:val="0079472D"/>
    <w:rsid w:val="007952DE"/>
    <w:rsid w:val="00796C70"/>
    <w:rsid w:val="007A0627"/>
    <w:rsid w:val="007A15AB"/>
    <w:rsid w:val="007A39AC"/>
    <w:rsid w:val="007A3DE3"/>
    <w:rsid w:val="007A4EB2"/>
    <w:rsid w:val="007A7A02"/>
    <w:rsid w:val="007B1BF4"/>
    <w:rsid w:val="007C2587"/>
    <w:rsid w:val="007C3A23"/>
    <w:rsid w:val="007C5A7D"/>
    <w:rsid w:val="007C5F4E"/>
    <w:rsid w:val="007C6D1F"/>
    <w:rsid w:val="007C6EAA"/>
    <w:rsid w:val="007D1CA1"/>
    <w:rsid w:val="007D34F2"/>
    <w:rsid w:val="007D7C8E"/>
    <w:rsid w:val="007E5C06"/>
    <w:rsid w:val="007E6F2B"/>
    <w:rsid w:val="007F6B61"/>
    <w:rsid w:val="00800164"/>
    <w:rsid w:val="00800200"/>
    <w:rsid w:val="0080361C"/>
    <w:rsid w:val="00803694"/>
    <w:rsid w:val="0080385E"/>
    <w:rsid w:val="0081011A"/>
    <w:rsid w:val="00810DA5"/>
    <w:rsid w:val="00812C4E"/>
    <w:rsid w:val="008152B1"/>
    <w:rsid w:val="0081646E"/>
    <w:rsid w:val="00816568"/>
    <w:rsid w:val="00816849"/>
    <w:rsid w:val="00817ED5"/>
    <w:rsid w:val="00820BF0"/>
    <w:rsid w:val="00820DF5"/>
    <w:rsid w:val="0082122D"/>
    <w:rsid w:val="008224B1"/>
    <w:rsid w:val="008228CA"/>
    <w:rsid w:val="00833082"/>
    <w:rsid w:val="008343FD"/>
    <w:rsid w:val="00835AC8"/>
    <w:rsid w:val="00837E8C"/>
    <w:rsid w:val="00841294"/>
    <w:rsid w:val="008431A8"/>
    <w:rsid w:val="008450C9"/>
    <w:rsid w:val="00850E6F"/>
    <w:rsid w:val="008523B3"/>
    <w:rsid w:val="00852FE2"/>
    <w:rsid w:val="00854524"/>
    <w:rsid w:val="008613A8"/>
    <w:rsid w:val="0086243E"/>
    <w:rsid w:val="00865F3B"/>
    <w:rsid w:val="0086746B"/>
    <w:rsid w:val="0087539A"/>
    <w:rsid w:val="008753F9"/>
    <w:rsid w:val="008813B7"/>
    <w:rsid w:val="008831AA"/>
    <w:rsid w:val="008833E6"/>
    <w:rsid w:val="00885050"/>
    <w:rsid w:val="00887F26"/>
    <w:rsid w:val="008918D1"/>
    <w:rsid w:val="008A1B90"/>
    <w:rsid w:val="008A2F14"/>
    <w:rsid w:val="008B2FA9"/>
    <w:rsid w:val="008B4566"/>
    <w:rsid w:val="008B51C2"/>
    <w:rsid w:val="008C06F9"/>
    <w:rsid w:val="008C4C32"/>
    <w:rsid w:val="008C76CF"/>
    <w:rsid w:val="008D24B2"/>
    <w:rsid w:val="008D7FB5"/>
    <w:rsid w:val="008E3545"/>
    <w:rsid w:val="008E566B"/>
    <w:rsid w:val="008E604E"/>
    <w:rsid w:val="008F0290"/>
    <w:rsid w:val="008F354F"/>
    <w:rsid w:val="008F567C"/>
    <w:rsid w:val="008F6FBC"/>
    <w:rsid w:val="00901020"/>
    <w:rsid w:val="00901397"/>
    <w:rsid w:val="009032B1"/>
    <w:rsid w:val="00903FB7"/>
    <w:rsid w:val="00904440"/>
    <w:rsid w:val="00906665"/>
    <w:rsid w:val="00907D3F"/>
    <w:rsid w:val="00911C79"/>
    <w:rsid w:val="00915535"/>
    <w:rsid w:val="00921580"/>
    <w:rsid w:val="009225AE"/>
    <w:rsid w:val="009330AB"/>
    <w:rsid w:val="00934908"/>
    <w:rsid w:val="00940737"/>
    <w:rsid w:val="009410F8"/>
    <w:rsid w:val="00943B5F"/>
    <w:rsid w:val="00946095"/>
    <w:rsid w:val="009572C5"/>
    <w:rsid w:val="00961281"/>
    <w:rsid w:val="009615CB"/>
    <w:rsid w:val="00962513"/>
    <w:rsid w:val="00963108"/>
    <w:rsid w:val="00963CA7"/>
    <w:rsid w:val="00965D10"/>
    <w:rsid w:val="009735B8"/>
    <w:rsid w:val="00976B20"/>
    <w:rsid w:val="009773BC"/>
    <w:rsid w:val="00977EDD"/>
    <w:rsid w:val="0098032C"/>
    <w:rsid w:val="00982FAE"/>
    <w:rsid w:val="00983620"/>
    <w:rsid w:val="0098374D"/>
    <w:rsid w:val="00987966"/>
    <w:rsid w:val="00990805"/>
    <w:rsid w:val="00991618"/>
    <w:rsid w:val="00991FDD"/>
    <w:rsid w:val="0099454D"/>
    <w:rsid w:val="009949CA"/>
    <w:rsid w:val="00994C41"/>
    <w:rsid w:val="009B133E"/>
    <w:rsid w:val="009B3E30"/>
    <w:rsid w:val="009B4C27"/>
    <w:rsid w:val="009B56B6"/>
    <w:rsid w:val="009C0CB2"/>
    <w:rsid w:val="009C2573"/>
    <w:rsid w:val="009C2950"/>
    <w:rsid w:val="009D65D9"/>
    <w:rsid w:val="009D7FA6"/>
    <w:rsid w:val="009E5017"/>
    <w:rsid w:val="009E5276"/>
    <w:rsid w:val="009F1E34"/>
    <w:rsid w:val="009F3209"/>
    <w:rsid w:val="009F668A"/>
    <w:rsid w:val="00A01AA6"/>
    <w:rsid w:val="00A03762"/>
    <w:rsid w:val="00A039A1"/>
    <w:rsid w:val="00A0542E"/>
    <w:rsid w:val="00A05BA8"/>
    <w:rsid w:val="00A07315"/>
    <w:rsid w:val="00A1158A"/>
    <w:rsid w:val="00A13F38"/>
    <w:rsid w:val="00A21D85"/>
    <w:rsid w:val="00A22416"/>
    <w:rsid w:val="00A23A88"/>
    <w:rsid w:val="00A24A94"/>
    <w:rsid w:val="00A27AA1"/>
    <w:rsid w:val="00A30E94"/>
    <w:rsid w:val="00A30EB4"/>
    <w:rsid w:val="00A3277A"/>
    <w:rsid w:val="00A35873"/>
    <w:rsid w:val="00A36E34"/>
    <w:rsid w:val="00A4094C"/>
    <w:rsid w:val="00A4257A"/>
    <w:rsid w:val="00A42EEA"/>
    <w:rsid w:val="00A45077"/>
    <w:rsid w:val="00A468BF"/>
    <w:rsid w:val="00A46AA9"/>
    <w:rsid w:val="00A46BDD"/>
    <w:rsid w:val="00A50B8E"/>
    <w:rsid w:val="00A50D4D"/>
    <w:rsid w:val="00A51987"/>
    <w:rsid w:val="00A5532F"/>
    <w:rsid w:val="00A55E6B"/>
    <w:rsid w:val="00A6276D"/>
    <w:rsid w:val="00A62B9E"/>
    <w:rsid w:val="00A6401A"/>
    <w:rsid w:val="00A64B89"/>
    <w:rsid w:val="00A64D7D"/>
    <w:rsid w:val="00A66D68"/>
    <w:rsid w:val="00A75120"/>
    <w:rsid w:val="00A80BB2"/>
    <w:rsid w:val="00A814A8"/>
    <w:rsid w:val="00A81D5E"/>
    <w:rsid w:val="00A82532"/>
    <w:rsid w:val="00A82B13"/>
    <w:rsid w:val="00A84D9F"/>
    <w:rsid w:val="00A861DE"/>
    <w:rsid w:val="00A86F60"/>
    <w:rsid w:val="00A878B4"/>
    <w:rsid w:val="00A9143B"/>
    <w:rsid w:val="00A922ED"/>
    <w:rsid w:val="00A968C8"/>
    <w:rsid w:val="00AA137A"/>
    <w:rsid w:val="00AA2957"/>
    <w:rsid w:val="00AA34B8"/>
    <w:rsid w:val="00AA3701"/>
    <w:rsid w:val="00AA4571"/>
    <w:rsid w:val="00AA786E"/>
    <w:rsid w:val="00AA7EC0"/>
    <w:rsid w:val="00AB0747"/>
    <w:rsid w:val="00AB13AF"/>
    <w:rsid w:val="00AB30CD"/>
    <w:rsid w:val="00AB4073"/>
    <w:rsid w:val="00AB5083"/>
    <w:rsid w:val="00AB77FB"/>
    <w:rsid w:val="00AC184F"/>
    <w:rsid w:val="00AC24A6"/>
    <w:rsid w:val="00AC4EA0"/>
    <w:rsid w:val="00AC65EF"/>
    <w:rsid w:val="00AC6761"/>
    <w:rsid w:val="00AD0C96"/>
    <w:rsid w:val="00AD4FE2"/>
    <w:rsid w:val="00AD6F72"/>
    <w:rsid w:val="00AD7818"/>
    <w:rsid w:val="00AE5317"/>
    <w:rsid w:val="00AE6CDF"/>
    <w:rsid w:val="00AE7D3F"/>
    <w:rsid w:val="00AF19AD"/>
    <w:rsid w:val="00AF1C52"/>
    <w:rsid w:val="00AF26A2"/>
    <w:rsid w:val="00AF3288"/>
    <w:rsid w:val="00AF6FAE"/>
    <w:rsid w:val="00B006A0"/>
    <w:rsid w:val="00B0161B"/>
    <w:rsid w:val="00B048B7"/>
    <w:rsid w:val="00B06429"/>
    <w:rsid w:val="00B06BB8"/>
    <w:rsid w:val="00B1044C"/>
    <w:rsid w:val="00B10C15"/>
    <w:rsid w:val="00B117B0"/>
    <w:rsid w:val="00B11CFB"/>
    <w:rsid w:val="00B124BF"/>
    <w:rsid w:val="00B17A9B"/>
    <w:rsid w:val="00B277CA"/>
    <w:rsid w:val="00B31FDD"/>
    <w:rsid w:val="00B327E4"/>
    <w:rsid w:val="00B3281C"/>
    <w:rsid w:val="00B34E54"/>
    <w:rsid w:val="00B36DF4"/>
    <w:rsid w:val="00B42D3B"/>
    <w:rsid w:val="00B456FF"/>
    <w:rsid w:val="00B47ACB"/>
    <w:rsid w:val="00B5290F"/>
    <w:rsid w:val="00B53F7C"/>
    <w:rsid w:val="00B56AC5"/>
    <w:rsid w:val="00B576A2"/>
    <w:rsid w:val="00B60312"/>
    <w:rsid w:val="00B61EC6"/>
    <w:rsid w:val="00B6371C"/>
    <w:rsid w:val="00B64EAE"/>
    <w:rsid w:val="00B6685A"/>
    <w:rsid w:val="00B72E13"/>
    <w:rsid w:val="00B737D3"/>
    <w:rsid w:val="00B740B3"/>
    <w:rsid w:val="00B810E0"/>
    <w:rsid w:val="00B81525"/>
    <w:rsid w:val="00B8270E"/>
    <w:rsid w:val="00B84AF1"/>
    <w:rsid w:val="00B84D1E"/>
    <w:rsid w:val="00B86390"/>
    <w:rsid w:val="00B867D7"/>
    <w:rsid w:val="00B86A6E"/>
    <w:rsid w:val="00B874AF"/>
    <w:rsid w:val="00B915CF"/>
    <w:rsid w:val="00BA1813"/>
    <w:rsid w:val="00BA4DA3"/>
    <w:rsid w:val="00BA4F83"/>
    <w:rsid w:val="00BA72EB"/>
    <w:rsid w:val="00BA7733"/>
    <w:rsid w:val="00BB5566"/>
    <w:rsid w:val="00BB560D"/>
    <w:rsid w:val="00BB69A5"/>
    <w:rsid w:val="00BC0B98"/>
    <w:rsid w:val="00BD36FB"/>
    <w:rsid w:val="00BD43BB"/>
    <w:rsid w:val="00BD532F"/>
    <w:rsid w:val="00BD5A66"/>
    <w:rsid w:val="00BD6445"/>
    <w:rsid w:val="00BE3342"/>
    <w:rsid w:val="00BE6EB6"/>
    <w:rsid w:val="00BE76ED"/>
    <w:rsid w:val="00BF3C2B"/>
    <w:rsid w:val="00BF6A1E"/>
    <w:rsid w:val="00BF78B2"/>
    <w:rsid w:val="00BF7A60"/>
    <w:rsid w:val="00C0035A"/>
    <w:rsid w:val="00C01B6A"/>
    <w:rsid w:val="00C031CB"/>
    <w:rsid w:val="00C04513"/>
    <w:rsid w:val="00C04F05"/>
    <w:rsid w:val="00C05D8E"/>
    <w:rsid w:val="00C11581"/>
    <w:rsid w:val="00C15F01"/>
    <w:rsid w:val="00C213E4"/>
    <w:rsid w:val="00C23286"/>
    <w:rsid w:val="00C27A90"/>
    <w:rsid w:val="00C31188"/>
    <w:rsid w:val="00C3321C"/>
    <w:rsid w:val="00C357FB"/>
    <w:rsid w:val="00C36086"/>
    <w:rsid w:val="00C3614D"/>
    <w:rsid w:val="00C36BC0"/>
    <w:rsid w:val="00C4081B"/>
    <w:rsid w:val="00C415CA"/>
    <w:rsid w:val="00C43BF5"/>
    <w:rsid w:val="00C46918"/>
    <w:rsid w:val="00C5461C"/>
    <w:rsid w:val="00C564CF"/>
    <w:rsid w:val="00C6432D"/>
    <w:rsid w:val="00C67C62"/>
    <w:rsid w:val="00C71594"/>
    <w:rsid w:val="00C728E7"/>
    <w:rsid w:val="00C73141"/>
    <w:rsid w:val="00C7620E"/>
    <w:rsid w:val="00C76EB4"/>
    <w:rsid w:val="00C774C6"/>
    <w:rsid w:val="00C80600"/>
    <w:rsid w:val="00C809BE"/>
    <w:rsid w:val="00C81BF0"/>
    <w:rsid w:val="00C83FDC"/>
    <w:rsid w:val="00C858C3"/>
    <w:rsid w:val="00C859AF"/>
    <w:rsid w:val="00C85AEC"/>
    <w:rsid w:val="00C87A74"/>
    <w:rsid w:val="00C92505"/>
    <w:rsid w:val="00C934EA"/>
    <w:rsid w:val="00CA2909"/>
    <w:rsid w:val="00CA33EE"/>
    <w:rsid w:val="00CA416A"/>
    <w:rsid w:val="00CA5903"/>
    <w:rsid w:val="00CA7703"/>
    <w:rsid w:val="00CA7BD5"/>
    <w:rsid w:val="00CB4DFB"/>
    <w:rsid w:val="00CB597F"/>
    <w:rsid w:val="00CC0D4D"/>
    <w:rsid w:val="00CC1BAA"/>
    <w:rsid w:val="00CC30F5"/>
    <w:rsid w:val="00CC5AB6"/>
    <w:rsid w:val="00CC63D1"/>
    <w:rsid w:val="00CC6F95"/>
    <w:rsid w:val="00CD19E3"/>
    <w:rsid w:val="00CD4DB8"/>
    <w:rsid w:val="00CE1785"/>
    <w:rsid w:val="00CE219B"/>
    <w:rsid w:val="00CE5905"/>
    <w:rsid w:val="00CF00A1"/>
    <w:rsid w:val="00CF1564"/>
    <w:rsid w:val="00CF326E"/>
    <w:rsid w:val="00CF4B2A"/>
    <w:rsid w:val="00CF572D"/>
    <w:rsid w:val="00CF6EFD"/>
    <w:rsid w:val="00D000AB"/>
    <w:rsid w:val="00D03182"/>
    <w:rsid w:val="00D05F42"/>
    <w:rsid w:val="00D12576"/>
    <w:rsid w:val="00D15B9B"/>
    <w:rsid w:val="00D20006"/>
    <w:rsid w:val="00D258EB"/>
    <w:rsid w:val="00D30300"/>
    <w:rsid w:val="00D349E4"/>
    <w:rsid w:val="00D34DAE"/>
    <w:rsid w:val="00D356F0"/>
    <w:rsid w:val="00D37346"/>
    <w:rsid w:val="00D41C36"/>
    <w:rsid w:val="00D4436A"/>
    <w:rsid w:val="00D50DD6"/>
    <w:rsid w:val="00D53E62"/>
    <w:rsid w:val="00D53EE2"/>
    <w:rsid w:val="00D545EC"/>
    <w:rsid w:val="00D5559F"/>
    <w:rsid w:val="00D5635D"/>
    <w:rsid w:val="00D64E7D"/>
    <w:rsid w:val="00D67B00"/>
    <w:rsid w:val="00D7015E"/>
    <w:rsid w:val="00D7295A"/>
    <w:rsid w:val="00D74CBE"/>
    <w:rsid w:val="00D82306"/>
    <w:rsid w:val="00D85C67"/>
    <w:rsid w:val="00D91281"/>
    <w:rsid w:val="00D9359F"/>
    <w:rsid w:val="00D95709"/>
    <w:rsid w:val="00DA579B"/>
    <w:rsid w:val="00DA6220"/>
    <w:rsid w:val="00DA7F61"/>
    <w:rsid w:val="00DC052F"/>
    <w:rsid w:val="00DC2AAD"/>
    <w:rsid w:val="00DC3E11"/>
    <w:rsid w:val="00DC3F7C"/>
    <w:rsid w:val="00DC6EB0"/>
    <w:rsid w:val="00DD2C43"/>
    <w:rsid w:val="00DD4990"/>
    <w:rsid w:val="00DD5C44"/>
    <w:rsid w:val="00DE4122"/>
    <w:rsid w:val="00DE5B59"/>
    <w:rsid w:val="00DE7A8D"/>
    <w:rsid w:val="00DF2256"/>
    <w:rsid w:val="00DF43DB"/>
    <w:rsid w:val="00DF4C65"/>
    <w:rsid w:val="00E11EAE"/>
    <w:rsid w:val="00E14B24"/>
    <w:rsid w:val="00E15976"/>
    <w:rsid w:val="00E202CA"/>
    <w:rsid w:val="00E25D74"/>
    <w:rsid w:val="00E25F49"/>
    <w:rsid w:val="00E30139"/>
    <w:rsid w:val="00E30155"/>
    <w:rsid w:val="00E30A58"/>
    <w:rsid w:val="00E32987"/>
    <w:rsid w:val="00E32BA8"/>
    <w:rsid w:val="00E33796"/>
    <w:rsid w:val="00E341DF"/>
    <w:rsid w:val="00E349CA"/>
    <w:rsid w:val="00E34FF1"/>
    <w:rsid w:val="00E372F9"/>
    <w:rsid w:val="00E43708"/>
    <w:rsid w:val="00E445D3"/>
    <w:rsid w:val="00E44975"/>
    <w:rsid w:val="00E44BF8"/>
    <w:rsid w:val="00E4724F"/>
    <w:rsid w:val="00E4777E"/>
    <w:rsid w:val="00E51211"/>
    <w:rsid w:val="00E5206F"/>
    <w:rsid w:val="00E560A6"/>
    <w:rsid w:val="00E57C53"/>
    <w:rsid w:val="00E61493"/>
    <w:rsid w:val="00E634CD"/>
    <w:rsid w:val="00E639E1"/>
    <w:rsid w:val="00E6526B"/>
    <w:rsid w:val="00E660C4"/>
    <w:rsid w:val="00E72785"/>
    <w:rsid w:val="00E74E77"/>
    <w:rsid w:val="00E75DFF"/>
    <w:rsid w:val="00E75F84"/>
    <w:rsid w:val="00E80D2B"/>
    <w:rsid w:val="00E84652"/>
    <w:rsid w:val="00E855DD"/>
    <w:rsid w:val="00E915D5"/>
    <w:rsid w:val="00E93268"/>
    <w:rsid w:val="00E949DA"/>
    <w:rsid w:val="00EA0D96"/>
    <w:rsid w:val="00EA1227"/>
    <w:rsid w:val="00EA252C"/>
    <w:rsid w:val="00EA502A"/>
    <w:rsid w:val="00EA5EDA"/>
    <w:rsid w:val="00EB32A4"/>
    <w:rsid w:val="00EB4850"/>
    <w:rsid w:val="00EB6CEE"/>
    <w:rsid w:val="00EC3D1E"/>
    <w:rsid w:val="00EC7822"/>
    <w:rsid w:val="00ED0950"/>
    <w:rsid w:val="00ED174F"/>
    <w:rsid w:val="00ED1F8E"/>
    <w:rsid w:val="00ED3EB5"/>
    <w:rsid w:val="00ED596E"/>
    <w:rsid w:val="00ED62F5"/>
    <w:rsid w:val="00ED6597"/>
    <w:rsid w:val="00ED7DA4"/>
    <w:rsid w:val="00EE0A48"/>
    <w:rsid w:val="00EE218B"/>
    <w:rsid w:val="00EE62ED"/>
    <w:rsid w:val="00EE6C7F"/>
    <w:rsid w:val="00EE6D92"/>
    <w:rsid w:val="00EE6FFB"/>
    <w:rsid w:val="00EE76CF"/>
    <w:rsid w:val="00EF4624"/>
    <w:rsid w:val="00EF4ED0"/>
    <w:rsid w:val="00EF516E"/>
    <w:rsid w:val="00EF6B34"/>
    <w:rsid w:val="00EF6B8E"/>
    <w:rsid w:val="00F011A4"/>
    <w:rsid w:val="00F03073"/>
    <w:rsid w:val="00F05869"/>
    <w:rsid w:val="00F10952"/>
    <w:rsid w:val="00F11319"/>
    <w:rsid w:val="00F12FA4"/>
    <w:rsid w:val="00F1323F"/>
    <w:rsid w:val="00F15294"/>
    <w:rsid w:val="00F15450"/>
    <w:rsid w:val="00F16561"/>
    <w:rsid w:val="00F17095"/>
    <w:rsid w:val="00F170E0"/>
    <w:rsid w:val="00F173F6"/>
    <w:rsid w:val="00F2596F"/>
    <w:rsid w:val="00F27C3F"/>
    <w:rsid w:val="00F32C4C"/>
    <w:rsid w:val="00F3441D"/>
    <w:rsid w:val="00F405B0"/>
    <w:rsid w:val="00F40714"/>
    <w:rsid w:val="00F41790"/>
    <w:rsid w:val="00F43236"/>
    <w:rsid w:val="00F444C2"/>
    <w:rsid w:val="00F508E5"/>
    <w:rsid w:val="00F52CED"/>
    <w:rsid w:val="00F540CD"/>
    <w:rsid w:val="00F60987"/>
    <w:rsid w:val="00F63130"/>
    <w:rsid w:val="00F63C2E"/>
    <w:rsid w:val="00F7018D"/>
    <w:rsid w:val="00F70398"/>
    <w:rsid w:val="00F70BE6"/>
    <w:rsid w:val="00F70CF8"/>
    <w:rsid w:val="00F771CD"/>
    <w:rsid w:val="00F775AA"/>
    <w:rsid w:val="00F80E98"/>
    <w:rsid w:val="00F81538"/>
    <w:rsid w:val="00F840F4"/>
    <w:rsid w:val="00F84A6C"/>
    <w:rsid w:val="00F90AC2"/>
    <w:rsid w:val="00F9463C"/>
    <w:rsid w:val="00F94AEE"/>
    <w:rsid w:val="00FA1324"/>
    <w:rsid w:val="00FA4D34"/>
    <w:rsid w:val="00FB0938"/>
    <w:rsid w:val="00FB54A4"/>
    <w:rsid w:val="00FB5682"/>
    <w:rsid w:val="00FC212E"/>
    <w:rsid w:val="00FC4116"/>
    <w:rsid w:val="00FD62EE"/>
    <w:rsid w:val="00FD6CD4"/>
    <w:rsid w:val="00FD7520"/>
    <w:rsid w:val="00FD7C30"/>
    <w:rsid w:val="00FE167E"/>
    <w:rsid w:val="00FE40B1"/>
    <w:rsid w:val="00FE4F27"/>
    <w:rsid w:val="00FE5093"/>
    <w:rsid w:val="00FF200D"/>
    <w:rsid w:val="00FF40A5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0">
    <w:name w:val="Сетка таблицы1"/>
    <w:basedOn w:val="a1"/>
    <w:next w:val="af9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6E5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42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3">
    <w:name w:val="s_3"/>
    <w:basedOn w:val="a"/>
    <w:rsid w:val="00C83FDC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0">
    <w:name w:val="Сетка таблицы1"/>
    <w:basedOn w:val="a1"/>
    <w:next w:val="af9"/>
    <w:rsid w:val="00B1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6E5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422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3">
    <w:name w:val="s_3"/>
    <w:basedOn w:val="a"/>
    <w:rsid w:val="00C83FDC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5387-7CF2-4372-AE5A-1313F7E8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13087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Пользователь Windows</cp:lastModifiedBy>
  <cp:revision>4</cp:revision>
  <cp:lastPrinted>2020-09-02T01:32:00Z</cp:lastPrinted>
  <dcterms:created xsi:type="dcterms:W3CDTF">2020-09-04T01:28:00Z</dcterms:created>
  <dcterms:modified xsi:type="dcterms:W3CDTF">2020-12-29T00:43:00Z</dcterms:modified>
</cp:coreProperties>
</file>