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0F" w:rsidRPr="003D380F" w:rsidRDefault="003D380F" w:rsidP="00366534">
      <w:pPr>
        <w:spacing w:line="360" w:lineRule="auto"/>
        <w:ind w:firstLine="4111"/>
        <w:jc w:val="right"/>
        <w:rPr>
          <w:sz w:val="28"/>
          <w:szCs w:val="28"/>
        </w:rPr>
      </w:pPr>
      <w:r w:rsidRPr="003D380F">
        <w:rPr>
          <w:sz w:val="28"/>
          <w:szCs w:val="28"/>
        </w:rPr>
        <w:t>Приложение №2</w:t>
      </w:r>
    </w:p>
    <w:p w:rsidR="003D380F" w:rsidRPr="003D380F" w:rsidRDefault="003D380F" w:rsidP="00366534">
      <w:pPr>
        <w:spacing w:line="276" w:lineRule="auto"/>
        <w:ind w:firstLine="4111"/>
        <w:jc w:val="center"/>
        <w:rPr>
          <w:sz w:val="28"/>
          <w:szCs w:val="28"/>
        </w:rPr>
      </w:pPr>
      <w:r w:rsidRPr="003D380F">
        <w:rPr>
          <w:sz w:val="28"/>
          <w:szCs w:val="28"/>
        </w:rPr>
        <w:t>УТВЕРЖДЕНО</w:t>
      </w:r>
    </w:p>
    <w:p w:rsidR="003D380F" w:rsidRPr="003D380F" w:rsidRDefault="003D380F" w:rsidP="00366534">
      <w:pPr>
        <w:spacing w:line="276" w:lineRule="auto"/>
        <w:ind w:firstLine="4111"/>
        <w:jc w:val="center"/>
        <w:rPr>
          <w:sz w:val="28"/>
          <w:szCs w:val="28"/>
        </w:rPr>
      </w:pPr>
      <w:r w:rsidRPr="003D380F">
        <w:rPr>
          <w:sz w:val="28"/>
          <w:szCs w:val="28"/>
        </w:rPr>
        <w:t>приказом министерства образования</w:t>
      </w:r>
    </w:p>
    <w:p w:rsidR="003D380F" w:rsidRPr="003D380F" w:rsidRDefault="003D380F" w:rsidP="00366534">
      <w:pPr>
        <w:spacing w:line="276" w:lineRule="auto"/>
        <w:ind w:firstLine="4111"/>
        <w:jc w:val="center"/>
        <w:rPr>
          <w:sz w:val="28"/>
          <w:szCs w:val="28"/>
        </w:rPr>
      </w:pPr>
      <w:r w:rsidRPr="003D380F">
        <w:rPr>
          <w:sz w:val="28"/>
          <w:szCs w:val="28"/>
        </w:rPr>
        <w:t>Приморского края</w:t>
      </w:r>
    </w:p>
    <w:p w:rsidR="003D380F" w:rsidRPr="003D380F" w:rsidRDefault="003D380F" w:rsidP="00366534">
      <w:pPr>
        <w:spacing w:line="276" w:lineRule="auto"/>
        <w:ind w:firstLine="4111"/>
        <w:jc w:val="center"/>
        <w:rPr>
          <w:sz w:val="28"/>
          <w:szCs w:val="28"/>
        </w:rPr>
      </w:pPr>
      <w:r w:rsidRPr="003D380F">
        <w:rPr>
          <w:sz w:val="28"/>
          <w:szCs w:val="28"/>
        </w:rPr>
        <w:t>от «   » января 2021 года № ____-а</w:t>
      </w:r>
    </w:p>
    <w:p w:rsidR="003D380F" w:rsidRPr="003D380F" w:rsidRDefault="003D380F" w:rsidP="00BC3699">
      <w:pPr>
        <w:spacing w:line="360" w:lineRule="auto"/>
        <w:ind w:firstLine="708"/>
        <w:jc w:val="both"/>
        <w:rPr>
          <w:sz w:val="28"/>
          <w:szCs w:val="28"/>
        </w:rPr>
      </w:pPr>
    </w:p>
    <w:p w:rsidR="003D380F" w:rsidRPr="003D380F" w:rsidRDefault="003D380F" w:rsidP="00BC3699">
      <w:pPr>
        <w:widowControl w:val="0"/>
        <w:spacing w:line="360" w:lineRule="auto"/>
        <w:ind w:left="80"/>
        <w:jc w:val="center"/>
        <w:rPr>
          <w:b/>
          <w:sz w:val="28"/>
          <w:szCs w:val="28"/>
        </w:rPr>
      </w:pPr>
      <w:r w:rsidRPr="003D380F">
        <w:rPr>
          <w:b/>
          <w:color w:val="000000"/>
          <w:sz w:val="28"/>
          <w:szCs w:val="28"/>
          <w:lang w:bidi="ru-RU"/>
        </w:rPr>
        <w:t>ПОЛОЖЕНИЕ</w:t>
      </w:r>
    </w:p>
    <w:p w:rsidR="00C5019A" w:rsidRDefault="003D380F" w:rsidP="00BC3699">
      <w:pPr>
        <w:widowControl w:val="0"/>
        <w:spacing w:line="360" w:lineRule="auto"/>
        <w:ind w:left="80"/>
        <w:jc w:val="center"/>
        <w:rPr>
          <w:b/>
          <w:color w:val="000000"/>
          <w:sz w:val="28"/>
          <w:szCs w:val="28"/>
          <w:lang w:bidi="ru-RU"/>
        </w:rPr>
      </w:pPr>
      <w:r w:rsidRPr="003D380F">
        <w:rPr>
          <w:b/>
          <w:color w:val="000000"/>
          <w:sz w:val="28"/>
          <w:szCs w:val="28"/>
          <w:lang w:bidi="ru-RU"/>
        </w:rPr>
        <w:t xml:space="preserve">о региональном этапе Всероссийском конкурсе сочинений </w:t>
      </w:r>
    </w:p>
    <w:p w:rsidR="003D380F" w:rsidRPr="003D380F" w:rsidRDefault="003D380F" w:rsidP="00BC3699">
      <w:pPr>
        <w:widowControl w:val="0"/>
        <w:spacing w:line="360" w:lineRule="auto"/>
        <w:ind w:left="80"/>
        <w:jc w:val="center"/>
        <w:rPr>
          <w:b/>
          <w:color w:val="000000"/>
          <w:sz w:val="28"/>
          <w:szCs w:val="28"/>
          <w:lang w:bidi="ru-RU"/>
        </w:rPr>
      </w:pPr>
      <w:r w:rsidRPr="003D380F">
        <w:rPr>
          <w:b/>
          <w:color w:val="000000"/>
          <w:sz w:val="28"/>
          <w:szCs w:val="28"/>
          <w:lang w:bidi="ru-RU"/>
        </w:rPr>
        <w:t>«Без срока давности»</w:t>
      </w:r>
      <w:r w:rsidR="005A0B81">
        <w:rPr>
          <w:b/>
          <w:color w:val="000000"/>
          <w:sz w:val="28"/>
          <w:szCs w:val="28"/>
          <w:lang w:bidi="ru-RU"/>
        </w:rPr>
        <w:t xml:space="preserve"> </w:t>
      </w:r>
      <w:r w:rsidRPr="003D380F">
        <w:rPr>
          <w:b/>
          <w:color w:val="000000"/>
          <w:sz w:val="28"/>
          <w:szCs w:val="28"/>
          <w:lang w:bidi="ru-RU"/>
        </w:rPr>
        <w:t>среди обучающихся образовательных организаций, реализующих основныеобщеобразовательные программы</w:t>
      </w:r>
    </w:p>
    <w:p w:rsidR="003D380F" w:rsidRPr="003D380F" w:rsidRDefault="003D380F" w:rsidP="00BC3699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bookmark0"/>
      <w:r w:rsidRPr="003D380F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0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1.1. Настоящее Положение определяет порядок организации и проведения регионального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– Конкурс), порядок участия в Конкурсе и определения победителей Конкурса.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380F">
        <w:rPr>
          <w:color w:val="000000"/>
          <w:sz w:val="28"/>
          <w:szCs w:val="28"/>
          <w:lang w:bidi="ru-RU"/>
        </w:rPr>
        <w:t>1.2. Учредителем Конкурса выступает Министерство просвещения Российской Федерации (далее - учредитель Конкурса).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380F">
        <w:rPr>
          <w:color w:val="000000"/>
          <w:sz w:val="28"/>
          <w:szCs w:val="28"/>
          <w:lang w:bidi="ru-RU"/>
        </w:rPr>
        <w:t xml:space="preserve">Региональным оператором Конкурса (далее - Оператор)является </w:t>
      </w:r>
      <w:r w:rsidRPr="003D380F">
        <w:rPr>
          <w:sz w:val="28"/>
          <w:szCs w:val="28"/>
        </w:rPr>
        <w:t>краевое государственное автономное учреждение дополнительного образования «Региональный модельный центр Приморского края» (далее – КГАУ ДО «РМЦ Приморского края»</w:t>
      </w:r>
      <w:r>
        <w:rPr>
          <w:sz w:val="28"/>
          <w:szCs w:val="28"/>
        </w:rPr>
        <w:t>)</w:t>
      </w:r>
      <w:r w:rsidRPr="003D380F">
        <w:rPr>
          <w:color w:val="000000"/>
          <w:sz w:val="28"/>
          <w:szCs w:val="28"/>
          <w:lang w:bidi="ru-RU"/>
        </w:rPr>
        <w:t>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1.3. Информационно-методическое сопровождение организации и проведения Конкурса осуществляется на сайте учредител</w:t>
      </w:r>
      <w:r>
        <w:rPr>
          <w:color w:val="000000"/>
          <w:sz w:val="28"/>
          <w:szCs w:val="28"/>
          <w:lang w:bidi="ru-RU"/>
        </w:rPr>
        <w:t xml:space="preserve">я </w:t>
      </w:r>
      <w:r w:rsidRPr="003D380F">
        <w:rPr>
          <w:color w:val="000000"/>
          <w:sz w:val="28"/>
          <w:szCs w:val="28"/>
          <w:lang w:bidi="ru-RU"/>
        </w:rPr>
        <w:t xml:space="preserve">Конкурса </w:t>
      </w:r>
      <w:hyperlink r:id="rId7" w:history="1">
        <w:r w:rsidRPr="003D380F">
          <w:rPr>
            <w:color w:val="000000"/>
            <w:sz w:val="28"/>
            <w:szCs w:val="28"/>
            <w:lang w:bidi="ru-RU"/>
          </w:rPr>
          <w:t>https://memory45.su</w:t>
        </w:r>
      </w:hyperlink>
      <w:r w:rsidR="00A748E3">
        <w:t xml:space="preserve"> </w:t>
      </w:r>
      <w:r w:rsidRPr="003D380F">
        <w:rPr>
          <w:color w:val="000000"/>
          <w:sz w:val="28"/>
          <w:szCs w:val="28"/>
          <w:lang w:bidi="ru-RU"/>
        </w:rPr>
        <w:t>(далее – сайт Конкурса)</w:t>
      </w:r>
      <w:r>
        <w:rPr>
          <w:color w:val="000000"/>
          <w:sz w:val="28"/>
          <w:szCs w:val="28"/>
          <w:lang w:bidi="ru-RU"/>
        </w:rPr>
        <w:t xml:space="preserve"> и сайте Оператора</w:t>
      </w:r>
      <w:r w:rsidR="00A87D48">
        <w:rPr>
          <w:color w:val="000000"/>
          <w:sz w:val="28"/>
          <w:szCs w:val="28"/>
          <w:lang w:bidi="ru-RU"/>
        </w:rPr>
        <w:t xml:space="preserve"> конкурса </w:t>
      </w:r>
      <w:hyperlink r:id="rId8" w:history="1">
        <w:r w:rsidRPr="003D7990">
          <w:rPr>
            <w:rStyle w:val="a6"/>
            <w:sz w:val="28"/>
            <w:szCs w:val="28"/>
            <w:lang w:bidi="ru-RU"/>
          </w:rPr>
          <w:t>https://rmc25.ru/events/</w:t>
        </w:r>
      </w:hyperlink>
      <w:r w:rsidRPr="003D380F">
        <w:rPr>
          <w:color w:val="000000"/>
          <w:sz w:val="28"/>
          <w:szCs w:val="28"/>
          <w:lang w:bidi="ru-RU"/>
        </w:rPr>
        <w:t>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1.4. Рабочим языком Конкурса является русский язык - государственный язык Российской Федерации.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1.5 Для организации и проведения регионального этапа Конкурса приказом Министерства образования Приморского края утверждается состав организационного комитета Конкурса.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1.6. Организационный комитет Конкурса оставляет за собой право использовать конкурсные сочинения в некоммерческих целях (в целях рекламы Конкурса, в методических и информационных изданиях, для освещения в </w:t>
      </w:r>
      <w:r w:rsidRPr="003D380F">
        <w:rPr>
          <w:color w:val="000000"/>
          <w:sz w:val="28"/>
          <w:szCs w:val="28"/>
          <w:lang w:bidi="ru-RU"/>
        </w:rPr>
        <w:lastRenderedPageBreak/>
        <w:t>средствах массовой информации, в учебных целях)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организационного комитета Конкурса с обязательным указанием авторства работ.</w:t>
      </w:r>
    </w:p>
    <w:p w:rsidR="003D380F" w:rsidRPr="003D380F" w:rsidRDefault="003D380F" w:rsidP="00BC3699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 w:rsidRPr="003D380F">
        <w:rPr>
          <w:b/>
          <w:bCs/>
          <w:color w:val="000000"/>
          <w:sz w:val="28"/>
          <w:szCs w:val="28"/>
          <w:lang w:bidi="ru-RU"/>
        </w:rPr>
        <w:t>Цели и задачи Конкурса</w:t>
      </w:r>
      <w:bookmarkEnd w:id="1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2.1.</w:t>
      </w:r>
      <w:r w:rsidR="00366534">
        <w:rPr>
          <w:color w:val="000000"/>
          <w:sz w:val="28"/>
          <w:szCs w:val="28"/>
          <w:lang w:bidi="ru-RU"/>
        </w:rPr>
        <w:t> </w:t>
      </w:r>
      <w:r w:rsidR="0055450D" w:rsidRPr="0055450D">
        <w:rPr>
          <w:color w:val="000000"/>
          <w:sz w:val="28"/>
          <w:szCs w:val="28"/>
          <w:lang w:bidi="ru-RU"/>
        </w:rPr>
        <w:t>Конкурс проводится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2.2. Задачи проведения Конкурса: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воспитание уважения к памяти о героических и трагических событиях Великой Отечественной войны 1941-1945 годов;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3D380F" w:rsidRPr="003D380F" w:rsidRDefault="003D380F" w:rsidP="00BC3699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2"/>
      <w:r w:rsidRPr="003D380F">
        <w:rPr>
          <w:b/>
          <w:bCs/>
          <w:color w:val="000000"/>
          <w:sz w:val="28"/>
          <w:szCs w:val="28"/>
          <w:lang w:bidi="ru-RU"/>
        </w:rPr>
        <w:t>Участники Конкурса</w:t>
      </w:r>
      <w:bookmarkEnd w:id="2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3.1. Участие в Конкурсе добровольное.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3.2. В Конкурсе могут принять участие обучающиеся образовательных организаций Приморского края, реализующих программы общего образования (далее — участники Конкурса).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3.3. Конкурс проводится среди следующих категорий обучающихся: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обучающиеся 5-7 классов (категория 1);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обучающиеся 8-9 классов (категория 2);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 </w:t>
      </w:r>
      <w:r w:rsidRPr="0055450D">
        <w:rPr>
          <w:color w:val="000000"/>
          <w:sz w:val="28"/>
          <w:szCs w:val="28"/>
          <w:lang w:bidi="ru-RU"/>
        </w:rPr>
        <w:t xml:space="preserve">обучающиеся 10-11(12) классов общеобразовательных организаций </w:t>
      </w:r>
      <w:r w:rsidRPr="0055450D">
        <w:rPr>
          <w:color w:val="000000"/>
          <w:sz w:val="28"/>
          <w:szCs w:val="28"/>
          <w:lang w:bidi="ru-RU"/>
        </w:rPr>
        <w:lastRenderedPageBreak/>
        <w:t>(категория 3);</w:t>
      </w:r>
    </w:p>
    <w:p w:rsidR="003D380F" w:rsidRPr="003D380F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обучающиеся по образовательным программам среднего профессионал</w:t>
      </w:r>
      <w:r>
        <w:rPr>
          <w:color w:val="000000"/>
          <w:sz w:val="28"/>
          <w:szCs w:val="28"/>
          <w:lang w:bidi="ru-RU"/>
        </w:rPr>
        <w:t>ьного образования (категория 4)</w:t>
      </w:r>
      <w:r w:rsidR="003D380F" w:rsidRPr="003D380F">
        <w:rPr>
          <w:color w:val="000000"/>
          <w:sz w:val="28"/>
          <w:szCs w:val="28"/>
          <w:lang w:bidi="ru-RU"/>
        </w:rPr>
        <w:t>.</w:t>
      </w:r>
    </w:p>
    <w:p w:rsidR="003D380F" w:rsidRPr="003D380F" w:rsidRDefault="003D380F" w:rsidP="00BC3699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3" w:name="bookmark3"/>
      <w:r w:rsidRPr="003D380F">
        <w:rPr>
          <w:b/>
          <w:bCs/>
          <w:color w:val="000000"/>
          <w:sz w:val="28"/>
          <w:szCs w:val="28"/>
          <w:lang w:bidi="ru-RU"/>
        </w:rPr>
        <w:t>Тематика Конкурса и жанры конкурсных сочинений</w:t>
      </w:r>
      <w:bookmarkEnd w:id="3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4.1.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– тематические направления):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мемориалы и музеи Великой Отечественной войны 1941-1945 годов как память о геноциде мирных советских граждан;</w:t>
      </w:r>
    </w:p>
    <w:p w:rsidR="0055450D" w:rsidRPr="003D380F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Великая Отечественная война 1941-1945 годов в истории семьи участника Конкурса;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преступления японских милитаристов против граждан СССР; дети в истории Великой Отечественной войны 1941-1945 годов; подвиг педагога в годы Великой Отечественной войны 1941-1945 годов;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полевая почта как форма связи между тылом и фронтом; 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55450D" w:rsidRPr="0055450D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4.2. </w:t>
      </w:r>
      <w:r w:rsidR="0055450D" w:rsidRPr="0055450D">
        <w:rPr>
          <w:color w:val="000000"/>
          <w:sz w:val="28"/>
          <w:szCs w:val="28"/>
          <w:lang w:bidi="ru-RU"/>
        </w:rPr>
        <w:t xml:space="preserve">Конкурсное сочинение представляется участником Конкурса в прозе в </w:t>
      </w:r>
      <w:r w:rsidR="0055450D" w:rsidRPr="0055450D">
        <w:rPr>
          <w:color w:val="000000"/>
          <w:sz w:val="28"/>
          <w:szCs w:val="28"/>
          <w:lang w:bidi="ru-RU"/>
        </w:rPr>
        <w:lastRenderedPageBreak/>
        <w:t>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55450D" w:rsidRPr="0055450D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4.3. </w:t>
      </w:r>
      <w:bookmarkStart w:id="4" w:name="bookmark4"/>
      <w:r w:rsidR="0055450D" w:rsidRPr="0055450D">
        <w:rPr>
          <w:color w:val="000000"/>
          <w:sz w:val="28"/>
          <w:szCs w:val="28"/>
          <w:lang w:bidi="ru-RU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BC3699" w:rsidRDefault="005545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5450D">
        <w:rPr>
          <w:color w:val="000000"/>
          <w:sz w:val="28"/>
          <w:szCs w:val="28"/>
          <w:lang w:bidi="ru-RU"/>
        </w:rPr>
        <w:t>Поэтические тексты конкурсных сочинений не рассматриваются.</w:t>
      </w:r>
    </w:p>
    <w:p w:rsid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>4.4.Методические рекомендации для участников Конкурса по организации и проведению Конкурса размещаются на официальном сайте Конкурса.</w:t>
      </w:r>
    </w:p>
    <w:bookmarkEnd w:id="4"/>
    <w:p w:rsidR="003D380F" w:rsidRPr="003D380F" w:rsidRDefault="00BC3699" w:rsidP="00BC3699">
      <w:pPr>
        <w:widowControl w:val="0"/>
        <w:tabs>
          <w:tab w:val="left" w:pos="2088"/>
        </w:tabs>
        <w:spacing w:line="360" w:lineRule="auto"/>
        <w:ind w:left="1200"/>
        <w:jc w:val="both"/>
        <w:rPr>
          <w:sz w:val="28"/>
          <w:szCs w:val="28"/>
        </w:rPr>
      </w:pPr>
      <w:r w:rsidRPr="00BC3699">
        <w:rPr>
          <w:b/>
          <w:bCs/>
          <w:color w:val="000000"/>
          <w:sz w:val="28"/>
          <w:szCs w:val="28"/>
          <w:lang w:bidi="ru-RU"/>
        </w:rPr>
        <w:t>V.</w:t>
      </w:r>
      <w:r w:rsidRPr="00BC3699">
        <w:rPr>
          <w:b/>
          <w:bCs/>
          <w:color w:val="000000"/>
          <w:sz w:val="28"/>
          <w:szCs w:val="28"/>
          <w:lang w:bidi="ru-RU"/>
        </w:rPr>
        <w:tab/>
        <w:t>Сроки и организация проведения Конкурса</w:t>
      </w:r>
    </w:p>
    <w:p w:rsidR="00BC3699" w:rsidRP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>5.1.</w:t>
      </w:r>
      <w:r w:rsidRPr="00BC3699">
        <w:rPr>
          <w:color w:val="000000"/>
          <w:sz w:val="28"/>
          <w:szCs w:val="28"/>
          <w:lang w:bidi="ru-RU"/>
        </w:rPr>
        <w:tab/>
        <w:t>Конкурс проводится в четыре этапа:</w:t>
      </w:r>
    </w:p>
    <w:p w:rsid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>школьный этап Конкурса в субъектах Российской Федерации - с 15 декабря 2021 г. по 30 января 2022 г.;</w:t>
      </w:r>
    </w:p>
    <w:p w:rsidR="00BC3699" w:rsidRP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 xml:space="preserve">муниципальный этап Конкурса в субъектах Российской Федерации - с 31 января по </w:t>
      </w:r>
      <w:r w:rsidR="00366534">
        <w:rPr>
          <w:color w:val="000000"/>
          <w:sz w:val="28"/>
          <w:szCs w:val="28"/>
          <w:lang w:bidi="ru-RU"/>
        </w:rPr>
        <w:t>5</w:t>
      </w:r>
      <w:r w:rsidRPr="00BC3699">
        <w:rPr>
          <w:color w:val="000000"/>
          <w:sz w:val="28"/>
          <w:szCs w:val="28"/>
          <w:lang w:bidi="ru-RU"/>
        </w:rPr>
        <w:t xml:space="preserve"> февраля 2022 г.</w:t>
      </w:r>
      <w:r w:rsidR="00366534">
        <w:rPr>
          <w:color w:val="000000"/>
          <w:sz w:val="28"/>
          <w:szCs w:val="28"/>
          <w:lang w:bidi="ru-RU"/>
        </w:rPr>
        <w:t xml:space="preserve"> срок подачи заявок для участия в региональном этапе до 6 февраля 2022 года</w:t>
      </w:r>
      <w:r w:rsidRPr="00BC3699">
        <w:rPr>
          <w:color w:val="000000"/>
          <w:sz w:val="28"/>
          <w:szCs w:val="28"/>
          <w:lang w:bidi="ru-RU"/>
        </w:rPr>
        <w:t>;</w:t>
      </w:r>
    </w:p>
    <w:p w:rsidR="00BC3699" w:rsidRP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>региональный этап Конкурса в субъектах Российской Федерации - с 7 февраля по 6 марта 2022 г.;</w:t>
      </w:r>
    </w:p>
    <w:p w:rsidR="00BC3699" w:rsidRDefault="00BC369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C3699">
        <w:rPr>
          <w:color w:val="000000"/>
          <w:sz w:val="28"/>
          <w:szCs w:val="28"/>
          <w:lang w:bidi="ru-RU"/>
        </w:rPr>
        <w:t>федеральный этап Конкурса - с 7 по 27 марта 2022 года.</w:t>
      </w:r>
    </w:p>
    <w:p w:rsidR="003D380F" w:rsidRPr="003D380F" w:rsidRDefault="004932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5.2. </w:t>
      </w:r>
      <w:r w:rsidRPr="0049320D">
        <w:rPr>
          <w:color w:val="000000"/>
          <w:sz w:val="28"/>
          <w:szCs w:val="28"/>
          <w:lang w:bidi="ru-RU"/>
        </w:rPr>
        <w:t>Ответственным</w:t>
      </w:r>
      <w:r>
        <w:rPr>
          <w:color w:val="000000"/>
          <w:sz w:val="28"/>
          <w:szCs w:val="28"/>
          <w:lang w:bidi="ru-RU"/>
        </w:rPr>
        <w:t>и</w:t>
      </w:r>
      <w:r w:rsidRPr="0049320D">
        <w:rPr>
          <w:color w:val="000000"/>
          <w:sz w:val="28"/>
          <w:szCs w:val="28"/>
          <w:lang w:bidi="ru-RU"/>
        </w:rPr>
        <w:t xml:space="preserve"> за проведение школьного</w:t>
      </w:r>
      <w:r>
        <w:rPr>
          <w:color w:val="000000"/>
          <w:sz w:val="28"/>
          <w:szCs w:val="28"/>
          <w:lang w:bidi="ru-RU"/>
        </w:rPr>
        <w:t xml:space="preserve"> и</w:t>
      </w:r>
      <w:r w:rsidRPr="0049320D">
        <w:rPr>
          <w:color w:val="000000"/>
          <w:sz w:val="28"/>
          <w:szCs w:val="28"/>
          <w:lang w:bidi="ru-RU"/>
        </w:rPr>
        <w:t xml:space="preserve"> муниципального этапов Конкурса явля</w:t>
      </w:r>
      <w:r>
        <w:rPr>
          <w:color w:val="000000"/>
          <w:sz w:val="28"/>
          <w:szCs w:val="28"/>
          <w:lang w:bidi="ru-RU"/>
        </w:rPr>
        <w:t>ю</w:t>
      </w:r>
      <w:r w:rsidRPr="0049320D">
        <w:rPr>
          <w:color w:val="000000"/>
          <w:sz w:val="28"/>
          <w:szCs w:val="28"/>
          <w:lang w:bidi="ru-RU"/>
        </w:rPr>
        <w:t xml:space="preserve">тся </w:t>
      </w:r>
      <w:r>
        <w:rPr>
          <w:color w:val="000000"/>
          <w:sz w:val="28"/>
          <w:szCs w:val="28"/>
          <w:lang w:bidi="ru-RU"/>
        </w:rPr>
        <w:t xml:space="preserve">руководители </w:t>
      </w:r>
      <w:r w:rsidRPr="00CD1DD8">
        <w:rPr>
          <w:sz w:val="28"/>
          <w:szCs w:val="28"/>
        </w:rPr>
        <w:t>муниципальных органовуправления образования</w:t>
      </w:r>
      <w:r w:rsidRPr="0049320D">
        <w:rPr>
          <w:color w:val="000000"/>
          <w:sz w:val="28"/>
          <w:szCs w:val="28"/>
          <w:lang w:bidi="ru-RU"/>
        </w:rPr>
        <w:t>.</w:t>
      </w:r>
    </w:p>
    <w:p w:rsid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5.3. На федеральный этап Конкурса от Приморского края направляются по одному конкурсному сочинению от каждой категории обучающихся, указанной в пункте 3.3. настоящего Положения, набравшему по результатам оценивания максимальное количество баллов. Таким образом, от Приморского края направляется по три победителя регионального этапа.</w:t>
      </w:r>
    </w:p>
    <w:p w:rsidR="0049320D" w:rsidRDefault="0049320D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9320D">
        <w:rPr>
          <w:color w:val="000000"/>
          <w:sz w:val="28"/>
          <w:szCs w:val="28"/>
          <w:lang w:bidi="ru-RU"/>
        </w:rPr>
        <w:t>5.4.</w:t>
      </w:r>
      <w:r w:rsidRPr="0049320D">
        <w:rPr>
          <w:color w:val="000000"/>
          <w:sz w:val="28"/>
          <w:szCs w:val="28"/>
          <w:lang w:bidi="ru-RU"/>
        </w:rPr>
        <w:tab/>
        <w:t>Для организации проведения школьного</w:t>
      </w:r>
      <w:r>
        <w:rPr>
          <w:color w:val="000000"/>
          <w:sz w:val="28"/>
          <w:szCs w:val="28"/>
          <w:lang w:bidi="ru-RU"/>
        </w:rPr>
        <w:t xml:space="preserve"> и</w:t>
      </w:r>
      <w:r w:rsidRPr="0049320D">
        <w:rPr>
          <w:color w:val="000000"/>
          <w:sz w:val="28"/>
          <w:szCs w:val="28"/>
          <w:lang w:bidi="ru-RU"/>
        </w:rPr>
        <w:t xml:space="preserve"> муниципального этапов Конкурса, оценки конкурсных сочинений, определения победителей и призеров указанных этапов Конкурса в </w:t>
      </w:r>
      <w:r w:rsidR="00A87D48">
        <w:rPr>
          <w:color w:val="000000"/>
          <w:sz w:val="28"/>
          <w:szCs w:val="28"/>
          <w:lang w:bidi="ru-RU"/>
        </w:rPr>
        <w:t>главы муниципальных образований</w:t>
      </w:r>
      <w:r w:rsidRPr="0049320D">
        <w:rPr>
          <w:color w:val="000000"/>
          <w:sz w:val="28"/>
          <w:szCs w:val="28"/>
          <w:lang w:bidi="ru-RU"/>
        </w:rPr>
        <w:t xml:space="preserve">, в срок до 30 декабря 2021 г. </w:t>
      </w:r>
      <w:r w:rsidR="008C64EE">
        <w:rPr>
          <w:color w:val="000000"/>
          <w:sz w:val="28"/>
          <w:szCs w:val="28"/>
          <w:lang w:bidi="ru-RU"/>
        </w:rPr>
        <w:t xml:space="preserve">назначают муниципальных кураторов конкурса и </w:t>
      </w:r>
      <w:r w:rsidRPr="0049320D">
        <w:rPr>
          <w:color w:val="000000"/>
          <w:sz w:val="28"/>
          <w:szCs w:val="28"/>
          <w:lang w:bidi="ru-RU"/>
        </w:rPr>
        <w:t>утверждают составы организационных комитетов, жюри соответствующих этапов Конкурса</w:t>
      </w:r>
      <w:r w:rsidR="008C64EE">
        <w:rPr>
          <w:color w:val="000000"/>
          <w:sz w:val="28"/>
          <w:szCs w:val="28"/>
          <w:lang w:bidi="ru-RU"/>
        </w:rPr>
        <w:t>.</w:t>
      </w:r>
      <w:r w:rsidR="00A9439D">
        <w:rPr>
          <w:color w:val="000000"/>
          <w:sz w:val="28"/>
          <w:szCs w:val="28"/>
          <w:lang w:bidi="ru-RU"/>
        </w:rPr>
        <w:t xml:space="preserve"> </w:t>
      </w:r>
      <w:r w:rsidR="00366534">
        <w:rPr>
          <w:color w:val="000000"/>
          <w:sz w:val="28"/>
          <w:szCs w:val="28"/>
          <w:lang w:bidi="ru-RU"/>
        </w:rPr>
        <w:t xml:space="preserve">Назначенные </w:t>
      </w:r>
      <w:r w:rsidR="008C64EE">
        <w:rPr>
          <w:color w:val="000000"/>
          <w:sz w:val="28"/>
          <w:szCs w:val="28"/>
          <w:lang w:bidi="ru-RU"/>
        </w:rPr>
        <w:t xml:space="preserve">кураторы направляют копии приказов о создании организационных комитетов и жюри конкурса </w:t>
      </w:r>
      <w:r w:rsidR="00A87D48">
        <w:rPr>
          <w:color w:val="000000"/>
          <w:sz w:val="28"/>
          <w:szCs w:val="28"/>
          <w:lang w:bidi="ru-RU"/>
        </w:rPr>
        <w:t xml:space="preserve">в адрес </w:t>
      </w:r>
      <w:r w:rsidR="00A87D48" w:rsidRPr="00A87D48">
        <w:rPr>
          <w:color w:val="000000"/>
          <w:sz w:val="28"/>
          <w:szCs w:val="28"/>
          <w:lang w:bidi="ru-RU"/>
        </w:rPr>
        <w:t>КГАУ ДО «РМЦ Приморского края»</w:t>
      </w:r>
      <w:r w:rsidR="00A87D48">
        <w:rPr>
          <w:color w:val="000000"/>
          <w:sz w:val="28"/>
          <w:szCs w:val="28"/>
          <w:lang w:bidi="ru-RU"/>
        </w:rPr>
        <w:t xml:space="preserve"> на </w:t>
      </w:r>
      <w:r w:rsidR="00A87D48">
        <w:rPr>
          <w:color w:val="000000"/>
          <w:sz w:val="28"/>
          <w:szCs w:val="28"/>
          <w:lang w:bidi="ru-RU"/>
        </w:rPr>
        <w:lastRenderedPageBreak/>
        <w:t>электронную почту</w:t>
      </w:r>
      <w:r w:rsidR="005A0B81">
        <w:rPr>
          <w:color w:val="000000"/>
          <w:sz w:val="28"/>
          <w:szCs w:val="28"/>
          <w:lang w:bidi="ru-RU"/>
        </w:rPr>
        <w:t xml:space="preserve"> </w:t>
      </w:r>
      <w:hyperlink r:id="rId9" w:history="1">
        <w:r w:rsidR="00A87D48" w:rsidRPr="003D7990">
          <w:rPr>
            <w:rStyle w:val="a6"/>
            <w:sz w:val="28"/>
            <w:szCs w:val="28"/>
            <w:lang w:bidi="ru-RU"/>
          </w:rPr>
          <w:t>yablonskaya_am@rmc25.ru</w:t>
        </w:r>
      </w:hyperlink>
      <w:r w:rsidR="00A87D48">
        <w:rPr>
          <w:color w:val="000000"/>
          <w:sz w:val="28"/>
          <w:szCs w:val="28"/>
          <w:lang w:bidi="ru-RU"/>
        </w:rPr>
        <w:t>.</w:t>
      </w:r>
    </w:p>
    <w:p w:rsidR="008C64EE" w:rsidRPr="003D380F" w:rsidRDefault="008C64EE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>5.5.</w:t>
      </w:r>
      <w:r w:rsidRPr="008C64EE">
        <w:rPr>
          <w:color w:val="000000"/>
          <w:sz w:val="28"/>
          <w:szCs w:val="28"/>
          <w:lang w:bidi="ru-RU"/>
        </w:rPr>
        <w:tab/>
        <w:t>Координатор отвечает за оперативный учет поданных заявок в соответствии с пунктом 5.6 настоящего Положения, предоставление запрашиваемых промежуточных данных по этапам проведения Конкурса Оператору, за подготовку итогового отчета по утвержденной Оператором форме. Координатор несет персональную ответственность за своевременность и достоверность сведений, передаваемых Оператору.</w:t>
      </w:r>
    </w:p>
    <w:p w:rsidR="008C64EE" w:rsidRPr="008C64EE" w:rsidRDefault="008C64EE" w:rsidP="008C64EE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>5.6.</w:t>
      </w:r>
      <w:r w:rsidRPr="008C64EE">
        <w:rPr>
          <w:color w:val="000000"/>
          <w:sz w:val="28"/>
          <w:szCs w:val="28"/>
          <w:lang w:bidi="ru-RU"/>
        </w:rPr>
        <w:tab/>
        <w:t xml:space="preserve">На </w:t>
      </w:r>
      <w:r>
        <w:rPr>
          <w:color w:val="000000"/>
          <w:sz w:val="28"/>
          <w:szCs w:val="28"/>
          <w:lang w:bidi="ru-RU"/>
        </w:rPr>
        <w:t>региональный</w:t>
      </w:r>
      <w:r w:rsidRPr="008C64EE">
        <w:rPr>
          <w:color w:val="000000"/>
          <w:sz w:val="28"/>
          <w:szCs w:val="28"/>
          <w:lang w:bidi="ru-RU"/>
        </w:rPr>
        <w:t xml:space="preserve"> этап Конкурса от </w:t>
      </w:r>
      <w:r>
        <w:rPr>
          <w:color w:val="000000"/>
          <w:sz w:val="28"/>
          <w:szCs w:val="28"/>
          <w:lang w:bidi="ru-RU"/>
        </w:rPr>
        <w:t>муниципального образования Приморского края</w:t>
      </w:r>
      <w:r w:rsidRPr="008C64EE">
        <w:rPr>
          <w:color w:val="000000"/>
          <w:sz w:val="28"/>
          <w:szCs w:val="28"/>
          <w:lang w:bidi="ru-RU"/>
        </w:rPr>
        <w:t xml:space="preserve"> принимается по одному конкурсному сочинению от каждой категории участников Конкурса, указанной в пункте 3.2 настоящего Положения, набравшему по результатам оценки в </w:t>
      </w:r>
      <w:r>
        <w:rPr>
          <w:color w:val="000000"/>
          <w:sz w:val="28"/>
          <w:szCs w:val="28"/>
          <w:lang w:bidi="ru-RU"/>
        </w:rPr>
        <w:t>муниципальном этапе конкурса</w:t>
      </w:r>
      <w:r w:rsidRPr="008C64EE">
        <w:rPr>
          <w:color w:val="000000"/>
          <w:sz w:val="28"/>
          <w:szCs w:val="28"/>
          <w:lang w:bidi="ru-RU"/>
        </w:rPr>
        <w:t xml:space="preserve"> максимальное количество баллов. Таким образом, от каждого </w:t>
      </w:r>
      <w:r>
        <w:rPr>
          <w:color w:val="000000"/>
          <w:sz w:val="28"/>
          <w:szCs w:val="28"/>
          <w:lang w:bidi="ru-RU"/>
        </w:rPr>
        <w:t>муниципалитета Приморского края</w:t>
      </w:r>
      <w:r w:rsidRPr="008C64EE">
        <w:rPr>
          <w:color w:val="000000"/>
          <w:sz w:val="28"/>
          <w:szCs w:val="28"/>
          <w:lang w:bidi="ru-RU"/>
        </w:rPr>
        <w:t xml:space="preserve"> для участия в </w:t>
      </w:r>
      <w:r>
        <w:rPr>
          <w:color w:val="000000"/>
          <w:sz w:val="28"/>
          <w:szCs w:val="28"/>
          <w:lang w:bidi="ru-RU"/>
        </w:rPr>
        <w:t>региональном</w:t>
      </w:r>
      <w:r w:rsidRPr="008C64EE">
        <w:rPr>
          <w:color w:val="000000"/>
          <w:sz w:val="28"/>
          <w:szCs w:val="28"/>
          <w:lang w:bidi="ru-RU"/>
        </w:rPr>
        <w:t xml:space="preserve"> этапе направляются четыре работы победителей </w:t>
      </w:r>
      <w:r>
        <w:rPr>
          <w:color w:val="000000"/>
          <w:sz w:val="28"/>
          <w:szCs w:val="28"/>
          <w:lang w:bidi="ru-RU"/>
        </w:rPr>
        <w:t>муниципального</w:t>
      </w:r>
      <w:r w:rsidRPr="008C64EE">
        <w:rPr>
          <w:color w:val="000000"/>
          <w:sz w:val="28"/>
          <w:szCs w:val="28"/>
          <w:lang w:bidi="ru-RU"/>
        </w:rPr>
        <w:t xml:space="preserve"> этапа (по одной от каждой категории участников Конкурса).</w:t>
      </w:r>
    </w:p>
    <w:p w:rsidR="008C64EE" w:rsidRPr="008C64EE" w:rsidRDefault="008C64EE" w:rsidP="008C64EE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 xml:space="preserve">Конкурсное сочинение направляется Координатором на </w:t>
      </w:r>
      <w:r>
        <w:rPr>
          <w:color w:val="000000"/>
          <w:sz w:val="28"/>
          <w:szCs w:val="28"/>
          <w:lang w:bidi="ru-RU"/>
        </w:rPr>
        <w:t>региональный</w:t>
      </w:r>
      <w:r w:rsidRPr="008C64EE">
        <w:rPr>
          <w:color w:val="000000"/>
          <w:sz w:val="28"/>
          <w:szCs w:val="28"/>
          <w:lang w:bidi="ru-RU"/>
        </w:rPr>
        <w:t xml:space="preserve"> этап Конкурса </w:t>
      </w:r>
      <w:r w:rsidR="00366534">
        <w:rPr>
          <w:color w:val="000000"/>
          <w:sz w:val="28"/>
          <w:szCs w:val="28"/>
          <w:lang w:bidi="ru-RU"/>
        </w:rPr>
        <w:t xml:space="preserve">до 6 декабря 2022 года </w:t>
      </w:r>
      <w:r>
        <w:rPr>
          <w:color w:val="000000"/>
          <w:sz w:val="28"/>
          <w:szCs w:val="28"/>
          <w:lang w:bidi="ru-RU"/>
        </w:rPr>
        <w:t xml:space="preserve">на электронную почту </w:t>
      </w:r>
      <w:hyperlink r:id="rId10" w:history="1">
        <w:r w:rsidRPr="003D7990">
          <w:rPr>
            <w:rStyle w:val="a6"/>
            <w:sz w:val="28"/>
            <w:szCs w:val="28"/>
            <w:lang w:bidi="ru-RU"/>
          </w:rPr>
          <w:t>yablonskaya_am@rmc25.ru</w:t>
        </w:r>
      </w:hyperlink>
      <w:r w:rsidR="005A0B81">
        <w:t xml:space="preserve"> </w:t>
      </w:r>
      <w:r w:rsidRPr="008C64EE">
        <w:rPr>
          <w:color w:val="000000"/>
          <w:sz w:val="28"/>
          <w:szCs w:val="28"/>
          <w:lang w:bidi="ru-RU"/>
        </w:rPr>
        <w:t>со следующими сопроводительными документами:</w:t>
      </w:r>
    </w:p>
    <w:p w:rsidR="008C64EE" w:rsidRPr="008C64EE" w:rsidRDefault="008C64EE" w:rsidP="008C64EE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8C64EE" w:rsidRPr="008C64EE" w:rsidRDefault="008C64EE" w:rsidP="008C64EE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>согласие участника Конкурса/родителей (законных представителей) участника Конкурса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</w:t>
      </w:r>
    </w:p>
    <w:p w:rsidR="008C64EE" w:rsidRDefault="008C64EE" w:rsidP="008C64EE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C64EE">
        <w:rPr>
          <w:color w:val="000000"/>
          <w:sz w:val="28"/>
          <w:szCs w:val="28"/>
          <w:lang w:bidi="ru-RU"/>
        </w:rPr>
        <w:t xml:space="preserve">Бланки сопроводительных документов размещаются на официальном сайте </w:t>
      </w:r>
      <w:r w:rsidR="001F04F3" w:rsidRPr="001F04F3">
        <w:rPr>
          <w:color w:val="000000"/>
          <w:sz w:val="28"/>
          <w:szCs w:val="28"/>
          <w:lang w:bidi="ru-RU"/>
        </w:rPr>
        <w:t>КГАУ ДО «РМЦ Приморского края»</w:t>
      </w:r>
      <w:r w:rsidR="005A0B81">
        <w:rPr>
          <w:color w:val="000000"/>
          <w:sz w:val="28"/>
          <w:szCs w:val="28"/>
          <w:lang w:bidi="ru-RU"/>
        </w:rPr>
        <w:t xml:space="preserve"> </w:t>
      </w:r>
      <w:hyperlink r:id="rId11" w:history="1">
        <w:r w:rsidR="001F04F3" w:rsidRPr="003D7990">
          <w:rPr>
            <w:rStyle w:val="a6"/>
            <w:sz w:val="28"/>
            <w:szCs w:val="28"/>
            <w:lang w:bidi="ru-RU"/>
          </w:rPr>
          <w:t>https://rmc2</w:t>
        </w:r>
        <w:r w:rsidR="001F04F3" w:rsidRPr="003D7990">
          <w:rPr>
            <w:rStyle w:val="a6"/>
            <w:sz w:val="28"/>
            <w:szCs w:val="28"/>
            <w:lang w:bidi="ru-RU"/>
          </w:rPr>
          <w:t>5</w:t>
        </w:r>
        <w:r w:rsidR="001F04F3" w:rsidRPr="003D7990">
          <w:rPr>
            <w:rStyle w:val="a6"/>
            <w:sz w:val="28"/>
            <w:szCs w:val="28"/>
            <w:lang w:bidi="ru-RU"/>
          </w:rPr>
          <w:t>.ru/events/</w:t>
        </w:r>
      </w:hyperlink>
      <w:r w:rsidR="001F04F3">
        <w:rPr>
          <w:color w:val="000000"/>
          <w:sz w:val="28"/>
          <w:szCs w:val="28"/>
          <w:lang w:bidi="ru-RU"/>
        </w:rPr>
        <w:t xml:space="preserve"> .</w:t>
      </w:r>
    </w:p>
    <w:p w:rsidR="003D380F" w:rsidRPr="003D380F" w:rsidRDefault="00C5019A" w:rsidP="00C5019A">
      <w:pPr>
        <w:widowControl w:val="0"/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>
        <w:rPr>
          <w:b/>
          <w:bCs/>
          <w:color w:val="000000"/>
          <w:sz w:val="28"/>
          <w:szCs w:val="28"/>
          <w:lang w:val="en-US" w:bidi="ru-RU"/>
        </w:rPr>
        <w:t>VI</w:t>
      </w:r>
      <w:r w:rsidRPr="00C5019A">
        <w:rPr>
          <w:b/>
          <w:bCs/>
          <w:color w:val="000000"/>
          <w:sz w:val="28"/>
          <w:szCs w:val="28"/>
          <w:lang w:bidi="ru-RU"/>
        </w:rPr>
        <w:t xml:space="preserve">. </w:t>
      </w:r>
      <w:r w:rsidR="003D380F" w:rsidRPr="003D380F">
        <w:rPr>
          <w:b/>
          <w:bCs/>
          <w:color w:val="000000"/>
          <w:sz w:val="28"/>
          <w:szCs w:val="28"/>
          <w:lang w:bidi="ru-RU"/>
        </w:rPr>
        <w:t>Требования к конкурсным сочинениям</w:t>
      </w:r>
      <w:bookmarkEnd w:id="5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6.1. Все конкурсные сочинения выполняются обучающимися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6.2. На всех этапах Конкурса не подлежат оцениванию жюри конкурсные </w:t>
      </w:r>
      <w:r w:rsidRPr="003D380F">
        <w:rPr>
          <w:color w:val="000000"/>
          <w:sz w:val="28"/>
          <w:szCs w:val="28"/>
          <w:lang w:bidi="ru-RU"/>
        </w:rPr>
        <w:lastRenderedPageBreak/>
        <w:t>сочинения, подготовленные с нарушением требований к их оформлению или с нарушением сроков представления.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6.3. Каждый участник Конкурса имеет право представить на Конкурс одно конкурсное сочинение.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6.4. Участники Конкурса выполняют конкурсное сочинение самостоятельно.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6.5. На региональный и федеральный этапы Конкурса конкурсные сочинения принимаются в сканированном виде (в формате PDF, тип изображения ЧБ, разрешение 600 dpi, объемом не более 3 МБ). К отсканированному конкурсному сочинению участника </w:t>
      </w:r>
      <w:r w:rsidR="001F04F3" w:rsidRPr="001F04F3">
        <w:rPr>
          <w:color w:val="000000"/>
          <w:sz w:val="28"/>
          <w:szCs w:val="28"/>
          <w:lang w:bidi="ru-RU"/>
        </w:rPr>
        <w:t>прилагается копия, набранная на компьютере и сохраненная в формате</w:t>
      </w:r>
      <w:r w:rsidR="001F04F3">
        <w:rPr>
          <w:color w:val="000000"/>
          <w:sz w:val="28"/>
          <w:szCs w:val="28"/>
          <w:lang w:bidi="ru-RU"/>
        </w:rPr>
        <w:t xml:space="preserve"> .</w:t>
      </w:r>
      <w:r w:rsidRPr="003D380F">
        <w:rPr>
          <w:color w:val="000000"/>
          <w:sz w:val="28"/>
          <w:szCs w:val="28"/>
          <w:lang w:bidi="ru-RU"/>
        </w:rPr>
        <w:t>doc или .docx. При отсутствии одного из указанных вариантов представления конкурсное сочинение на региональный и федеральный этапы Конкурса не принимается.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6.6. На всех этапах Конкурса жюри Конкурса проверяет конкурсные сочинения на наличие некорректных заимствований. В случае выявления на региональном или федеральном этапах высокого процента некорректных заимствовании в конкурсном сочинении (более 25%) участник Конкурса лишается права на дальнейшее участие в Конкурсе и не включается в список финалистов.</w:t>
      </w:r>
    </w:p>
    <w:p w:rsidR="003D380F" w:rsidRPr="003D380F" w:rsidRDefault="00C5019A" w:rsidP="00C5019A">
      <w:pPr>
        <w:widowControl w:val="0"/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6" w:name="bookmark6"/>
      <w:r>
        <w:rPr>
          <w:b/>
          <w:bCs/>
          <w:color w:val="000000"/>
          <w:sz w:val="28"/>
          <w:szCs w:val="28"/>
          <w:lang w:val="en-US" w:bidi="ru-RU"/>
        </w:rPr>
        <w:t>VII</w:t>
      </w:r>
      <w:r w:rsidRPr="00C5019A">
        <w:rPr>
          <w:b/>
          <w:bCs/>
          <w:color w:val="000000"/>
          <w:sz w:val="28"/>
          <w:szCs w:val="28"/>
          <w:lang w:bidi="ru-RU"/>
        </w:rPr>
        <w:t xml:space="preserve">. </w:t>
      </w:r>
      <w:r w:rsidR="003D380F" w:rsidRPr="003D380F">
        <w:rPr>
          <w:b/>
          <w:bCs/>
          <w:color w:val="000000"/>
          <w:sz w:val="28"/>
          <w:szCs w:val="28"/>
          <w:lang w:bidi="ru-RU"/>
        </w:rPr>
        <w:t>Критерии и порядок оценивания конкурсных сочинений</w:t>
      </w:r>
      <w:bookmarkEnd w:id="6"/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7.1. Каждое конкурсное сочинение на региональном и федеральном этапах Конкурса проверяется и оценивается тремя членами жюри.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7.2. Оценивание конкурсных сочинений жюри регионального и федерального этапов осуществляется по следующим критериям: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1) содержание сочинения: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соответствие сочинения выбранному тематическому направлению;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формулировка темы сочинения (уместность, самостоятельность, оригинальность);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соответствие содержания конкурсного сочинения выбранной теме;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полнота раскрытия темы сочинения;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оригинальность авторского замысла;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соответствие содержания конкурсного сочинения выбранному жанру;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lastRenderedPageBreak/>
        <w:t>- воплощенность идейного замысла.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2) жанровое и языковое своеобразие сочинения: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наличие в сочинении признаков выбранного жанра;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цельность, логичность и соразмерность композиции сочинения;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богатство лексики и разнообразие синтаксических конструкций;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точность, ясность и выразительность речи;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целесообразность использования языковых средств;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стилевое единство.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3) грамотность сочинения: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соблюдение орфографических норм русского языка;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соблюдение пунктуационных норм русского языка;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- соблюдение языковых норм (правил употребления слов, грамматических форм и стилистических ресурсов).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7.3. 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7.4. Оценка по каждому показателю выставляется по шкале от 0 до 3 баллов.</w:t>
      </w:r>
    </w:p>
    <w:p w:rsidR="003D380F" w:rsidRPr="003D380F" w:rsidRDefault="00C5019A" w:rsidP="00C5019A">
      <w:pPr>
        <w:widowControl w:val="0"/>
        <w:tabs>
          <w:tab w:val="left" w:pos="0"/>
        </w:tabs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7"/>
      <w:r>
        <w:rPr>
          <w:b/>
          <w:bCs/>
          <w:color w:val="000000"/>
          <w:sz w:val="28"/>
          <w:szCs w:val="28"/>
          <w:lang w:val="en-US" w:bidi="ru-RU"/>
        </w:rPr>
        <w:t>VIII</w:t>
      </w:r>
      <w:r w:rsidRPr="00366534">
        <w:rPr>
          <w:b/>
          <w:bCs/>
          <w:color w:val="000000"/>
          <w:sz w:val="28"/>
          <w:szCs w:val="28"/>
          <w:lang w:bidi="ru-RU"/>
        </w:rPr>
        <w:t xml:space="preserve">. </w:t>
      </w:r>
      <w:r w:rsidR="003D380F" w:rsidRPr="003D380F">
        <w:rPr>
          <w:b/>
          <w:bCs/>
          <w:color w:val="000000"/>
          <w:sz w:val="28"/>
          <w:szCs w:val="28"/>
          <w:lang w:bidi="ru-RU"/>
        </w:rPr>
        <w:t>Определение победителей и подведение итогов Конкурса</w:t>
      </w:r>
      <w:bookmarkEnd w:id="7"/>
    </w:p>
    <w:p w:rsidR="00A84AF3" w:rsidRDefault="003D380F" w:rsidP="001F04F3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 xml:space="preserve">8.1. </w:t>
      </w:r>
      <w:r w:rsidR="00A84AF3" w:rsidRPr="00A84AF3">
        <w:rPr>
          <w:color w:val="000000"/>
          <w:sz w:val="28"/>
          <w:szCs w:val="28"/>
          <w:lang w:bidi="ru-RU"/>
        </w:rPr>
        <w:t xml:space="preserve">Победители </w:t>
      </w:r>
      <w:r w:rsidR="00A84AF3">
        <w:rPr>
          <w:color w:val="000000"/>
          <w:sz w:val="28"/>
          <w:szCs w:val="28"/>
          <w:lang w:bidi="ru-RU"/>
        </w:rPr>
        <w:t xml:space="preserve">школьного и муниципального </w:t>
      </w:r>
      <w:r w:rsidR="00A84AF3" w:rsidRPr="00A84AF3">
        <w:rPr>
          <w:color w:val="000000"/>
          <w:sz w:val="28"/>
          <w:szCs w:val="28"/>
          <w:lang w:bidi="ru-RU"/>
        </w:rPr>
        <w:t>этап</w:t>
      </w:r>
      <w:r w:rsidR="00A84AF3">
        <w:rPr>
          <w:color w:val="000000"/>
          <w:sz w:val="28"/>
          <w:szCs w:val="28"/>
          <w:lang w:bidi="ru-RU"/>
        </w:rPr>
        <w:t>ов</w:t>
      </w:r>
      <w:r w:rsidR="00A84AF3" w:rsidRPr="00A84AF3">
        <w:rPr>
          <w:color w:val="000000"/>
          <w:sz w:val="28"/>
          <w:szCs w:val="28"/>
          <w:lang w:bidi="ru-RU"/>
        </w:rPr>
        <w:t xml:space="preserve"> Конкурса определяются на основании результатов оценивания конкурсных сочинений жюри </w:t>
      </w:r>
      <w:r w:rsidR="00A84AF3">
        <w:rPr>
          <w:color w:val="000000"/>
          <w:sz w:val="28"/>
          <w:szCs w:val="28"/>
          <w:lang w:bidi="ru-RU"/>
        </w:rPr>
        <w:t>соответствующего этапа</w:t>
      </w:r>
      <w:r w:rsidR="00A84AF3" w:rsidRPr="00A84AF3">
        <w:rPr>
          <w:color w:val="000000"/>
          <w:sz w:val="28"/>
          <w:szCs w:val="28"/>
          <w:lang w:bidi="ru-RU"/>
        </w:rPr>
        <w:t xml:space="preserve"> Конкурса по каждой категории, указанной в пункте 3.3 настоящего Положения</w:t>
      </w:r>
      <w:r w:rsidR="00A84AF3">
        <w:rPr>
          <w:color w:val="000000"/>
          <w:sz w:val="28"/>
          <w:szCs w:val="28"/>
          <w:lang w:bidi="ru-RU"/>
        </w:rPr>
        <w:t>.</w:t>
      </w:r>
    </w:p>
    <w:p w:rsidR="003D380F" w:rsidRPr="003D380F" w:rsidRDefault="00A84AF3" w:rsidP="001F04F3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8.2. </w:t>
      </w:r>
      <w:r w:rsidR="003D380F" w:rsidRPr="003D380F">
        <w:rPr>
          <w:color w:val="000000"/>
          <w:sz w:val="28"/>
          <w:szCs w:val="28"/>
          <w:lang w:bidi="ru-RU"/>
        </w:rPr>
        <w:t>Победители регионального этапа Конкурса определяются на основании результатов оценивания конкурсных сочинений жюри регионального этапа Конкурса по каждой категории, указанной в пункте 3.3 настоящего Положения. Результаты оценивания оформляются в виде рейтинговых списков участников.</w:t>
      </w:r>
      <w:r w:rsidR="001F04F3">
        <w:rPr>
          <w:color w:val="000000"/>
          <w:sz w:val="28"/>
          <w:szCs w:val="28"/>
          <w:lang w:bidi="ru-RU"/>
        </w:rPr>
        <w:t xml:space="preserve"> Протоколы публикуются на сайте </w:t>
      </w:r>
      <w:r w:rsidR="001F04F3" w:rsidRPr="001F04F3">
        <w:rPr>
          <w:color w:val="000000"/>
          <w:sz w:val="28"/>
          <w:szCs w:val="28"/>
          <w:lang w:bidi="ru-RU"/>
        </w:rPr>
        <w:t xml:space="preserve">КГАУ ДО «РМЦ Приморского края» </w:t>
      </w:r>
      <w:hyperlink r:id="rId12" w:history="1">
        <w:r w:rsidR="001F04F3" w:rsidRPr="003D7990">
          <w:rPr>
            <w:rStyle w:val="a6"/>
            <w:sz w:val="28"/>
            <w:szCs w:val="28"/>
            <w:lang w:bidi="ru-RU"/>
          </w:rPr>
          <w:t>https://rmc25.ru/events/</w:t>
        </w:r>
      </w:hyperlink>
      <w:r w:rsidR="001F04F3">
        <w:rPr>
          <w:color w:val="000000"/>
          <w:sz w:val="28"/>
          <w:szCs w:val="28"/>
          <w:lang w:bidi="ru-RU"/>
        </w:rPr>
        <w:t>.</w:t>
      </w:r>
    </w:p>
    <w:p w:rsidR="003D380F" w:rsidRPr="003D380F" w:rsidRDefault="003D380F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D380F">
        <w:rPr>
          <w:color w:val="000000"/>
          <w:sz w:val="28"/>
          <w:szCs w:val="28"/>
          <w:lang w:bidi="ru-RU"/>
        </w:rPr>
        <w:t>8.</w:t>
      </w:r>
      <w:r w:rsidR="00A84AF3">
        <w:rPr>
          <w:color w:val="000000"/>
          <w:sz w:val="28"/>
          <w:szCs w:val="28"/>
          <w:lang w:bidi="ru-RU"/>
        </w:rPr>
        <w:t>3</w:t>
      </w:r>
      <w:r w:rsidRPr="003D380F">
        <w:rPr>
          <w:color w:val="000000"/>
          <w:sz w:val="28"/>
          <w:szCs w:val="28"/>
          <w:lang w:bidi="ru-RU"/>
        </w:rPr>
        <w:t xml:space="preserve">. Победители и призеры регионального этапа награждаются </w:t>
      </w:r>
      <w:r w:rsidR="001F04F3">
        <w:rPr>
          <w:color w:val="000000"/>
          <w:sz w:val="28"/>
          <w:szCs w:val="28"/>
          <w:lang w:bidi="ru-RU"/>
        </w:rPr>
        <w:t>грамотами</w:t>
      </w:r>
      <w:r w:rsidR="00A84AF3">
        <w:rPr>
          <w:color w:val="000000"/>
          <w:sz w:val="28"/>
          <w:szCs w:val="28"/>
          <w:lang w:bidi="ru-RU"/>
        </w:rPr>
        <w:t xml:space="preserve"> министерства образования Приморского края</w:t>
      </w:r>
      <w:r w:rsidRPr="003D380F">
        <w:rPr>
          <w:color w:val="000000"/>
          <w:sz w:val="28"/>
          <w:szCs w:val="28"/>
          <w:lang w:bidi="ru-RU"/>
        </w:rPr>
        <w:t>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4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Все участники федерального этапа являются финалистами Конкурса.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5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 xml:space="preserve">Определение абсолютных победителей и призеров федерального этапа </w:t>
      </w:r>
      <w:r w:rsidRPr="000E3389">
        <w:rPr>
          <w:color w:val="000000"/>
          <w:sz w:val="28"/>
          <w:szCs w:val="28"/>
          <w:lang w:bidi="ru-RU"/>
        </w:rPr>
        <w:lastRenderedPageBreak/>
        <w:t>Конкурса осуществляется на основании оценки конкурсных сочинений членами Жюри и оформляется в виде рейтингового списка федерального этапа Конкурса. Рейтинговые списки федерального этапа Конкурса формируются автоматически с учетом категорий участников Конкурса.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Члены Жюри, принимавшие участие в оценке конкурсных сочинений участников Конкурса из школ Министерства иностранных дел Российской Федерации и зарубежных участников Конкурса в рамках регионального этапа, не допускаются к оценке указанных конкурсных сочинений в рамках федерального этапа.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6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Абсолютными победителями федерального этапа Конкурса становятся 4 финалиста федерального этапа, набравшие максимальное количество баллов по результатам оценки Жюри конкурсных сочинений - по одному в каждой категории участников Конкурса, указанных в пункте 3.2 настоящего Положения.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7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Призерами федерального этапа Конкурса становятся 10 финалистов Конкурса (в каждой категории участников), конкурсные сочинения которых набрали наибольшее количество баллов по результатам оценки Жюри, исключая абсолютных победителей, указанных в пункте 9.5 настоящего Положения.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Списки финалистов, а также победителей и призеров Конкурса размещаются на официальном сайте Конкурса.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9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Благодарственными письмами за вклад в формирование гражданско- патриотической позиции среди обучающихся образовательных организаций, а также за помощь в подготовке к Конкурсу награждаются педагогические работники, осуществляющие подготовку участников Конкурса (далее педагоги-наставники), ставших финалистами Конкурса.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10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На федеральном этапе Конкурса в соответствии с решением Жюри возможно дополнительное награждение финалистов по следующим номинациям: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активную гражданско-патриотическую позицию;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поиск и привлечение в качестве источников архивных документов;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осуществление музейной и краеведческой деятельности;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участие в деятельности поисковых отрядов;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поддержку мероприятий по сохранению и увековечению памяти о Великой Отечественной войне 1941-1945 годов;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lastRenderedPageBreak/>
        <w:t>за вклад в проведение мероприятий по популяризации российских культурных, нравственных и семейных ценностей;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оригинальность сюжета конкурсного сочинения;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богатство и выразительность русского языка, за своеобразие жанра конкурсного сочинения;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389">
        <w:rPr>
          <w:color w:val="000000"/>
          <w:sz w:val="28"/>
          <w:szCs w:val="28"/>
          <w:lang w:bidi="ru-RU"/>
        </w:rPr>
        <w:t>за уважение и внимание к миссии педагога.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.1</w:t>
      </w:r>
      <w:r>
        <w:rPr>
          <w:color w:val="000000"/>
          <w:sz w:val="28"/>
          <w:szCs w:val="28"/>
          <w:lang w:bidi="ru-RU"/>
        </w:rPr>
        <w:t>1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По итогам Конкурса издается сборник сочинений абсолютных победителей, призеров и победителей в номинациях Конкурса с указанием их педагогов-наставников.</w:t>
      </w:r>
    </w:p>
    <w:p w:rsidR="000E3389" w:rsidRP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bookmarkStart w:id="8" w:name="_GoBack"/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.1</w:t>
      </w:r>
      <w:r>
        <w:rPr>
          <w:color w:val="000000"/>
          <w:sz w:val="28"/>
          <w:szCs w:val="28"/>
          <w:lang w:bidi="ru-RU"/>
        </w:rPr>
        <w:t>2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 xml:space="preserve">Оргкомитет определяет формат, место и время проведения финальных </w:t>
      </w:r>
      <w:bookmarkEnd w:id="8"/>
      <w:r w:rsidRPr="000E3389">
        <w:rPr>
          <w:color w:val="000000"/>
          <w:sz w:val="28"/>
          <w:szCs w:val="28"/>
          <w:lang w:bidi="ru-RU"/>
        </w:rPr>
        <w:t>мероприятий Конкурса, а также количество приглашенных финалистов.</w:t>
      </w:r>
    </w:p>
    <w:p w:rsidR="000E3389" w:rsidRDefault="000E3389" w:rsidP="000E338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Pr="000E3389">
        <w:rPr>
          <w:color w:val="000000"/>
          <w:sz w:val="28"/>
          <w:szCs w:val="28"/>
          <w:lang w:bidi="ru-RU"/>
        </w:rPr>
        <w:t>.1</w:t>
      </w:r>
      <w:r>
        <w:rPr>
          <w:color w:val="000000"/>
          <w:sz w:val="28"/>
          <w:szCs w:val="28"/>
          <w:lang w:bidi="ru-RU"/>
        </w:rPr>
        <w:t>3</w:t>
      </w:r>
      <w:r w:rsidRPr="000E3389">
        <w:rPr>
          <w:color w:val="000000"/>
          <w:sz w:val="28"/>
          <w:szCs w:val="28"/>
          <w:lang w:bidi="ru-RU"/>
        </w:rPr>
        <w:t>.</w:t>
      </w:r>
      <w:r w:rsidRPr="000E3389">
        <w:rPr>
          <w:color w:val="000000"/>
          <w:sz w:val="28"/>
          <w:szCs w:val="28"/>
          <w:lang w:bidi="ru-RU"/>
        </w:rPr>
        <w:tab/>
        <w:t>Абсолютные победители, призеры, победители в номинациях Конкурса и их педагоги-наставники награждаются дипломами учредителя Конкурса. Оргкомитет вправе установить для абсолютных победителей, призеров, победителей в номинациях Конкурса и их педагогов-наставников дополнительные формыпоощрения. Награждение абсолютных победителей, призеров, победителей в номинациях Конкурса и их педагогов-наставников проводится учредителем Конкурса на торжественной церемонии в Москве.</w:t>
      </w:r>
    </w:p>
    <w:p w:rsidR="000E3389" w:rsidRDefault="000E3389" w:rsidP="00BC369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E3389" w:rsidRDefault="000E3389" w:rsidP="005A0B81">
      <w:pPr>
        <w:widowControl w:val="0"/>
        <w:spacing w:line="360" w:lineRule="auto"/>
        <w:ind w:left="80"/>
        <w:jc w:val="center"/>
        <w:rPr>
          <w:color w:val="000000"/>
          <w:sz w:val="28"/>
          <w:szCs w:val="28"/>
          <w:lang w:bidi="ru-RU"/>
        </w:rPr>
      </w:pPr>
    </w:p>
    <w:sectPr w:rsidR="000E3389" w:rsidSect="0039160A">
      <w:headerReference w:type="even" r:id="rId13"/>
      <w:headerReference w:type="default" r:id="rId14"/>
      <w:pgSz w:w="11906" w:h="16838"/>
      <w:pgMar w:top="567" w:right="567" w:bottom="23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D0" w:rsidRDefault="00B652D0">
      <w:r>
        <w:separator/>
      </w:r>
    </w:p>
  </w:endnote>
  <w:endnote w:type="continuationSeparator" w:id="1">
    <w:p w:rsidR="00B652D0" w:rsidRDefault="00B6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D0" w:rsidRDefault="00B652D0">
      <w:r>
        <w:separator/>
      </w:r>
    </w:p>
  </w:footnote>
  <w:footnote w:type="continuationSeparator" w:id="1">
    <w:p w:rsidR="00B652D0" w:rsidRDefault="00B6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5F" w:rsidRDefault="002747EB" w:rsidP="00D54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0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B5F" w:rsidRDefault="00B652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5F" w:rsidRDefault="002747EB" w:rsidP="00D54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01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39D">
      <w:rPr>
        <w:rStyle w:val="a5"/>
        <w:noProof/>
      </w:rPr>
      <w:t>8</w:t>
    </w:r>
    <w:r>
      <w:rPr>
        <w:rStyle w:val="a5"/>
      </w:rPr>
      <w:fldChar w:fldCharType="end"/>
    </w:r>
  </w:p>
  <w:p w:rsidR="00142B5F" w:rsidRDefault="00B652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69E"/>
    <w:multiLevelType w:val="multilevel"/>
    <w:tmpl w:val="0B68F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87FEB"/>
    <w:multiLevelType w:val="multilevel"/>
    <w:tmpl w:val="0B68F9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9D"/>
    <w:rsid w:val="000E3389"/>
    <w:rsid w:val="001F04F3"/>
    <w:rsid w:val="002747EB"/>
    <w:rsid w:val="00366534"/>
    <w:rsid w:val="003D380F"/>
    <w:rsid w:val="0049320D"/>
    <w:rsid w:val="0055450D"/>
    <w:rsid w:val="005A0B81"/>
    <w:rsid w:val="007C0FB2"/>
    <w:rsid w:val="008C64EE"/>
    <w:rsid w:val="00900FA7"/>
    <w:rsid w:val="009112B1"/>
    <w:rsid w:val="00A748E3"/>
    <w:rsid w:val="00A84AF3"/>
    <w:rsid w:val="00A87D48"/>
    <w:rsid w:val="00A9439D"/>
    <w:rsid w:val="00AB209D"/>
    <w:rsid w:val="00B652D0"/>
    <w:rsid w:val="00BC3699"/>
    <w:rsid w:val="00C5019A"/>
    <w:rsid w:val="00FA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D380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Заголовок №2_"/>
    <w:basedOn w:val="a0"/>
    <w:link w:val="20"/>
    <w:rsid w:val="003D380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80F"/>
    <w:pPr>
      <w:widowControl w:val="0"/>
      <w:shd w:val="clear" w:color="auto" w:fill="FFFFFF"/>
      <w:spacing w:before="600" w:line="514" w:lineRule="exact"/>
      <w:jc w:val="center"/>
    </w:pPr>
    <w:rPr>
      <w:b/>
      <w:bCs/>
      <w:sz w:val="44"/>
      <w:szCs w:val="44"/>
      <w:lang w:eastAsia="en-US"/>
    </w:rPr>
  </w:style>
  <w:style w:type="paragraph" w:customStyle="1" w:styleId="20">
    <w:name w:val="Заголовок №2"/>
    <w:basedOn w:val="a"/>
    <w:link w:val="2"/>
    <w:rsid w:val="003D380F"/>
    <w:pPr>
      <w:widowControl w:val="0"/>
      <w:shd w:val="clear" w:color="auto" w:fill="FFFFFF"/>
      <w:spacing w:after="660" w:line="514" w:lineRule="exact"/>
      <w:jc w:val="center"/>
      <w:outlineLvl w:val="1"/>
    </w:pPr>
    <w:rPr>
      <w:b/>
      <w:bCs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rsid w:val="003D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80F"/>
  </w:style>
  <w:style w:type="character" w:styleId="a6">
    <w:name w:val="Hyperlink"/>
    <w:basedOn w:val="a0"/>
    <w:uiPriority w:val="99"/>
    <w:unhideWhenUsed/>
    <w:rsid w:val="003D38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5450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943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25.ru/even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mory45.su" TargetMode="External"/><Relationship Id="rId12" Type="http://schemas.openxmlformats.org/officeDocument/2006/relationships/hyperlink" Target="https://rmc25.ru/ev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c25.ru/ev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blonskaya_am@rmc2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blonskaya_am@rmc25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Deremeshko</cp:lastModifiedBy>
  <cp:revision>8</cp:revision>
  <dcterms:created xsi:type="dcterms:W3CDTF">2021-12-21T02:42:00Z</dcterms:created>
  <dcterms:modified xsi:type="dcterms:W3CDTF">2021-12-21T23:57:00Z</dcterms:modified>
</cp:coreProperties>
</file>