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C1" w:rsidRPr="00886EFD" w:rsidRDefault="00886EFD" w:rsidP="00886EFD">
      <w:pPr>
        <w:jc w:val="center"/>
        <w:rPr>
          <w:rFonts w:ascii="Times New Roman" w:hAnsi="Times New Roman" w:cs="Times New Roman"/>
          <w:b/>
          <w:sz w:val="24"/>
        </w:rPr>
      </w:pPr>
      <w:r w:rsidRPr="00886EFD">
        <w:rPr>
          <w:rFonts w:ascii="Times New Roman" w:hAnsi="Times New Roman" w:cs="Times New Roman"/>
          <w:b/>
          <w:sz w:val="24"/>
        </w:rPr>
        <w:t xml:space="preserve">КОЛИЧЕСТВО ВАКАНТНЫХ МЕСТ КГА ПОУ «ДИТК» на </w:t>
      </w:r>
      <w:r w:rsidR="00A631ED">
        <w:rPr>
          <w:rFonts w:ascii="Times New Roman" w:hAnsi="Times New Roman" w:cs="Times New Roman"/>
          <w:b/>
          <w:sz w:val="24"/>
        </w:rPr>
        <w:t>01</w:t>
      </w:r>
      <w:r w:rsidRPr="00886EFD">
        <w:rPr>
          <w:rFonts w:ascii="Times New Roman" w:hAnsi="Times New Roman" w:cs="Times New Roman"/>
          <w:b/>
          <w:sz w:val="24"/>
        </w:rPr>
        <w:t>.0</w:t>
      </w:r>
      <w:r w:rsidR="00BB47EA">
        <w:rPr>
          <w:rFonts w:ascii="Times New Roman" w:hAnsi="Times New Roman" w:cs="Times New Roman"/>
          <w:b/>
          <w:sz w:val="24"/>
        </w:rPr>
        <w:t>4</w:t>
      </w:r>
      <w:r w:rsidRPr="00886EFD">
        <w:rPr>
          <w:rFonts w:ascii="Times New Roman" w:hAnsi="Times New Roman" w:cs="Times New Roman"/>
          <w:b/>
          <w:sz w:val="24"/>
        </w:rPr>
        <w:t>.2025 год (очное отделение)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7087"/>
        <w:gridCol w:w="1772"/>
        <w:gridCol w:w="1772"/>
        <w:gridCol w:w="1772"/>
        <w:gridCol w:w="1772"/>
      </w:tblGrid>
      <w:tr w:rsidR="00886EFD" w:rsidRPr="00886EFD" w:rsidTr="00886EFD">
        <w:tc>
          <w:tcPr>
            <w:tcW w:w="959" w:type="dxa"/>
            <w:vMerge w:val="restart"/>
            <w:vAlign w:val="center"/>
          </w:tcPr>
          <w:p w:rsidR="00886EFD" w:rsidRDefault="00886EFD" w:rsidP="0088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886EFD" w:rsidRPr="00886EFD" w:rsidRDefault="00886EFD" w:rsidP="0088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  <w:vMerge w:val="restart"/>
            <w:vAlign w:val="center"/>
          </w:tcPr>
          <w:p w:rsidR="00886EFD" w:rsidRPr="00886EFD" w:rsidRDefault="00886EFD" w:rsidP="0088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специальности/профессии</w:t>
            </w:r>
          </w:p>
        </w:tc>
        <w:tc>
          <w:tcPr>
            <w:tcW w:w="7088" w:type="dxa"/>
            <w:gridSpan w:val="4"/>
          </w:tcPr>
          <w:p w:rsidR="00886EFD" w:rsidRPr="00520C3E" w:rsidRDefault="00886EFD" w:rsidP="0088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по курсам</w:t>
            </w:r>
          </w:p>
        </w:tc>
      </w:tr>
      <w:tr w:rsidR="00886EFD" w:rsidRPr="00886EFD" w:rsidTr="00886EFD">
        <w:tc>
          <w:tcPr>
            <w:tcW w:w="959" w:type="dxa"/>
            <w:vMerge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86EFD" w:rsidRPr="00886EFD" w:rsidRDefault="00886EFD" w:rsidP="0088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772" w:type="dxa"/>
          </w:tcPr>
          <w:p w:rsidR="00886EFD" w:rsidRPr="00886EFD" w:rsidRDefault="00886EFD" w:rsidP="0088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772" w:type="dxa"/>
          </w:tcPr>
          <w:p w:rsidR="00886EFD" w:rsidRPr="00886EFD" w:rsidRDefault="00886EFD" w:rsidP="0088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1772" w:type="dxa"/>
          </w:tcPr>
          <w:p w:rsidR="00886EFD" w:rsidRPr="00886EFD" w:rsidRDefault="00886EFD" w:rsidP="0088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886EFD" w:rsidRPr="00886EFD" w:rsidTr="00886EFD">
        <w:tc>
          <w:tcPr>
            <w:tcW w:w="15134" w:type="dxa"/>
            <w:gridSpan w:val="6"/>
          </w:tcPr>
          <w:p w:rsidR="00886EFD" w:rsidRPr="00886EFD" w:rsidRDefault="00886EFD" w:rsidP="0088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основного общего образования (9 </w:t>
            </w:r>
            <w:proofErr w:type="spellStart"/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>.) по ППКРС</w:t>
            </w:r>
          </w:p>
        </w:tc>
      </w:tr>
      <w:tr w:rsidR="00886EFD" w:rsidRPr="00886EFD" w:rsidTr="00191E1F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46.01.01 Секретарь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F0ACE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13.01.10 Электромонтёр по ремонту и обслуживанию электрооборудования (по отраслям)</w:t>
            </w:r>
          </w:p>
        </w:tc>
        <w:tc>
          <w:tcPr>
            <w:tcW w:w="1772" w:type="dxa"/>
          </w:tcPr>
          <w:p w:rsidR="00886EFD" w:rsidRPr="00886EFD" w:rsidRDefault="00886EFD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F0ACE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772" w:type="dxa"/>
          </w:tcPr>
          <w:p w:rsidR="00886EFD" w:rsidRPr="00886EFD" w:rsidRDefault="00886EFD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886EFD" w:rsidRPr="00886EFD" w:rsidRDefault="000F0ACE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772" w:type="dxa"/>
          </w:tcPr>
          <w:p w:rsidR="00886EFD" w:rsidRPr="00886EFD" w:rsidRDefault="00886EFD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F0ACE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FD" w:rsidRPr="00886EFD" w:rsidTr="00886EFD">
        <w:tc>
          <w:tcPr>
            <w:tcW w:w="15134" w:type="dxa"/>
            <w:gridSpan w:val="6"/>
          </w:tcPr>
          <w:p w:rsidR="00886EFD" w:rsidRPr="00886EFD" w:rsidRDefault="00886EFD" w:rsidP="0088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основного общего образования (9 </w:t>
            </w:r>
            <w:proofErr w:type="spellStart"/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86EFD">
              <w:rPr>
                <w:rFonts w:ascii="Times New Roman" w:hAnsi="Times New Roman" w:cs="Times New Roman"/>
                <w:b/>
                <w:sz w:val="24"/>
                <w:szCs w:val="24"/>
              </w:rPr>
              <w:t>.) по ППССЗ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 w:rsidP="00886EFD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21.02.14 Маркшейдерское дело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21.02.17 Подземная разработка месторождений полезных ископаемых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B34D4C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FA335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</w:tcPr>
          <w:p w:rsidR="00886EFD" w:rsidRPr="00886EFD" w:rsidRDefault="000373C3" w:rsidP="00FA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43.03.17 Технологии индустрии красоты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FD" w:rsidRPr="00886EFD" w:rsidTr="00191E1F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 w:rsidP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772" w:type="dxa"/>
          </w:tcPr>
          <w:p w:rsidR="00886EFD" w:rsidRPr="00886EFD" w:rsidRDefault="00BB47EA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6EFD" w:rsidRPr="00886EFD" w:rsidTr="00886EFD">
        <w:tc>
          <w:tcPr>
            <w:tcW w:w="959" w:type="dxa"/>
          </w:tcPr>
          <w:p w:rsidR="00886EFD" w:rsidRPr="00886EFD" w:rsidRDefault="00886EFD" w:rsidP="00886E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86EFD" w:rsidRPr="00886EFD" w:rsidRDefault="0088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FD">
              <w:rPr>
                <w:rFonts w:ascii="Times New Roman" w:hAnsi="Times New Roman" w:cs="Times New Roman"/>
                <w:sz w:val="24"/>
                <w:szCs w:val="24"/>
              </w:rPr>
              <w:t>49.02.02 Адаптивная физическая культура</w:t>
            </w:r>
          </w:p>
        </w:tc>
        <w:tc>
          <w:tcPr>
            <w:tcW w:w="1772" w:type="dxa"/>
          </w:tcPr>
          <w:p w:rsidR="00886EFD" w:rsidRPr="00886EFD" w:rsidRDefault="00FA335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886EFD" w:rsidRPr="00886EFD" w:rsidRDefault="00191E1F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886EFD" w:rsidRPr="00886EFD" w:rsidRDefault="000373C3" w:rsidP="0039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86EFD" w:rsidRPr="00886EFD" w:rsidRDefault="00886EFD">
      <w:pPr>
        <w:rPr>
          <w:rFonts w:ascii="Times New Roman" w:hAnsi="Times New Roman" w:cs="Times New Roman"/>
        </w:rPr>
      </w:pPr>
    </w:p>
    <w:sectPr w:rsidR="00886EFD" w:rsidRPr="00886EFD" w:rsidSect="00886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3C13"/>
    <w:multiLevelType w:val="hybridMultilevel"/>
    <w:tmpl w:val="4DE2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134C9"/>
    <w:multiLevelType w:val="hybridMultilevel"/>
    <w:tmpl w:val="4DE2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FF"/>
    <w:rsid w:val="000373C3"/>
    <w:rsid w:val="000F0ACE"/>
    <w:rsid w:val="001269B7"/>
    <w:rsid w:val="00191E1F"/>
    <w:rsid w:val="00394601"/>
    <w:rsid w:val="00520C3E"/>
    <w:rsid w:val="00760E14"/>
    <w:rsid w:val="00886EFD"/>
    <w:rsid w:val="00A347D5"/>
    <w:rsid w:val="00A631ED"/>
    <w:rsid w:val="00B34D4C"/>
    <w:rsid w:val="00BB47EA"/>
    <w:rsid w:val="00DE0EFF"/>
    <w:rsid w:val="00DF28C1"/>
    <w:rsid w:val="00FA3353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2025-03-04T02:36:00Z</cp:lastPrinted>
  <dcterms:created xsi:type="dcterms:W3CDTF">2025-02-13T03:59:00Z</dcterms:created>
  <dcterms:modified xsi:type="dcterms:W3CDTF">2025-04-01T03:05:00Z</dcterms:modified>
</cp:coreProperties>
</file>