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FCE5" w14:textId="77777777" w:rsidR="00F40633" w:rsidRDefault="00F40633" w:rsidP="00D00422">
      <w:pPr>
        <w:ind w:left="-993" w:right="-1"/>
        <w:jc w:val="center"/>
        <w:rPr>
          <w:b/>
          <w:bCs/>
          <w:i/>
          <w:iCs/>
          <w:noProof/>
          <w:color w:val="2F5496" w:themeColor="accent1" w:themeShade="BF"/>
          <w:sz w:val="32"/>
          <w:szCs w:val="32"/>
        </w:rPr>
      </w:pPr>
    </w:p>
    <w:p w14:paraId="64253572" w14:textId="0FB22EB0" w:rsidR="002F5693" w:rsidRPr="008875E6" w:rsidRDefault="00D00422" w:rsidP="00231927">
      <w:pPr>
        <w:ind w:right="-1"/>
        <w:jc w:val="center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36"/>
          <w:szCs w:val="36"/>
        </w:rPr>
      </w:pPr>
      <w:r w:rsidRPr="008875E6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36"/>
          <w:szCs w:val="36"/>
        </w:rPr>
        <w:t xml:space="preserve">Уважаемые </w:t>
      </w:r>
      <w:r w:rsidR="006F1CAE" w:rsidRPr="008875E6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36"/>
          <w:szCs w:val="36"/>
        </w:rPr>
        <w:t>П</w:t>
      </w:r>
      <w:r w:rsidRPr="008875E6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36"/>
          <w:szCs w:val="36"/>
        </w:rPr>
        <w:t>риморцы!</w:t>
      </w:r>
    </w:p>
    <w:p w14:paraId="3D2B3CCB" w14:textId="1111A662" w:rsidR="00BC3238" w:rsidRPr="008875E6" w:rsidRDefault="00BC3238" w:rsidP="00231927">
      <w:pPr>
        <w:jc w:val="center"/>
        <w:rPr>
          <w:b/>
          <w:bCs/>
          <w:color w:val="2F5496" w:themeColor="accent1" w:themeShade="BF"/>
          <w:sz w:val="36"/>
          <w:szCs w:val="36"/>
        </w:rPr>
      </w:pPr>
      <w:bookmarkStart w:id="0" w:name="_Hlk141262782"/>
      <w:r>
        <w:rPr>
          <w:b/>
          <w:bCs/>
          <w:color w:val="2F5496" w:themeColor="accent1" w:themeShade="BF"/>
          <w:sz w:val="36"/>
          <w:szCs w:val="36"/>
        </w:rPr>
        <w:t>ООО «</w:t>
      </w:r>
      <w:r w:rsidRPr="008875E6">
        <w:rPr>
          <w:b/>
          <w:bCs/>
          <w:color w:val="2F5496" w:themeColor="accent1" w:themeShade="BF"/>
          <w:sz w:val="36"/>
          <w:szCs w:val="36"/>
        </w:rPr>
        <w:t>Московский Метрострой</w:t>
      </w:r>
      <w:r>
        <w:rPr>
          <w:b/>
          <w:bCs/>
          <w:color w:val="2F5496" w:themeColor="accent1" w:themeShade="BF"/>
          <w:sz w:val="36"/>
          <w:szCs w:val="36"/>
        </w:rPr>
        <w:t xml:space="preserve"> Интернэшнл»</w:t>
      </w:r>
    </w:p>
    <w:p w14:paraId="3B28C03C" w14:textId="50C17409" w:rsidR="00231927" w:rsidRDefault="00231927" w:rsidP="00094DE0">
      <w:pPr>
        <w:spacing w:line="240" w:lineRule="auto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8875E6">
        <w:rPr>
          <w:b/>
          <w:bCs/>
          <w:color w:val="2F5496" w:themeColor="accent1" w:themeShade="BF"/>
          <w:sz w:val="36"/>
          <w:szCs w:val="36"/>
        </w:rPr>
        <w:t>Приглашает на работу (п</w:t>
      </w:r>
      <w:r w:rsidR="00BC3238">
        <w:rPr>
          <w:b/>
          <w:bCs/>
          <w:color w:val="2F5496" w:themeColor="accent1" w:themeShade="BF"/>
          <w:sz w:val="36"/>
          <w:szCs w:val="36"/>
        </w:rPr>
        <w:t>гт</w:t>
      </w:r>
      <w:r w:rsidRPr="008875E6">
        <w:rPr>
          <w:b/>
          <w:bCs/>
          <w:color w:val="2F5496" w:themeColor="accent1" w:themeShade="BF"/>
          <w:sz w:val="36"/>
          <w:szCs w:val="36"/>
        </w:rPr>
        <w:t>. Смоляниново)</w:t>
      </w:r>
    </w:p>
    <w:bookmarkEnd w:id="0"/>
    <w:p w14:paraId="3EC50883" w14:textId="3D52747C" w:rsidR="00231927" w:rsidRPr="00094DE0" w:rsidRDefault="00231927" w:rsidP="00094DE0">
      <w:pPr>
        <w:spacing w:line="276" w:lineRule="auto"/>
        <w:jc w:val="center"/>
        <w:rPr>
          <w:b/>
          <w:bCs/>
          <w:color w:val="4472C4" w:themeColor="accent1"/>
          <w:sz w:val="40"/>
          <w:szCs w:val="40"/>
          <w:u w:val="single"/>
        </w:rPr>
      </w:pPr>
      <w:r w:rsidRPr="00094DE0">
        <w:rPr>
          <w:b/>
          <w:bCs/>
          <w:color w:val="4472C4" w:themeColor="accent1"/>
          <w:sz w:val="40"/>
          <w:szCs w:val="40"/>
          <w:u w:val="single"/>
        </w:rPr>
        <w:t>«Электрогазосварщиков»</w:t>
      </w:r>
    </w:p>
    <w:p w14:paraId="331A7694" w14:textId="6BFFF90F" w:rsidR="008875E6" w:rsidRPr="00231927" w:rsidRDefault="008875E6" w:rsidP="008875E6">
      <w:pPr>
        <w:spacing w:line="276" w:lineRule="auto"/>
        <w:jc w:val="center"/>
        <w:rPr>
          <w:b/>
          <w:bCs/>
          <w:color w:val="4472C4" w:themeColor="accent1"/>
          <w:sz w:val="28"/>
          <w:szCs w:val="28"/>
        </w:rPr>
      </w:pPr>
      <w:r w:rsidRPr="008875E6">
        <w:rPr>
          <w:rFonts w:ascii="Times New Roman" w:hAnsi="Times New Roman" w:cs="Times New Roman"/>
          <w:b/>
          <w:bCs/>
          <w:i/>
          <w:iCs/>
          <w:noProof/>
          <w:color w:val="2F5496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AF6699" wp14:editId="68D256BE">
                <wp:simplePos x="0" y="0"/>
                <wp:positionH relativeFrom="column">
                  <wp:posOffset>424814</wp:posOffset>
                </wp:positionH>
                <wp:positionV relativeFrom="paragraph">
                  <wp:posOffset>316230</wp:posOffset>
                </wp:positionV>
                <wp:extent cx="1381125" cy="447675"/>
                <wp:effectExtent l="38100" t="0" r="28575" b="66675"/>
                <wp:wrapNone/>
                <wp:docPr id="177179823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AC1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3.45pt;margin-top:24.9pt;width:108.75pt;height:35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" strokecolor="#4472c4 [3204]" strokeweight="1.5pt">
                <v:stroke endarrow="block" joinstyle="miter"/>
              </v:shape>
            </w:pict>
          </mc:Fallback>
        </mc:AlternateContent>
      </w:r>
      <w:r w:rsidRPr="008875E6">
        <w:rPr>
          <w:rFonts w:ascii="Times New Roman" w:hAnsi="Times New Roman" w:cs="Times New Roman"/>
          <w:b/>
          <w:bCs/>
          <w:i/>
          <w:iCs/>
          <w:noProof/>
          <w:color w:val="2F5496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25B450" wp14:editId="51B21B5C">
                <wp:simplePos x="0" y="0"/>
                <wp:positionH relativeFrom="column">
                  <wp:posOffset>3958590</wp:posOffset>
                </wp:positionH>
                <wp:positionV relativeFrom="paragraph">
                  <wp:posOffset>335280</wp:posOffset>
                </wp:positionV>
                <wp:extent cx="1171575" cy="419100"/>
                <wp:effectExtent l="0" t="0" r="47625" b="76200"/>
                <wp:wrapNone/>
                <wp:docPr id="1173507023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20158" id="Прямая со стрелкой 1" o:spid="_x0000_s1026" type="#_x0000_t32" style="position:absolute;margin-left:311.7pt;margin-top:26.4pt;width:92.2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" strokecolor="#4472c4 [3204]" strokeweight="1.5pt">
                <v:stroke endarrow="block" joinstyle="miter"/>
              </v:shape>
            </w:pict>
          </mc:Fallback>
        </mc:AlternateContent>
      </w:r>
      <w:r w:rsidRPr="008875E6">
        <w:rPr>
          <w:rFonts w:ascii="Times New Roman" w:hAnsi="Times New Roman" w:cs="Times New Roman"/>
          <w:b/>
          <w:bCs/>
          <w:i/>
          <w:iCs/>
          <w:noProof/>
          <w:color w:val="2F5496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85ABB0" wp14:editId="0B6D672E">
                <wp:simplePos x="0" y="0"/>
                <wp:positionH relativeFrom="column">
                  <wp:posOffset>3282316</wp:posOffset>
                </wp:positionH>
                <wp:positionV relativeFrom="paragraph">
                  <wp:posOffset>392430</wp:posOffset>
                </wp:positionV>
                <wp:extent cx="171450" cy="352425"/>
                <wp:effectExtent l="0" t="0" r="57150" b="47625"/>
                <wp:wrapNone/>
                <wp:docPr id="7920335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8789" id="Прямая со стрелкой 1" o:spid="_x0000_s1026" type="#_x0000_t32" style="position:absolute;margin-left:258.45pt;margin-top:30.9pt;width:13.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" strokecolor="#4472c4 [3204]" strokeweight="1.5pt">
                <v:stroke endarrow="block" joinstyle="miter"/>
              </v:shape>
            </w:pict>
          </mc:Fallback>
        </mc:AlternateContent>
      </w:r>
      <w:r w:rsidRPr="008875E6">
        <w:rPr>
          <w:b/>
          <w:bCs/>
          <w:color w:val="4472C4" w:themeColor="accent1"/>
          <w:sz w:val="36"/>
          <w:szCs w:val="36"/>
        </w:rPr>
        <w:t>Должностные обязанности</w:t>
      </w:r>
    </w:p>
    <w:p w14:paraId="1E52F6EA" w14:textId="077343E2" w:rsidR="006F74A1" w:rsidRPr="006F36A7" w:rsidRDefault="008875E6" w:rsidP="00E32F92">
      <w:pPr>
        <w:ind w:left="-284"/>
        <w:jc w:val="both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</w:pPr>
      <w:r w:rsidRPr="008875E6">
        <w:rPr>
          <w:rFonts w:ascii="Times New Roman" w:hAnsi="Times New Roman" w:cs="Times New Roman"/>
          <w:b/>
          <w:bCs/>
          <w:i/>
          <w:iCs/>
          <w:noProof/>
          <w:color w:val="2F5496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0D9FD0" wp14:editId="2E435A8E">
                <wp:simplePos x="0" y="0"/>
                <wp:positionH relativeFrom="column">
                  <wp:posOffset>2110740</wp:posOffset>
                </wp:positionH>
                <wp:positionV relativeFrom="paragraph">
                  <wp:posOffset>7620</wp:posOffset>
                </wp:positionV>
                <wp:extent cx="323850" cy="285750"/>
                <wp:effectExtent l="38100" t="0" r="19050" b="57150"/>
                <wp:wrapNone/>
                <wp:docPr id="668581866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8FA6" id="Прямая со стрелкой 1" o:spid="_x0000_s1026" type="#_x0000_t32" style="position:absolute;margin-left:166.2pt;margin-top:.6pt;width:25.5pt;height:22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" strokecolor="#4472c4 [3204]" strokeweight="1.5pt">
                <v:stroke endarrow="block" joinstyle="miter"/>
              </v:shape>
            </w:pict>
          </mc:Fallback>
        </mc:AlternateContent>
      </w:r>
      <w:r w:rsidRPr="006F36A7">
        <w:rPr>
          <w:rFonts w:ascii="Times New Roman" w:hAnsi="Times New Roman" w:cs="Times New Roman"/>
          <w:b/>
          <w:bCs/>
          <w:i/>
          <w:i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36B8FE" wp14:editId="4E3A7516">
                <wp:simplePos x="0" y="0"/>
                <wp:positionH relativeFrom="column">
                  <wp:posOffset>-527685</wp:posOffset>
                </wp:positionH>
                <wp:positionV relativeFrom="paragraph">
                  <wp:posOffset>330200</wp:posOffset>
                </wp:positionV>
                <wp:extent cx="1933575" cy="1514475"/>
                <wp:effectExtent l="0" t="0" r="28575" b="28575"/>
                <wp:wrapNone/>
                <wp:docPr id="1813594190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514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1BF45" w14:textId="16FF9D09" w:rsidR="00231927" w:rsidRPr="003C075F" w:rsidRDefault="00231927" w:rsidP="003C07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C075F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ручная сварка деталей различной сложности из металлов (сталь, чугун, цветные металлы,</w:t>
                            </w:r>
                            <w:r w:rsidR="003C075F" w:rsidRPr="003C075F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C075F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сплавы);</w:t>
                            </w:r>
                          </w:p>
                          <w:p w14:paraId="75BE33B5" w14:textId="6341172B" w:rsidR="006F74A1" w:rsidRPr="007B5C34" w:rsidRDefault="006F74A1" w:rsidP="006F74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6B8FE" id="Прямоугольник: скругленные углы 2" o:spid="_x0000_s1026" style="position:absolute;left:0;text-align:left;margin-left:-41.55pt;margin-top:26pt;width:152.25pt;height:11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" fillcolor="#d9e2f3 [660]" strokecolor="#09101d [484]" strokeweight="1pt">
                <v:stroke joinstyle="miter"/>
                <v:textbox>
                  <w:txbxContent>
                    <w:p w14:paraId="4C91BF45" w14:textId="16FF9D09" w:rsidR="00231927" w:rsidRPr="003C075F" w:rsidRDefault="00231927" w:rsidP="003C075F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3C075F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ручная сварка деталей различной сложности из металлов (сталь, чугун, цветные металлы,</w:t>
                      </w:r>
                      <w:r w:rsidR="003C075F" w:rsidRPr="003C075F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Pr="003C075F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сплавы);</w:t>
                      </w:r>
                    </w:p>
                    <w:p w14:paraId="75BE33B5" w14:textId="6341172B" w:rsidR="006F74A1" w:rsidRPr="007B5C34" w:rsidRDefault="006F74A1" w:rsidP="006F74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BFC5917" w14:textId="5C364B6A" w:rsidR="006F74A1" w:rsidRPr="006F36A7" w:rsidRDefault="008875E6" w:rsidP="00E32F92">
      <w:pPr>
        <w:ind w:left="-284"/>
        <w:jc w:val="both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</w:pPr>
      <w:r w:rsidRPr="006F36A7">
        <w:rPr>
          <w:rFonts w:ascii="Times New Roman" w:hAnsi="Times New Roman" w:cs="Times New Roman"/>
          <w:b/>
          <w:bCs/>
          <w:i/>
          <w:i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FB742E" wp14:editId="176FF68E">
                <wp:simplePos x="0" y="0"/>
                <wp:positionH relativeFrom="column">
                  <wp:posOffset>4215765</wp:posOffset>
                </wp:positionH>
                <wp:positionV relativeFrom="paragraph">
                  <wp:posOffset>58420</wp:posOffset>
                </wp:positionV>
                <wp:extent cx="1733550" cy="1524000"/>
                <wp:effectExtent l="0" t="0" r="19050" b="19050"/>
                <wp:wrapNone/>
                <wp:docPr id="1423764591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524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56D63" w14:textId="54A5D3D7" w:rsidR="006F74A1" w:rsidRPr="007B5C34" w:rsidRDefault="00231927" w:rsidP="006F74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1668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изготовление пространственных конструкций при помощи сварк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B742E" id="_x0000_s1027" style="position:absolute;left:0;text-align:left;margin-left:331.95pt;margin-top:4.6pt;width:136.5pt;height:1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" fillcolor="#d9e2f3 [660]" strokecolor="#09101d [484]" strokeweight="1pt">
                <v:stroke joinstyle="miter"/>
                <v:textbox>
                  <w:txbxContent>
                    <w:p w14:paraId="37556D63" w14:textId="54A5D3D7" w:rsidR="006F74A1" w:rsidRPr="007B5C34" w:rsidRDefault="00231927" w:rsidP="006F74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21668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изготовление пространственных конструкций при помощи сварк</w:t>
                      </w:r>
                      <w: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Pr="006F36A7">
        <w:rPr>
          <w:rFonts w:ascii="Times New Roman" w:hAnsi="Times New Roman" w:cs="Times New Roman"/>
          <w:b/>
          <w:bCs/>
          <w:i/>
          <w:i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67BD90" wp14:editId="5398820F">
                <wp:simplePos x="0" y="0"/>
                <wp:positionH relativeFrom="column">
                  <wp:posOffset>2672715</wp:posOffset>
                </wp:positionH>
                <wp:positionV relativeFrom="paragraph">
                  <wp:posOffset>58420</wp:posOffset>
                </wp:positionV>
                <wp:extent cx="1466850" cy="1476375"/>
                <wp:effectExtent l="0" t="0" r="19050" b="28575"/>
                <wp:wrapNone/>
                <wp:docPr id="1513756673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476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B6A7B" w14:textId="37A8C094" w:rsidR="006F74A1" w:rsidRPr="007B5C34" w:rsidRDefault="00231927" w:rsidP="006F74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1668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управление сварочными автоматами различного назначения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7BD90" id="_x0000_s1028" style="position:absolute;left:0;text-align:left;margin-left:210.45pt;margin-top:4.6pt;width:115.5pt;height:11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" fillcolor="#d9e2f3 [660]" strokecolor="#09101d [484]" strokeweight="1pt">
                <v:stroke joinstyle="miter"/>
                <v:textbox>
                  <w:txbxContent>
                    <w:p w14:paraId="2F3B6A7B" w14:textId="37A8C094" w:rsidR="006F74A1" w:rsidRPr="007B5C34" w:rsidRDefault="00231927" w:rsidP="006F74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21668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управление сварочными автоматами различного назначения</w:t>
                      </w:r>
                      <w: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;</w:t>
                      </w:r>
                    </w:p>
                  </w:txbxContent>
                </v:textbox>
              </v:roundrect>
            </w:pict>
          </mc:Fallback>
        </mc:AlternateContent>
      </w:r>
      <w:r w:rsidRPr="006F36A7">
        <w:rPr>
          <w:rFonts w:ascii="Times New Roman" w:hAnsi="Times New Roman" w:cs="Times New Roman"/>
          <w:b/>
          <w:bCs/>
          <w:i/>
          <w:i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81D804" wp14:editId="2E57A72C">
                <wp:simplePos x="0" y="0"/>
                <wp:positionH relativeFrom="column">
                  <wp:posOffset>1453515</wp:posOffset>
                </wp:positionH>
                <wp:positionV relativeFrom="paragraph">
                  <wp:posOffset>10795</wp:posOffset>
                </wp:positionV>
                <wp:extent cx="1143000" cy="1533525"/>
                <wp:effectExtent l="0" t="0" r="19050" b="28575"/>
                <wp:wrapNone/>
                <wp:docPr id="513917028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533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4097C" w14:textId="4EE92354" w:rsidR="006F74A1" w:rsidRPr="007B5C34" w:rsidRDefault="00231927" w:rsidP="006F74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1668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газовая резка деталей и лома металлов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1D804" id="_x0000_s1029" style="position:absolute;left:0;text-align:left;margin-left:114.45pt;margin-top:.85pt;width:90pt;height:12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" fillcolor="#d9e2f3 [660]" strokecolor="#09101d [484]" strokeweight="1pt">
                <v:stroke joinstyle="miter"/>
                <v:textbox>
                  <w:txbxContent>
                    <w:p w14:paraId="4C94097C" w14:textId="4EE92354" w:rsidR="006F74A1" w:rsidRPr="007B5C34" w:rsidRDefault="00231927" w:rsidP="006F74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21668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газовая резка деталей и лома металлов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409535" w14:textId="4247D959" w:rsidR="00EA6963" w:rsidRDefault="00EA6963" w:rsidP="00E32F92">
      <w:pPr>
        <w:ind w:left="-284"/>
        <w:jc w:val="both"/>
        <w:rPr>
          <w:rFonts w:ascii="Times New Roman" w:hAnsi="Times New Roman" w:cs="Times New Roman"/>
          <w:b/>
          <w:bCs/>
          <w:i/>
          <w:iCs/>
          <w:noProof/>
          <w:color w:val="2F5496" w:themeColor="accent1" w:themeShade="BF"/>
          <w:sz w:val="24"/>
          <w:szCs w:val="24"/>
        </w:rPr>
      </w:pPr>
    </w:p>
    <w:p w14:paraId="1E530CDF" w14:textId="5DE95A33" w:rsidR="006F74A1" w:rsidRPr="006F36A7" w:rsidRDefault="006F74A1" w:rsidP="00E32F92">
      <w:pPr>
        <w:ind w:left="-284"/>
        <w:jc w:val="both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</w:pPr>
    </w:p>
    <w:p w14:paraId="694BB030" w14:textId="59888E13" w:rsidR="006F74A1" w:rsidRPr="006F36A7" w:rsidRDefault="006F74A1" w:rsidP="00E32F92">
      <w:pPr>
        <w:ind w:left="-284"/>
        <w:jc w:val="both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</w:pPr>
    </w:p>
    <w:p w14:paraId="3375082F" w14:textId="5D98D706" w:rsidR="002B02B0" w:rsidRPr="006F36A7" w:rsidRDefault="002B02B0" w:rsidP="00E32F92">
      <w:pPr>
        <w:ind w:left="-284"/>
        <w:jc w:val="both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</w:pPr>
    </w:p>
    <w:p w14:paraId="7EED96A0" w14:textId="78EA3BFB" w:rsidR="007B5C34" w:rsidRPr="006F36A7" w:rsidRDefault="007B5C34" w:rsidP="00E32F92">
      <w:pPr>
        <w:ind w:left="-284"/>
        <w:jc w:val="both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</w:pPr>
    </w:p>
    <w:p w14:paraId="59891162" w14:textId="440179BF" w:rsidR="00D151FC" w:rsidRDefault="003C075F" w:rsidP="006B2175">
      <w:pPr>
        <w:pStyle w:val="a3"/>
        <w:ind w:left="-284" w:right="-143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  <w:bookmarkStart w:id="1" w:name="_Hlk141272347"/>
      <w:bookmarkStart w:id="2" w:name="_Hlk141262722"/>
      <w:bookmarkEnd w:id="1"/>
      <w:r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t>Требования к кандидату:</w:t>
      </w:r>
    </w:p>
    <w:p w14:paraId="3C1ACB1F" w14:textId="6384FF9E" w:rsidR="00D151FC" w:rsidRDefault="003C075F" w:rsidP="006B2175">
      <w:pPr>
        <w:pStyle w:val="a3"/>
        <w:ind w:left="-284" w:right="-143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  <w:r w:rsidRPr="006F36A7">
        <w:rPr>
          <w:rFonts w:ascii="Times New Roman" w:hAnsi="Times New Roman" w:cs="Times New Roman"/>
          <w:b/>
          <w:bCs/>
          <w:i/>
          <w:i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E7D5EE" wp14:editId="64FB7141">
                <wp:simplePos x="0" y="0"/>
                <wp:positionH relativeFrom="column">
                  <wp:posOffset>4215764</wp:posOffset>
                </wp:positionH>
                <wp:positionV relativeFrom="paragraph">
                  <wp:posOffset>254000</wp:posOffset>
                </wp:positionV>
                <wp:extent cx="1731645" cy="1181100"/>
                <wp:effectExtent l="0" t="0" r="20955" b="19050"/>
                <wp:wrapNone/>
                <wp:docPr id="195697715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1181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A9C61" w14:textId="79E30302" w:rsidR="003C075F" w:rsidRPr="00221668" w:rsidRDefault="003C075F" w:rsidP="003C07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221668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опыт работы в строительстве от 3-х лет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2C33DA78" w14:textId="77777777" w:rsidR="003C075F" w:rsidRPr="00221668" w:rsidRDefault="003C075F" w:rsidP="003C075F">
                            <w:pPr>
                              <w:spacing w:line="240" w:lineRule="auto"/>
                              <w:ind w:right="-408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55E96441" w14:textId="2AE356E3" w:rsidR="00D151FC" w:rsidRPr="007B5C34" w:rsidRDefault="00D151FC" w:rsidP="00D151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7D5EE" id="_x0000_s1030" style="position:absolute;left:0;text-align:left;margin-left:331.95pt;margin-top:20pt;width:136.35pt;height:9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" fillcolor="#d9e2f3 [660]" strokecolor="#09101d [484]" strokeweight="1pt">
                <v:stroke joinstyle="miter"/>
                <v:textbox>
                  <w:txbxContent>
                    <w:p w14:paraId="059A9C61" w14:textId="79E30302" w:rsidR="003C075F" w:rsidRPr="00221668" w:rsidRDefault="003C075F" w:rsidP="003C075F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221668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опыт работы в строительстве от 3-х лет</w:t>
                      </w:r>
                      <w: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;</w:t>
                      </w:r>
                    </w:p>
                    <w:p w14:paraId="2C33DA78" w14:textId="77777777" w:rsidR="003C075F" w:rsidRPr="00221668" w:rsidRDefault="003C075F" w:rsidP="003C075F">
                      <w:pPr>
                        <w:spacing w:line="240" w:lineRule="auto"/>
                        <w:ind w:right="-408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55E96441" w14:textId="2AE356E3" w:rsidR="00D151FC" w:rsidRPr="007B5C34" w:rsidRDefault="00D151FC" w:rsidP="00D151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F36A7">
        <w:rPr>
          <w:rFonts w:ascii="Times New Roman" w:hAnsi="Times New Roman" w:cs="Times New Roman"/>
          <w:b/>
          <w:bCs/>
          <w:i/>
          <w:i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044362" wp14:editId="1B7E777F">
                <wp:simplePos x="0" y="0"/>
                <wp:positionH relativeFrom="column">
                  <wp:posOffset>-565785</wp:posOffset>
                </wp:positionH>
                <wp:positionV relativeFrom="paragraph">
                  <wp:posOffset>292100</wp:posOffset>
                </wp:positionV>
                <wp:extent cx="1847850" cy="1133475"/>
                <wp:effectExtent l="0" t="0" r="19050" b="28575"/>
                <wp:wrapNone/>
                <wp:docPr id="1597399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133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30900" w14:textId="38B5213C" w:rsidR="00231927" w:rsidRPr="00221668" w:rsidRDefault="00231927" w:rsidP="003C07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221668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средне-специальное образование по профилю (желательно);</w:t>
                            </w:r>
                          </w:p>
                          <w:p w14:paraId="4F6D7192" w14:textId="1777E75B" w:rsidR="00D151FC" w:rsidRPr="007B5C34" w:rsidRDefault="00D151FC" w:rsidP="00D151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44362" id="_x0000_s1031" style="position:absolute;left:0;text-align:left;margin-left:-44.55pt;margin-top:23pt;width:145.5pt;height:8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" fillcolor="#d9e2f3 [660]" strokecolor="#09101d [484]" strokeweight="1pt">
                <v:stroke joinstyle="miter"/>
                <v:textbox>
                  <w:txbxContent>
                    <w:p w14:paraId="34730900" w14:textId="38B5213C" w:rsidR="00231927" w:rsidRPr="00221668" w:rsidRDefault="00231927" w:rsidP="003C075F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221668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средне-специальное образование по профилю (желательно);</w:t>
                      </w:r>
                    </w:p>
                    <w:p w14:paraId="4F6D7192" w14:textId="1777E75B" w:rsidR="00D151FC" w:rsidRPr="007B5C34" w:rsidRDefault="00D151FC" w:rsidP="00D151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EBF494" w14:textId="0B897E2D" w:rsidR="00D151FC" w:rsidRDefault="003C075F" w:rsidP="006B2175">
      <w:pPr>
        <w:pStyle w:val="a3"/>
        <w:ind w:left="-284" w:right="-143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  <w:r w:rsidRPr="006F36A7">
        <w:rPr>
          <w:rFonts w:ascii="Times New Roman" w:hAnsi="Times New Roman" w:cs="Times New Roman"/>
          <w:b/>
          <w:bCs/>
          <w:i/>
          <w:i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1AA6B3" wp14:editId="5D636AA1">
                <wp:simplePos x="0" y="0"/>
                <wp:positionH relativeFrom="column">
                  <wp:posOffset>1377315</wp:posOffset>
                </wp:positionH>
                <wp:positionV relativeFrom="paragraph">
                  <wp:posOffset>8255</wp:posOffset>
                </wp:positionV>
                <wp:extent cx="2762250" cy="1133475"/>
                <wp:effectExtent l="0" t="0" r="19050" b="28575"/>
                <wp:wrapNone/>
                <wp:docPr id="98284104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133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2A114" w14:textId="49FE94C1" w:rsidR="00231927" w:rsidRPr="00221668" w:rsidRDefault="003C075F" w:rsidP="003C07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221668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Действующее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1668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удостоверение электрогазосварщика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или </w:t>
                            </w:r>
                            <w:r w:rsidRPr="00221668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электрогазосварщика 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21668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ручной сварки</w:t>
                            </w:r>
                          </w:p>
                          <w:p w14:paraId="047E2F01" w14:textId="6DF353D0" w:rsidR="00D151FC" w:rsidRPr="007F661A" w:rsidRDefault="00D151FC" w:rsidP="00D151FC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AA6B3" id="_x0000_s1032" style="position:absolute;left:0;text-align:left;margin-left:108.45pt;margin-top:.65pt;width:217.5pt;height:8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" fillcolor="#d9e2f3 [660]" strokecolor="#09101d [484]" strokeweight="1pt">
                <v:stroke joinstyle="miter"/>
                <v:textbox>
                  <w:txbxContent>
                    <w:p w14:paraId="3DE2A114" w14:textId="49FE94C1" w:rsidR="00231927" w:rsidRPr="00221668" w:rsidRDefault="003C075F" w:rsidP="003C075F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221668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Действующее</w:t>
                      </w:r>
                      <w: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Pr="00221668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удостоверение электрогазосварщика</w:t>
                      </w:r>
                      <w: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или </w:t>
                      </w:r>
                      <w:r w:rsidRPr="00221668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электрогазосварщика </w:t>
                      </w:r>
                      <w: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  </w:t>
                      </w:r>
                      <w:r w:rsidRPr="00221668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ручной сварки</w:t>
                      </w:r>
                    </w:p>
                    <w:p w14:paraId="047E2F01" w14:textId="6DF353D0" w:rsidR="00D151FC" w:rsidRPr="007F661A" w:rsidRDefault="00D151FC" w:rsidP="00D151FC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6786F91" w14:textId="4AFFEC1E" w:rsidR="00D151FC" w:rsidRDefault="00D151FC" w:rsidP="006B2175">
      <w:pPr>
        <w:pStyle w:val="a3"/>
        <w:ind w:left="-284" w:right="-143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76C334CA" w14:textId="5C4A6F2A" w:rsidR="00D151FC" w:rsidRDefault="00D151FC" w:rsidP="006B2175">
      <w:pPr>
        <w:pStyle w:val="a3"/>
        <w:ind w:left="-284" w:right="-143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7741F977" w14:textId="6DFCDD10" w:rsidR="00D151FC" w:rsidRDefault="00D151FC" w:rsidP="006B2175">
      <w:pPr>
        <w:pStyle w:val="a3"/>
        <w:ind w:left="-284" w:right="-143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bookmarkEnd w:id="2"/>
    <w:p w14:paraId="65185E65" w14:textId="7C50DA8F" w:rsidR="00231927" w:rsidRDefault="008875E6" w:rsidP="003C075F">
      <w:pPr>
        <w:spacing w:line="240" w:lineRule="auto"/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709440" behindDoc="1" locked="0" layoutInCell="1" allowOverlap="1" wp14:anchorId="698E17A1" wp14:editId="471AFD0E">
            <wp:simplePos x="0" y="0"/>
            <wp:positionH relativeFrom="margin">
              <wp:posOffset>-184785</wp:posOffset>
            </wp:positionH>
            <wp:positionV relativeFrom="paragraph">
              <wp:posOffset>219710</wp:posOffset>
            </wp:positionV>
            <wp:extent cx="704850" cy="552450"/>
            <wp:effectExtent l="0" t="0" r="0" b="0"/>
            <wp:wrapNone/>
            <wp:docPr id="1008284803" name="Рисунок 1008284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927" w:rsidRPr="00221668">
        <w:rPr>
          <w:b/>
          <w:bCs/>
          <w:color w:val="2F5496" w:themeColor="accent1" w:themeShade="BF"/>
          <w:sz w:val="28"/>
          <w:szCs w:val="28"/>
        </w:rPr>
        <w:t>Данные по вакансии</w:t>
      </w:r>
      <w:r w:rsidR="003C075F">
        <w:rPr>
          <w:b/>
          <w:bCs/>
          <w:color w:val="2F5496" w:themeColor="accent1" w:themeShade="BF"/>
          <w:sz w:val="28"/>
          <w:szCs w:val="28"/>
        </w:rPr>
        <w:t>:</w:t>
      </w:r>
    </w:p>
    <w:p w14:paraId="1EEC75F4" w14:textId="68864CCF" w:rsidR="00A17283" w:rsidRPr="00221668" w:rsidRDefault="00A17283" w:rsidP="003C075F">
      <w:pPr>
        <w:spacing w:line="240" w:lineRule="auto"/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Заработная плата 75 000 рублей </w:t>
      </w:r>
    </w:p>
    <w:p w14:paraId="2622F01A" w14:textId="75BA2449" w:rsidR="00231927" w:rsidRPr="00221668" w:rsidRDefault="00231927" w:rsidP="003C075F">
      <w:pPr>
        <w:spacing w:line="240" w:lineRule="auto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3C075F">
        <w:rPr>
          <w:b/>
          <w:bCs/>
          <w:color w:val="2F5496" w:themeColor="accent1" w:themeShade="BF"/>
          <w:sz w:val="28"/>
          <w:szCs w:val="28"/>
        </w:rPr>
        <w:t>График работы:</w:t>
      </w:r>
      <w:r w:rsidRPr="00221668">
        <w:rPr>
          <w:b/>
          <w:bCs/>
          <w:color w:val="2F5496" w:themeColor="accent1" w:themeShade="BF"/>
          <w:sz w:val="28"/>
          <w:szCs w:val="28"/>
        </w:rPr>
        <w:t xml:space="preserve"> работа вахтой 30/30</w:t>
      </w:r>
      <w:r>
        <w:rPr>
          <w:b/>
          <w:bCs/>
          <w:color w:val="2F5496" w:themeColor="accent1" w:themeShade="BF"/>
          <w:sz w:val="28"/>
          <w:szCs w:val="28"/>
        </w:rPr>
        <w:t xml:space="preserve">, </w:t>
      </w:r>
      <w:r w:rsidRPr="00221668">
        <w:rPr>
          <w:b/>
          <w:bCs/>
          <w:color w:val="2F5496" w:themeColor="accent1" w:themeShade="BF"/>
          <w:sz w:val="28"/>
          <w:szCs w:val="28"/>
        </w:rPr>
        <w:t>3-х разовое питание</w:t>
      </w:r>
      <w:r>
        <w:rPr>
          <w:b/>
          <w:bCs/>
          <w:color w:val="2F5496" w:themeColor="accent1" w:themeShade="BF"/>
          <w:sz w:val="28"/>
          <w:szCs w:val="28"/>
        </w:rPr>
        <w:t>,</w:t>
      </w:r>
      <w:r w:rsidRPr="00231927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3C075F">
        <w:rPr>
          <w:b/>
          <w:bCs/>
          <w:color w:val="2F5496" w:themeColor="accent1" w:themeShade="BF"/>
          <w:sz w:val="28"/>
          <w:szCs w:val="28"/>
        </w:rPr>
        <w:t>п</w:t>
      </w:r>
      <w:r w:rsidRPr="00221668">
        <w:rPr>
          <w:b/>
          <w:bCs/>
          <w:color w:val="2F5496" w:themeColor="accent1" w:themeShade="BF"/>
          <w:sz w:val="28"/>
          <w:szCs w:val="28"/>
        </w:rPr>
        <w:t>редоставляется инструмент, спецодежда (зима/лето)</w:t>
      </w:r>
    </w:p>
    <w:p w14:paraId="558176AC" w14:textId="77777777" w:rsidR="00231927" w:rsidRDefault="00231927" w:rsidP="00A17283">
      <w:pPr>
        <w:spacing w:line="240" w:lineRule="auto"/>
        <w:rPr>
          <w:i/>
          <w:iCs/>
          <w:color w:val="2F5496" w:themeColor="accent1" w:themeShade="BF"/>
          <w:sz w:val="36"/>
          <w:szCs w:val="36"/>
        </w:rPr>
      </w:pPr>
      <w:r w:rsidRPr="00994EAA">
        <w:rPr>
          <w:i/>
          <w:iCs/>
          <w:color w:val="2F5496" w:themeColor="accent1" w:themeShade="BF"/>
          <w:sz w:val="36"/>
          <w:szCs w:val="36"/>
        </w:rPr>
        <w:t xml:space="preserve">Расходы </w:t>
      </w:r>
      <w:r>
        <w:rPr>
          <w:i/>
          <w:iCs/>
          <w:color w:val="2F5496" w:themeColor="accent1" w:themeShade="BF"/>
          <w:sz w:val="36"/>
          <w:szCs w:val="36"/>
        </w:rPr>
        <w:t>на медкомиссию</w:t>
      </w:r>
      <w:r w:rsidRPr="00994EAA">
        <w:rPr>
          <w:i/>
          <w:iCs/>
          <w:color w:val="2F5496" w:themeColor="accent1" w:themeShade="BF"/>
          <w:sz w:val="36"/>
          <w:szCs w:val="36"/>
        </w:rPr>
        <w:t>, временному проживанию</w:t>
      </w:r>
      <w:r>
        <w:rPr>
          <w:i/>
          <w:iCs/>
          <w:color w:val="2F5496" w:themeColor="accent1" w:themeShade="BF"/>
          <w:sz w:val="36"/>
          <w:szCs w:val="36"/>
        </w:rPr>
        <w:t xml:space="preserve"> в общежитии</w:t>
      </w:r>
      <w:r w:rsidRPr="00994EAA">
        <w:rPr>
          <w:i/>
          <w:iCs/>
          <w:color w:val="2F5496" w:themeColor="accent1" w:themeShade="BF"/>
          <w:sz w:val="36"/>
          <w:szCs w:val="36"/>
        </w:rPr>
        <w:t xml:space="preserve">, компенсации расходов за проезд к месту </w:t>
      </w:r>
      <w:r>
        <w:rPr>
          <w:i/>
          <w:iCs/>
          <w:color w:val="2F5496" w:themeColor="accent1" w:themeShade="BF"/>
          <w:sz w:val="36"/>
          <w:szCs w:val="36"/>
        </w:rPr>
        <w:t>работы</w:t>
      </w:r>
      <w:r w:rsidRPr="00994EAA">
        <w:rPr>
          <w:i/>
          <w:iCs/>
          <w:color w:val="2F5496" w:themeColor="accent1" w:themeShade="BF"/>
          <w:sz w:val="36"/>
          <w:szCs w:val="36"/>
        </w:rPr>
        <w:t xml:space="preserve"> и обратно </w:t>
      </w:r>
      <w:r>
        <w:rPr>
          <w:i/>
          <w:iCs/>
          <w:color w:val="2F5496" w:themeColor="accent1" w:themeShade="BF"/>
          <w:sz w:val="36"/>
          <w:szCs w:val="36"/>
        </w:rPr>
        <w:t>за счет организации</w:t>
      </w:r>
    </w:p>
    <w:p w14:paraId="7132BA2B" w14:textId="77777777" w:rsidR="00231927" w:rsidRPr="00994EAA" w:rsidRDefault="00231927" w:rsidP="003C075F">
      <w:pPr>
        <w:jc w:val="center"/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t>По вопросам о трудоустройстве о</w:t>
      </w:r>
      <w:r w:rsidRPr="00994EAA">
        <w:rPr>
          <w:b/>
          <w:bCs/>
          <w:color w:val="2F5496" w:themeColor="accent1" w:themeShade="BF"/>
          <w:sz w:val="36"/>
          <w:szCs w:val="36"/>
        </w:rPr>
        <w:t>бращаться:</w:t>
      </w:r>
    </w:p>
    <w:p w14:paraId="421CFD3B" w14:textId="556B567E" w:rsidR="00231927" w:rsidRPr="009B166D" w:rsidRDefault="00231927" w:rsidP="003C075F">
      <w:pPr>
        <w:spacing w:line="168" w:lineRule="auto"/>
        <w:ind w:left="-284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9B166D">
        <w:rPr>
          <w:b/>
          <w:bCs/>
          <w:color w:val="2F5496" w:themeColor="accent1" w:themeShade="BF"/>
          <w:sz w:val="32"/>
          <w:szCs w:val="32"/>
        </w:rPr>
        <w:t>по тел.8-985-053-40-60 Ирина Леонидовна,</w:t>
      </w:r>
    </w:p>
    <w:p w14:paraId="3A3DCDB7" w14:textId="049E66D2" w:rsidR="007F661A" w:rsidRPr="008875E6" w:rsidRDefault="00231927" w:rsidP="008875E6">
      <w:pPr>
        <w:spacing w:line="168" w:lineRule="auto"/>
        <w:ind w:left="-284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9B166D">
        <w:rPr>
          <w:b/>
          <w:bCs/>
          <w:color w:val="2F5496" w:themeColor="accent1" w:themeShade="BF"/>
          <w:sz w:val="32"/>
          <w:szCs w:val="32"/>
        </w:rPr>
        <w:t>начальник отдела кадров</w:t>
      </w:r>
    </w:p>
    <w:sectPr w:rsidR="007F661A" w:rsidRPr="008875E6" w:rsidSect="00E32F92">
      <w:pgSz w:w="11906" w:h="16838"/>
      <w:pgMar w:top="426" w:right="1133" w:bottom="568" w:left="1701" w:header="708" w:footer="708" w:gutter="0"/>
      <w:pgBorders w:offsetFrom="page">
        <w:top w:val="decoArchColor" w:sz="15" w:space="24" w:color="auto"/>
        <w:left w:val="decoArchColor" w:sz="15" w:space="24" w:color="auto"/>
        <w:bottom w:val="decoArchColor" w:sz="15" w:space="24" w:color="auto"/>
        <w:right w:val="decoArchColor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223"/>
      </v:shape>
    </w:pict>
  </w:numPicBullet>
  <w:abstractNum w:abstractNumId="0" w15:restartNumberingAfterBreak="0">
    <w:nsid w:val="10E8463C"/>
    <w:multiLevelType w:val="hybridMultilevel"/>
    <w:tmpl w:val="394C87F8"/>
    <w:lvl w:ilvl="0" w:tplc="041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95A17B8"/>
    <w:multiLevelType w:val="hybridMultilevel"/>
    <w:tmpl w:val="26505010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390E11AB"/>
    <w:multiLevelType w:val="hybridMultilevel"/>
    <w:tmpl w:val="F086EAE4"/>
    <w:lvl w:ilvl="0" w:tplc="04190007">
      <w:start w:val="1"/>
      <w:numFmt w:val="bullet"/>
      <w:lvlText w:val=""/>
      <w:lvlPicBulletId w:val="0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433517DF"/>
    <w:multiLevelType w:val="hybridMultilevel"/>
    <w:tmpl w:val="2978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474AD"/>
    <w:multiLevelType w:val="hybridMultilevel"/>
    <w:tmpl w:val="B75CD09E"/>
    <w:lvl w:ilvl="0" w:tplc="041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597834370">
    <w:abstractNumId w:val="0"/>
  </w:num>
  <w:num w:numId="2" w16cid:durableId="1050419536">
    <w:abstractNumId w:val="1"/>
  </w:num>
  <w:num w:numId="3" w16cid:durableId="604580027">
    <w:abstractNumId w:val="2"/>
  </w:num>
  <w:num w:numId="4" w16cid:durableId="847721580">
    <w:abstractNumId w:val="4"/>
  </w:num>
  <w:num w:numId="5" w16cid:durableId="1890649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59"/>
    <w:rsid w:val="00053DCE"/>
    <w:rsid w:val="000618FC"/>
    <w:rsid w:val="00070055"/>
    <w:rsid w:val="00070E1A"/>
    <w:rsid w:val="0009351E"/>
    <w:rsid w:val="00094DE0"/>
    <w:rsid w:val="000C080B"/>
    <w:rsid w:val="000C66E5"/>
    <w:rsid w:val="0012120A"/>
    <w:rsid w:val="0012358E"/>
    <w:rsid w:val="0014001C"/>
    <w:rsid w:val="001B502C"/>
    <w:rsid w:val="00231927"/>
    <w:rsid w:val="0029754A"/>
    <w:rsid w:val="002B02B0"/>
    <w:rsid w:val="002C24AB"/>
    <w:rsid w:val="002D7450"/>
    <w:rsid w:val="002F5693"/>
    <w:rsid w:val="002F76BC"/>
    <w:rsid w:val="002F7CD9"/>
    <w:rsid w:val="00342A5E"/>
    <w:rsid w:val="003544FE"/>
    <w:rsid w:val="00374635"/>
    <w:rsid w:val="003B02E7"/>
    <w:rsid w:val="003B45B0"/>
    <w:rsid w:val="003C075F"/>
    <w:rsid w:val="003C7B75"/>
    <w:rsid w:val="00401B57"/>
    <w:rsid w:val="004303E8"/>
    <w:rsid w:val="00430AB1"/>
    <w:rsid w:val="004325DC"/>
    <w:rsid w:val="00444FB4"/>
    <w:rsid w:val="00455D9F"/>
    <w:rsid w:val="00461F9E"/>
    <w:rsid w:val="00481315"/>
    <w:rsid w:val="004E6385"/>
    <w:rsid w:val="004F3CF5"/>
    <w:rsid w:val="00514D88"/>
    <w:rsid w:val="00542632"/>
    <w:rsid w:val="005E3963"/>
    <w:rsid w:val="005E4F01"/>
    <w:rsid w:val="00616E0D"/>
    <w:rsid w:val="00657AAE"/>
    <w:rsid w:val="006763D3"/>
    <w:rsid w:val="006A48BC"/>
    <w:rsid w:val="006B2175"/>
    <w:rsid w:val="006C0DC1"/>
    <w:rsid w:val="006E1002"/>
    <w:rsid w:val="006F1CAE"/>
    <w:rsid w:val="006F36A7"/>
    <w:rsid w:val="006F74A1"/>
    <w:rsid w:val="00733804"/>
    <w:rsid w:val="007B0F7A"/>
    <w:rsid w:val="007B5C34"/>
    <w:rsid w:val="007E1FA0"/>
    <w:rsid w:val="007F30BC"/>
    <w:rsid w:val="007F661A"/>
    <w:rsid w:val="00801059"/>
    <w:rsid w:val="00807BEB"/>
    <w:rsid w:val="0081276C"/>
    <w:rsid w:val="00823C24"/>
    <w:rsid w:val="00865A9F"/>
    <w:rsid w:val="00880D5D"/>
    <w:rsid w:val="008875E6"/>
    <w:rsid w:val="008E51E1"/>
    <w:rsid w:val="00906732"/>
    <w:rsid w:val="00911DC9"/>
    <w:rsid w:val="00940B28"/>
    <w:rsid w:val="009524E3"/>
    <w:rsid w:val="00976441"/>
    <w:rsid w:val="009D682C"/>
    <w:rsid w:val="00A17283"/>
    <w:rsid w:val="00A42072"/>
    <w:rsid w:val="00A84269"/>
    <w:rsid w:val="00AB2B91"/>
    <w:rsid w:val="00AD685D"/>
    <w:rsid w:val="00B247EE"/>
    <w:rsid w:val="00B63235"/>
    <w:rsid w:val="00BC3238"/>
    <w:rsid w:val="00BC6FD5"/>
    <w:rsid w:val="00BE2189"/>
    <w:rsid w:val="00BE3B41"/>
    <w:rsid w:val="00BE4F08"/>
    <w:rsid w:val="00BF3DCF"/>
    <w:rsid w:val="00C50CD7"/>
    <w:rsid w:val="00C928E5"/>
    <w:rsid w:val="00CE7F0E"/>
    <w:rsid w:val="00CF70C7"/>
    <w:rsid w:val="00D00422"/>
    <w:rsid w:val="00D151FC"/>
    <w:rsid w:val="00D2157A"/>
    <w:rsid w:val="00D55436"/>
    <w:rsid w:val="00D70250"/>
    <w:rsid w:val="00D80B02"/>
    <w:rsid w:val="00DB7F71"/>
    <w:rsid w:val="00DC1E1E"/>
    <w:rsid w:val="00E06C87"/>
    <w:rsid w:val="00E14F44"/>
    <w:rsid w:val="00E32F92"/>
    <w:rsid w:val="00E76A0E"/>
    <w:rsid w:val="00EA6963"/>
    <w:rsid w:val="00EB00E1"/>
    <w:rsid w:val="00EC4D10"/>
    <w:rsid w:val="00ED5D59"/>
    <w:rsid w:val="00F02F12"/>
    <w:rsid w:val="00F030E3"/>
    <w:rsid w:val="00F03695"/>
    <w:rsid w:val="00F21B76"/>
    <w:rsid w:val="00F27957"/>
    <w:rsid w:val="00F40633"/>
    <w:rsid w:val="00F52B39"/>
    <w:rsid w:val="00F710A5"/>
    <w:rsid w:val="00F86BC0"/>
    <w:rsid w:val="00FB648E"/>
    <w:rsid w:val="00FF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A4F6"/>
  <w15:chartTrackingRefBased/>
  <w15:docId w15:val="{F859DB55-E98C-49FE-B08E-F2EACBE9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6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6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F7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65ECE-CC6F-4922-8C9B-D9022EC8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Елена Андреевна</dc:creator>
  <cp:keywords/>
  <dc:description/>
  <cp:lastModifiedBy>Отдел кадров ММС Интернэшнл</cp:lastModifiedBy>
  <cp:revision>2</cp:revision>
  <cp:lastPrinted>2023-10-30T04:15:00Z</cp:lastPrinted>
  <dcterms:created xsi:type="dcterms:W3CDTF">2023-11-01T23:50:00Z</dcterms:created>
  <dcterms:modified xsi:type="dcterms:W3CDTF">2023-11-01T23:50:00Z</dcterms:modified>
</cp:coreProperties>
</file>