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2C01" w14:textId="77777777" w:rsidR="00D248DE" w:rsidRDefault="00D248DE" w:rsidP="00D248D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48DE">
        <w:rPr>
          <w:rFonts w:ascii="Times New Roman" w:hAnsi="Times New Roman" w:cs="Times New Roman"/>
          <w:b/>
          <w:bCs/>
          <w:sz w:val="26"/>
          <w:szCs w:val="26"/>
        </w:rPr>
        <w:t xml:space="preserve">Состав РУМО Химические технологии, горное и нефтегазовое дело </w:t>
      </w:r>
    </w:p>
    <w:p w14:paraId="45840422" w14:textId="1995E4B8" w:rsidR="00547DFB" w:rsidRPr="00D248DE" w:rsidRDefault="00D248DE" w:rsidP="00D248D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48DE">
        <w:rPr>
          <w:rFonts w:ascii="Times New Roman" w:hAnsi="Times New Roman" w:cs="Times New Roman"/>
          <w:b/>
          <w:bCs/>
          <w:sz w:val="26"/>
          <w:szCs w:val="26"/>
        </w:rPr>
        <w:t>на 2024 –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547DFB" w:rsidRPr="00547DFB" w14:paraId="19A15520" w14:textId="77777777" w:rsidTr="006906C7">
        <w:tc>
          <w:tcPr>
            <w:tcW w:w="4815" w:type="dxa"/>
          </w:tcPr>
          <w:p w14:paraId="752EBA41" w14:textId="12274A45" w:rsidR="00547DFB" w:rsidRPr="00547DFB" w:rsidRDefault="00547DFB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DFB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РУМО  </w:t>
            </w:r>
          </w:p>
        </w:tc>
        <w:tc>
          <w:tcPr>
            <w:tcW w:w="4530" w:type="dxa"/>
          </w:tcPr>
          <w:p w14:paraId="1CAC50B8" w14:textId="4A149CE4" w:rsidR="00547DFB" w:rsidRPr="00547DFB" w:rsidRDefault="00547DFB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DFB">
              <w:rPr>
                <w:rFonts w:ascii="Times New Roman" w:hAnsi="Times New Roman" w:cs="Times New Roman"/>
                <w:sz w:val="26"/>
                <w:szCs w:val="26"/>
              </w:rPr>
              <w:t>Химические технологии, горное и нефтегазовое дело</w:t>
            </w:r>
          </w:p>
        </w:tc>
      </w:tr>
      <w:tr w:rsidR="00547DFB" w:rsidRPr="00547DFB" w14:paraId="2A94F7F6" w14:textId="77777777" w:rsidTr="006906C7">
        <w:tc>
          <w:tcPr>
            <w:tcW w:w="4815" w:type="dxa"/>
          </w:tcPr>
          <w:p w14:paraId="5D4B5B87" w14:textId="55C80A0E" w:rsidR="00547DFB" w:rsidRPr="00547DFB" w:rsidRDefault="00547DFB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DFB">
              <w:rPr>
                <w:rFonts w:ascii="Times New Roman" w:hAnsi="Times New Roman" w:cs="Times New Roman"/>
                <w:sz w:val="26"/>
                <w:szCs w:val="26"/>
              </w:rPr>
              <w:t xml:space="preserve">УГПС / направление деятельности </w:t>
            </w:r>
          </w:p>
        </w:tc>
        <w:tc>
          <w:tcPr>
            <w:tcW w:w="4530" w:type="dxa"/>
          </w:tcPr>
          <w:p w14:paraId="2F033F02" w14:textId="644FEB23" w:rsidR="00547DFB" w:rsidRPr="00547DFB" w:rsidRDefault="00547DFB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DFB">
              <w:rPr>
                <w:rFonts w:ascii="Times New Roman" w:hAnsi="Times New Roman" w:cs="Times New Roman"/>
                <w:sz w:val="26"/>
                <w:szCs w:val="26"/>
              </w:rPr>
              <w:t>УГПС 18.00.00. Химические технологии, 21.00.00. Прикладная геология, горное дело, нефтегазовое дело и геодезия</w:t>
            </w:r>
          </w:p>
        </w:tc>
      </w:tr>
      <w:tr w:rsidR="00547DFB" w:rsidRPr="00547DFB" w14:paraId="420513C8" w14:textId="77777777" w:rsidTr="006906C7">
        <w:tc>
          <w:tcPr>
            <w:tcW w:w="4815" w:type="dxa"/>
          </w:tcPr>
          <w:p w14:paraId="2FF94FBE" w14:textId="0EAFC2C3" w:rsidR="00547DFB" w:rsidRPr="00547DFB" w:rsidRDefault="00547DFB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DFB">
              <w:rPr>
                <w:rFonts w:ascii="Times New Roman" w:hAnsi="Times New Roman" w:cs="Times New Roman"/>
                <w:sz w:val="26"/>
                <w:szCs w:val="26"/>
              </w:rPr>
              <w:t>Председатель РУМО: ФИО, должность, образовательная организация</w:t>
            </w:r>
          </w:p>
        </w:tc>
        <w:tc>
          <w:tcPr>
            <w:tcW w:w="4530" w:type="dxa"/>
          </w:tcPr>
          <w:p w14:paraId="0A74E86B" w14:textId="7CAF75CC" w:rsidR="00547DFB" w:rsidRPr="00547DFB" w:rsidRDefault="00547DFB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Борзенкова Елена Константиновна, заместитель директора по учебно-методической работе краевого государственного автономного профессионального образовательного учреждения «Дальнегорский индустриально-технологический колледж»</w:t>
            </w:r>
          </w:p>
        </w:tc>
      </w:tr>
      <w:tr w:rsidR="00547DFB" w:rsidRPr="00547DFB" w14:paraId="746F631B" w14:textId="77777777" w:rsidTr="006906C7">
        <w:tc>
          <w:tcPr>
            <w:tcW w:w="4815" w:type="dxa"/>
          </w:tcPr>
          <w:p w14:paraId="202B8D2F" w14:textId="32774A88" w:rsidR="00547DFB" w:rsidRPr="00547DFB" w:rsidRDefault="008435DA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47DFB" w:rsidRPr="00547DFB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РУМО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образовательного сообщества</w:t>
            </w:r>
          </w:p>
          <w:p w14:paraId="57D4C15D" w14:textId="54F9B629" w:rsidR="00547DFB" w:rsidRPr="00547DFB" w:rsidRDefault="008435DA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7DFB" w:rsidRPr="00547D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0" w:type="dxa"/>
          </w:tcPr>
          <w:p w14:paraId="180AE13B" w14:textId="4227DC92" w:rsidR="00547DFB" w:rsidRPr="00547DFB" w:rsidRDefault="001C604C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Деремешко Ольга Дмитриевна, заместитель председателя РУМО, старший </w:t>
            </w:r>
          </w:p>
        </w:tc>
      </w:tr>
      <w:tr w:rsidR="008435DA" w:rsidRPr="00547DFB" w14:paraId="64E85C3E" w14:textId="77777777" w:rsidTr="006906C7">
        <w:tc>
          <w:tcPr>
            <w:tcW w:w="4815" w:type="dxa"/>
          </w:tcPr>
          <w:p w14:paraId="5B447FE1" w14:textId="3230EF45" w:rsidR="008435DA" w:rsidRDefault="008435DA" w:rsidP="00843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47DFB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РУМО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работодателей</w:t>
            </w:r>
          </w:p>
        </w:tc>
        <w:tc>
          <w:tcPr>
            <w:tcW w:w="4530" w:type="dxa"/>
          </w:tcPr>
          <w:p w14:paraId="6DEAD488" w14:textId="6D864CE0" w:rsidR="008435DA" w:rsidRDefault="00FD6D5A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Витальевич Ванюхин, начальник отдела информационных технологий ООО «Дальнегорский ГОК»</w:t>
            </w:r>
          </w:p>
        </w:tc>
      </w:tr>
      <w:tr w:rsidR="008435DA" w:rsidRPr="00547DFB" w14:paraId="43A6D1BD" w14:textId="77777777" w:rsidTr="006906C7">
        <w:tc>
          <w:tcPr>
            <w:tcW w:w="4815" w:type="dxa"/>
          </w:tcPr>
          <w:p w14:paraId="6C09F983" w14:textId="03C0408E" w:rsidR="008435DA" w:rsidRDefault="008435DA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РУМО</w:t>
            </w:r>
          </w:p>
        </w:tc>
        <w:tc>
          <w:tcPr>
            <w:tcW w:w="4530" w:type="dxa"/>
          </w:tcPr>
          <w:p w14:paraId="55B609E7" w14:textId="5302C8F0" w:rsidR="008435DA" w:rsidRDefault="00453774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Яковцева Ольга Александровна, методист краевого государственного автономного профессионального образовательного учреждения «Дальнегорский индустриально-технологический колледж»</w:t>
            </w:r>
          </w:p>
        </w:tc>
      </w:tr>
      <w:tr w:rsidR="001C604C" w:rsidRPr="00547DFB" w14:paraId="6ACB44B3" w14:textId="77777777" w:rsidTr="006906C7">
        <w:tc>
          <w:tcPr>
            <w:tcW w:w="4815" w:type="dxa"/>
          </w:tcPr>
          <w:p w14:paraId="10990189" w14:textId="1B25E8DB" w:rsidR="001C604C" w:rsidRPr="00547DFB" w:rsidRDefault="001C604C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DFB">
              <w:rPr>
                <w:rFonts w:ascii="Times New Roman" w:hAnsi="Times New Roman" w:cs="Times New Roman"/>
                <w:sz w:val="26"/>
                <w:szCs w:val="26"/>
              </w:rPr>
              <w:t>Структура РУМО</w:t>
            </w:r>
          </w:p>
          <w:p w14:paraId="7039F85E" w14:textId="41D40915" w:rsidR="001C604C" w:rsidRPr="00547DFB" w:rsidRDefault="001C604C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DFB">
              <w:rPr>
                <w:rFonts w:ascii="Times New Roman" w:hAnsi="Times New Roman" w:cs="Times New Roman"/>
                <w:sz w:val="26"/>
                <w:szCs w:val="26"/>
              </w:rPr>
              <w:t>Название секции Руководитель секции: ФИО, должность, образовательная организация Члены РУМО: ФИО, должность, образовательная организация</w:t>
            </w:r>
          </w:p>
        </w:tc>
        <w:tc>
          <w:tcPr>
            <w:tcW w:w="4530" w:type="dxa"/>
          </w:tcPr>
          <w:p w14:paraId="7AFA2E33" w14:textId="3FDFD7AD" w:rsidR="00936B64" w:rsidRPr="00547DFB" w:rsidRDefault="001C604C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 «</w:t>
            </w:r>
            <w:r w:rsidR="00AE3B85" w:rsidRPr="00547DFB">
              <w:rPr>
                <w:rFonts w:ascii="Times New Roman" w:hAnsi="Times New Roman" w:cs="Times New Roman"/>
                <w:sz w:val="26"/>
                <w:szCs w:val="26"/>
              </w:rPr>
              <w:t>Химические технологии, горное и нефтегазовое дело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 Руководитель секции: Гавриков Владимир Геннадьевич, преподаватель краевого государственного автономного профессионального образовательного учреждения «Дальнегорский индустриально-технологический колледж»</w:t>
            </w:r>
          </w:p>
        </w:tc>
      </w:tr>
      <w:tr w:rsidR="006906C7" w:rsidRPr="00547DFB" w14:paraId="7BCE4766" w14:textId="77777777" w:rsidTr="006906C7">
        <w:tc>
          <w:tcPr>
            <w:tcW w:w="4815" w:type="dxa"/>
          </w:tcPr>
          <w:p w14:paraId="13176FB5" w14:textId="4294CDFF" w:rsidR="006906C7" w:rsidRPr="00547DFB" w:rsidRDefault="006906C7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DFB">
              <w:rPr>
                <w:rFonts w:ascii="Times New Roman" w:hAnsi="Times New Roman" w:cs="Times New Roman"/>
                <w:sz w:val="26"/>
                <w:szCs w:val="26"/>
              </w:rPr>
              <w:t>Члены РУМО: ФИО, должность, образовательная организация</w:t>
            </w:r>
          </w:p>
        </w:tc>
        <w:tc>
          <w:tcPr>
            <w:tcW w:w="4530" w:type="dxa"/>
            <w:vMerge w:val="restart"/>
          </w:tcPr>
          <w:p w14:paraId="05251CCB" w14:textId="7168F520" w:rsidR="006906C7" w:rsidRPr="00433C7F" w:rsidRDefault="006906C7" w:rsidP="0043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6C7" w:rsidRPr="00547DFB" w14:paraId="0DCCECB7" w14:textId="77777777" w:rsidTr="006906C7">
        <w:trPr>
          <w:trHeight w:val="299"/>
        </w:trPr>
        <w:tc>
          <w:tcPr>
            <w:tcW w:w="4815" w:type="dxa"/>
            <w:vMerge w:val="restart"/>
          </w:tcPr>
          <w:p w14:paraId="7FBF000A" w14:textId="77777777" w:rsidR="006906C7" w:rsidRPr="00547DFB" w:rsidRDefault="006906C7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1.краевое государственное автономное профессиональное образовательное учреждение «Дальнегорский индустриально-технологический колледж»(КГА ПОУ «ДИТК»)</w:t>
            </w:r>
          </w:p>
          <w:p w14:paraId="303252F7" w14:textId="5D7185E7" w:rsidR="006906C7" w:rsidRPr="00547DFB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4530" w:type="dxa"/>
            <w:vMerge/>
          </w:tcPr>
          <w:p w14:paraId="15A59EE1" w14:textId="3EAF6D86" w:rsidR="006906C7" w:rsidRPr="00433C7F" w:rsidRDefault="006906C7" w:rsidP="00476D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6C7" w:rsidRPr="00547DFB" w14:paraId="126FB9A4" w14:textId="77777777" w:rsidTr="006906C7">
        <w:tc>
          <w:tcPr>
            <w:tcW w:w="4815" w:type="dxa"/>
            <w:vMerge/>
          </w:tcPr>
          <w:p w14:paraId="67BE7D53" w14:textId="324E4522" w:rsidR="006906C7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11DAD024" w14:textId="45CB4B34" w:rsidR="006906C7" w:rsidRPr="00433C7F" w:rsidRDefault="006906C7" w:rsidP="0043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>Бахаев Денис Викторович, преподаватель КГА ПОУ «ДИТК»</w:t>
            </w:r>
          </w:p>
        </w:tc>
      </w:tr>
      <w:tr w:rsidR="006906C7" w:rsidRPr="00547DFB" w14:paraId="4954636E" w14:textId="77777777" w:rsidTr="006906C7">
        <w:tc>
          <w:tcPr>
            <w:tcW w:w="4815" w:type="dxa"/>
            <w:vMerge/>
          </w:tcPr>
          <w:p w14:paraId="0BCDD072" w14:textId="69C33CA6" w:rsidR="006906C7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71C262C7" w14:textId="5B22816A" w:rsidR="006906C7" w:rsidRPr="00433C7F" w:rsidRDefault="006906C7" w:rsidP="0043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>Барбакова Анна Владимировна, преподаватель КГА ПОУ «ДИТК»</w:t>
            </w:r>
          </w:p>
        </w:tc>
      </w:tr>
      <w:tr w:rsidR="006906C7" w:rsidRPr="00547DFB" w14:paraId="5FEFA566" w14:textId="77777777" w:rsidTr="006906C7">
        <w:tc>
          <w:tcPr>
            <w:tcW w:w="4815" w:type="dxa"/>
            <w:vMerge/>
          </w:tcPr>
          <w:p w14:paraId="784D5450" w14:textId="55518AA0" w:rsidR="006906C7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49A87DD1" w14:textId="7EF4BAEE" w:rsidR="006906C7" w:rsidRPr="00433C7F" w:rsidRDefault="006906C7" w:rsidP="0043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>Бобров Павел Викторович, преподаватель КГА ПОУ «ДИТК»</w:t>
            </w:r>
          </w:p>
        </w:tc>
      </w:tr>
      <w:tr w:rsidR="006906C7" w:rsidRPr="00547DFB" w14:paraId="27869C49" w14:textId="77777777" w:rsidTr="006906C7">
        <w:tc>
          <w:tcPr>
            <w:tcW w:w="4815" w:type="dxa"/>
            <w:vMerge/>
          </w:tcPr>
          <w:p w14:paraId="0B410765" w14:textId="5D99D3B9" w:rsidR="006906C7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58C5637D" w14:textId="5814C5A8" w:rsidR="006906C7" w:rsidRPr="00433C7F" w:rsidRDefault="006906C7" w:rsidP="0043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>Бутковская Наталья Александровна, преподаватель КГА ПОУ «ДИТК»</w:t>
            </w:r>
          </w:p>
        </w:tc>
      </w:tr>
      <w:tr w:rsidR="006906C7" w:rsidRPr="00547DFB" w14:paraId="7C2A9291" w14:textId="77777777" w:rsidTr="006906C7">
        <w:tc>
          <w:tcPr>
            <w:tcW w:w="4815" w:type="dxa"/>
            <w:vMerge/>
          </w:tcPr>
          <w:p w14:paraId="4A7D3D78" w14:textId="57757922" w:rsidR="006906C7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41ABF032" w14:textId="179EE0CC" w:rsidR="006906C7" w:rsidRPr="00433C7F" w:rsidRDefault="006906C7" w:rsidP="0043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>Варанкин Виталий Сергеевич, преподаватель КГА ПОУ «ДИТК»</w:t>
            </w:r>
          </w:p>
        </w:tc>
      </w:tr>
      <w:tr w:rsidR="006906C7" w:rsidRPr="00547DFB" w14:paraId="073007E1" w14:textId="77777777" w:rsidTr="006906C7">
        <w:tc>
          <w:tcPr>
            <w:tcW w:w="4815" w:type="dxa"/>
            <w:vMerge/>
          </w:tcPr>
          <w:p w14:paraId="03211C29" w14:textId="510F5499" w:rsidR="006906C7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28420113" w14:textId="5D11DED8" w:rsidR="006906C7" w:rsidRPr="00433C7F" w:rsidRDefault="006906C7" w:rsidP="0043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6.Виноградова Юлия Михайловна,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преподаватель КГА ПОУ «ДИТК»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906C7" w:rsidRPr="00547DFB" w14:paraId="21EF83C2" w14:textId="77777777" w:rsidTr="006906C7">
        <w:tc>
          <w:tcPr>
            <w:tcW w:w="4815" w:type="dxa"/>
            <w:vMerge/>
          </w:tcPr>
          <w:p w14:paraId="7320B814" w14:textId="24912AD5" w:rsidR="006906C7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4942C795" w14:textId="18F994E6" w:rsidR="006906C7" w:rsidRPr="00433C7F" w:rsidRDefault="006906C7" w:rsidP="0043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>Воронцов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>Павел Анатольевич, преподаватель КГА ПОУ «ДИТК»</w:t>
            </w:r>
          </w:p>
        </w:tc>
      </w:tr>
      <w:tr w:rsidR="006906C7" w:rsidRPr="00547DFB" w14:paraId="1EE5BE0C" w14:textId="77777777" w:rsidTr="006906C7">
        <w:tc>
          <w:tcPr>
            <w:tcW w:w="4815" w:type="dxa"/>
            <w:vMerge/>
          </w:tcPr>
          <w:p w14:paraId="0F88FBE8" w14:textId="51CD3AC1" w:rsidR="006906C7" w:rsidRPr="00433C7F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15349FDE" w14:textId="44CC0317" w:rsidR="006906C7" w:rsidRPr="00E31319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E31319">
              <w:rPr>
                <w:rFonts w:ascii="Times New Roman" w:hAnsi="Times New Roman" w:cs="Times New Roman"/>
                <w:sz w:val="26"/>
                <w:szCs w:val="26"/>
              </w:rPr>
              <w:t>Гавриков Владимир Геннадьевич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>преподаватель КГА ПОУ «ДИТК»</w:t>
            </w:r>
          </w:p>
        </w:tc>
      </w:tr>
      <w:tr w:rsidR="006906C7" w:rsidRPr="00547DFB" w14:paraId="26DB1B23" w14:textId="77777777" w:rsidTr="006906C7">
        <w:tc>
          <w:tcPr>
            <w:tcW w:w="4815" w:type="dxa"/>
            <w:vMerge/>
          </w:tcPr>
          <w:p w14:paraId="6EB8A740" w14:textId="2D2006D4" w:rsidR="006906C7" w:rsidRPr="00433C7F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3CF53ABC" w14:textId="381544B6" w:rsidR="006906C7" w:rsidRPr="00547DFB" w:rsidRDefault="006906C7" w:rsidP="00547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>Дубовец Людмила Ивановна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>преподаватель КГА ПОУ «ДИТК»</w:t>
            </w:r>
          </w:p>
        </w:tc>
      </w:tr>
      <w:tr w:rsidR="006906C7" w:rsidRPr="00547DFB" w14:paraId="50159465" w14:textId="77777777" w:rsidTr="006906C7">
        <w:tc>
          <w:tcPr>
            <w:tcW w:w="4815" w:type="dxa"/>
            <w:vMerge/>
          </w:tcPr>
          <w:p w14:paraId="3EACC337" w14:textId="76559F0C" w:rsidR="006906C7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04C9E2FC" w14:textId="287B1248" w:rsidR="006906C7" w:rsidRPr="00547DFB" w:rsidRDefault="006906C7" w:rsidP="0043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10.Ионова Светлана Олеговна, заведующий учебным отделом КГА ПОУ «ДИТК»</w:t>
            </w:r>
          </w:p>
        </w:tc>
      </w:tr>
      <w:tr w:rsidR="006906C7" w:rsidRPr="00547DFB" w14:paraId="2C2738F6" w14:textId="77777777" w:rsidTr="006906C7">
        <w:tc>
          <w:tcPr>
            <w:tcW w:w="4815" w:type="dxa"/>
            <w:vMerge/>
          </w:tcPr>
          <w:p w14:paraId="1E57107D" w14:textId="7A521CA0" w:rsidR="006906C7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0D205345" w14:textId="6B7AB545" w:rsidR="006906C7" w:rsidRPr="00E31319" w:rsidRDefault="006906C7" w:rsidP="0043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E31319">
              <w:rPr>
                <w:rFonts w:ascii="Times New Roman" w:hAnsi="Times New Roman" w:cs="Times New Roman"/>
                <w:sz w:val="26"/>
                <w:szCs w:val="26"/>
              </w:rPr>
              <w:t>Кобылкевич Елена Юрьевна, заведующий отделом практического обучения и трудоустройства выпускников КГА ПОУ «ДИТК»</w:t>
            </w:r>
          </w:p>
        </w:tc>
      </w:tr>
      <w:tr w:rsidR="006906C7" w:rsidRPr="00547DFB" w14:paraId="6B626E19" w14:textId="77777777" w:rsidTr="006906C7">
        <w:tc>
          <w:tcPr>
            <w:tcW w:w="4815" w:type="dxa"/>
            <w:vMerge/>
          </w:tcPr>
          <w:p w14:paraId="4686D8C8" w14:textId="115539A3" w:rsidR="006906C7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3E375270" w14:textId="76861FEC" w:rsidR="006906C7" w:rsidRPr="00E31319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Pr="00E31319">
              <w:rPr>
                <w:rFonts w:ascii="Times New Roman" w:hAnsi="Times New Roman" w:cs="Times New Roman"/>
                <w:sz w:val="26"/>
                <w:szCs w:val="26"/>
              </w:rPr>
              <w:t>Медведев Виталий Александрович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33C7F"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преподаватель КГА ПОУ «ДИТК»</w:t>
            </w:r>
          </w:p>
        </w:tc>
      </w:tr>
      <w:tr w:rsidR="006906C7" w:rsidRPr="00547DFB" w14:paraId="5F54F939" w14:textId="77777777" w:rsidTr="006906C7">
        <w:tc>
          <w:tcPr>
            <w:tcW w:w="4815" w:type="dxa"/>
            <w:vMerge/>
          </w:tcPr>
          <w:p w14:paraId="4FAD1143" w14:textId="4B4CB06A" w:rsidR="006906C7" w:rsidRPr="00433C7F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3D7C299B" w14:textId="3291B35F" w:rsidR="006906C7" w:rsidRPr="00E31319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13.Трофимова Дилноза Файзуллаевна, заместитель директора по учебно-производственной работе КГА ПОУ «ДИТК»</w:t>
            </w:r>
          </w:p>
        </w:tc>
      </w:tr>
      <w:tr w:rsidR="006906C7" w:rsidRPr="00547DFB" w14:paraId="6EA1C2C1" w14:textId="77777777" w:rsidTr="006906C7">
        <w:tc>
          <w:tcPr>
            <w:tcW w:w="4815" w:type="dxa"/>
            <w:vMerge/>
          </w:tcPr>
          <w:p w14:paraId="648FFC93" w14:textId="62018160" w:rsidR="006906C7" w:rsidRPr="00433C7F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02D98A78" w14:textId="5D2BD06E" w:rsidR="006906C7" w:rsidRPr="00E31319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Pr="00E31319">
              <w:rPr>
                <w:rFonts w:ascii="Times New Roman" w:hAnsi="Times New Roman" w:cs="Times New Roman"/>
                <w:sz w:val="26"/>
                <w:szCs w:val="26"/>
              </w:rPr>
              <w:t>Торощин Владимир Григорьевич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31319">
              <w:rPr>
                <w:rFonts w:ascii="Times New Roman" w:hAnsi="Times New Roman" w:cs="Times New Roman"/>
                <w:sz w:val="26"/>
                <w:szCs w:val="26"/>
              </w:rPr>
              <w:t>преподаватель КГА ПОУ «ДИТК»</w:t>
            </w:r>
          </w:p>
        </w:tc>
      </w:tr>
      <w:tr w:rsidR="006906C7" w:rsidRPr="00547DFB" w14:paraId="22050286" w14:textId="77777777" w:rsidTr="006906C7">
        <w:tc>
          <w:tcPr>
            <w:tcW w:w="4815" w:type="dxa"/>
            <w:vMerge/>
          </w:tcPr>
          <w:p w14:paraId="4EB969EA" w14:textId="464FBEE9" w:rsidR="006906C7" w:rsidRPr="00433C7F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3A2113E5" w14:textId="09DB3468" w:rsidR="006906C7" w:rsidRPr="00E31319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Pr="00E31319">
              <w:rPr>
                <w:rFonts w:ascii="Times New Roman" w:hAnsi="Times New Roman" w:cs="Times New Roman"/>
                <w:sz w:val="26"/>
                <w:szCs w:val="26"/>
              </w:rPr>
              <w:t>Хлесткина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1319">
              <w:rPr>
                <w:rFonts w:ascii="Times New Roman" w:hAnsi="Times New Roman" w:cs="Times New Roman"/>
                <w:sz w:val="26"/>
                <w:szCs w:val="26"/>
              </w:rPr>
              <w:t>Евгения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31319">
              <w:rPr>
                <w:rFonts w:ascii="Times New Roman" w:hAnsi="Times New Roman" w:cs="Times New Roman"/>
                <w:sz w:val="26"/>
                <w:szCs w:val="26"/>
              </w:rPr>
              <w:t>преподаватель КГА ПОУ «ДИТК»</w:t>
            </w:r>
          </w:p>
        </w:tc>
      </w:tr>
      <w:tr w:rsidR="006906C7" w:rsidRPr="00547DFB" w14:paraId="609CB997" w14:textId="77777777" w:rsidTr="006906C7">
        <w:tc>
          <w:tcPr>
            <w:tcW w:w="4815" w:type="dxa"/>
            <w:vMerge/>
          </w:tcPr>
          <w:p w14:paraId="72EB07E1" w14:textId="77777777" w:rsidR="006906C7" w:rsidRPr="00433C7F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3D9A3980" w14:textId="2AE65130" w:rsidR="006906C7" w:rsidRPr="00476D18" w:rsidRDefault="006906C7" w:rsidP="00476D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Pr="00476D18">
              <w:rPr>
                <w:rFonts w:ascii="Times New Roman" w:hAnsi="Times New Roman" w:cs="Times New Roman"/>
                <w:sz w:val="26"/>
                <w:szCs w:val="26"/>
              </w:rPr>
              <w:t>Шамшурина Елена Анатольевна, заведующий отделом заочного и допол.образования</w:t>
            </w:r>
          </w:p>
        </w:tc>
      </w:tr>
      <w:tr w:rsidR="006906C7" w:rsidRPr="00547DFB" w14:paraId="5558EB0E" w14:textId="77777777" w:rsidTr="006906C7">
        <w:tc>
          <w:tcPr>
            <w:tcW w:w="4815" w:type="dxa"/>
            <w:vMerge/>
          </w:tcPr>
          <w:p w14:paraId="19AB19DA" w14:textId="77777777" w:rsidR="006906C7" w:rsidRDefault="006906C7" w:rsidP="00476D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540B6CC7" w14:textId="156A7472" w:rsidR="006906C7" w:rsidRPr="00476D18" w:rsidRDefault="006906C7" w:rsidP="00476D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Pr="00476D18">
              <w:rPr>
                <w:rFonts w:ascii="Times New Roman" w:hAnsi="Times New Roman" w:cs="Times New Roman"/>
                <w:sz w:val="26"/>
                <w:szCs w:val="26"/>
              </w:rPr>
              <w:t>Яцук Валентина Викторовна,</w:t>
            </w:r>
            <w:r w:rsidRPr="00E313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УПК </w:t>
            </w:r>
            <w:r w:rsidRPr="00E31319">
              <w:rPr>
                <w:rFonts w:ascii="Times New Roman" w:hAnsi="Times New Roman" w:cs="Times New Roman"/>
                <w:sz w:val="26"/>
                <w:szCs w:val="26"/>
              </w:rPr>
              <w:t>КГА ПОУ «ДИТК»</w:t>
            </w:r>
            <w:r w:rsidRPr="00476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31319" w:rsidRPr="00547DFB" w14:paraId="79B20377" w14:textId="77777777" w:rsidTr="006906C7">
        <w:tc>
          <w:tcPr>
            <w:tcW w:w="4815" w:type="dxa"/>
          </w:tcPr>
          <w:p w14:paraId="6A542B98" w14:textId="61D61E6D" w:rsidR="00E31319" w:rsidRDefault="0089325F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2.краевое государственное автономное профессиональное образовательное учреждение «Промышленный колледж энергетики и связи» (филиал) (КГА ПОУ «Энергетический колледж» (филиал))</w:t>
            </w:r>
          </w:p>
        </w:tc>
        <w:tc>
          <w:tcPr>
            <w:tcW w:w="4530" w:type="dxa"/>
          </w:tcPr>
          <w:p w14:paraId="3A195A82" w14:textId="591CC822" w:rsidR="00E31319" w:rsidRPr="00547DFB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9325F">
              <w:rPr>
                <w:rFonts w:ascii="Times New Roman" w:hAnsi="Times New Roman" w:cs="Times New Roman"/>
                <w:sz w:val="26"/>
                <w:szCs w:val="26"/>
              </w:rPr>
              <w:t>Филатова Светлана Витальевна, преподаватель КГА ПОУ «Энергетический колледж» (филиал)</w:t>
            </w:r>
          </w:p>
        </w:tc>
      </w:tr>
      <w:tr w:rsidR="00E31319" w:rsidRPr="00547DFB" w14:paraId="4CE65CF1" w14:textId="77777777" w:rsidTr="006906C7">
        <w:tc>
          <w:tcPr>
            <w:tcW w:w="4815" w:type="dxa"/>
          </w:tcPr>
          <w:p w14:paraId="3D3BEF0E" w14:textId="701C3381" w:rsidR="00E31319" w:rsidRDefault="0089325F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3.краевое государственное автономное профессиональное образовательное учреждение «Приморский политехнический колледж» (КГА ПОУ «ППК»</w:t>
            </w:r>
          </w:p>
        </w:tc>
        <w:tc>
          <w:tcPr>
            <w:tcW w:w="4530" w:type="dxa"/>
          </w:tcPr>
          <w:p w14:paraId="3F4ECB9F" w14:textId="08B227E4" w:rsidR="00E31319" w:rsidRPr="00547DFB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9325F">
              <w:rPr>
                <w:rFonts w:ascii="Times New Roman" w:hAnsi="Times New Roman" w:cs="Times New Roman"/>
                <w:sz w:val="26"/>
                <w:szCs w:val="26"/>
              </w:rPr>
              <w:t>Демушкина Марина Александровна, преподаватель КГА ПОУ «ППК»</w:t>
            </w:r>
          </w:p>
        </w:tc>
      </w:tr>
      <w:tr w:rsidR="00E31319" w:rsidRPr="00547DFB" w14:paraId="6526303A" w14:textId="77777777" w:rsidTr="006906C7">
        <w:tc>
          <w:tcPr>
            <w:tcW w:w="4815" w:type="dxa"/>
          </w:tcPr>
          <w:p w14:paraId="3C885CA6" w14:textId="0AD72464" w:rsidR="00E31319" w:rsidRDefault="0089325F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краевое государственное бюджетное профессиональное образовательное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«Находкинский государственный гуманитарно-политехнический колледж» (КГБ ПОУ «НГГПК»</w:t>
            </w:r>
          </w:p>
        </w:tc>
        <w:tc>
          <w:tcPr>
            <w:tcW w:w="4530" w:type="dxa"/>
          </w:tcPr>
          <w:p w14:paraId="565710A3" w14:textId="65797317" w:rsidR="00E31319" w:rsidRPr="00547DFB" w:rsidRDefault="006906C7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89325F">
              <w:rPr>
                <w:rFonts w:ascii="Times New Roman" w:hAnsi="Times New Roman" w:cs="Times New Roman"/>
                <w:sz w:val="26"/>
                <w:szCs w:val="26"/>
              </w:rPr>
              <w:t>Нагина Татьяна Анатольевна, преподаватель КГБ ПОУ «НГГПК»</w:t>
            </w:r>
          </w:p>
        </w:tc>
      </w:tr>
      <w:tr w:rsidR="00E31319" w:rsidRPr="00547DFB" w14:paraId="0EA1E302" w14:textId="77777777" w:rsidTr="006906C7">
        <w:tc>
          <w:tcPr>
            <w:tcW w:w="4815" w:type="dxa"/>
          </w:tcPr>
          <w:p w14:paraId="05151A4F" w14:textId="568F8B41" w:rsidR="00E31319" w:rsidRPr="002B07E1" w:rsidRDefault="001A0F6C" w:rsidP="002B0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7E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2B07E1" w:rsidRPr="002B07E1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автономное профессиональное образовательное учреждение «Владивостокский судостроительный колледж»</w:t>
            </w:r>
          </w:p>
        </w:tc>
        <w:tc>
          <w:tcPr>
            <w:tcW w:w="4530" w:type="dxa"/>
          </w:tcPr>
          <w:p w14:paraId="159EF822" w14:textId="3BB88C12" w:rsidR="00E31319" w:rsidRPr="002B07E1" w:rsidRDefault="002B07E1" w:rsidP="00E31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B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36B64" w:rsidRPr="00936B64">
              <w:rPr>
                <w:rFonts w:ascii="Times New Roman" w:hAnsi="Times New Roman" w:cs="Times New Roman"/>
                <w:sz w:val="26"/>
                <w:szCs w:val="26"/>
              </w:rPr>
              <w:t xml:space="preserve">Котельникова Анастасия Витальевна, преподаватель </w:t>
            </w:r>
            <w:r w:rsidRPr="00936B64">
              <w:rPr>
                <w:rFonts w:ascii="Times New Roman" w:hAnsi="Times New Roman" w:cs="Times New Roman"/>
                <w:sz w:val="26"/>
                <w:szCs w:val="26"/>
              </w:rPr>
              <w:t>КГА ПОУ «ВСК»</w:t>
            </w:r>
          </w:p>
        </w:tc>
      </w:tr>
      <w:tr w:rsidR="00E31319" w:rsidRPr="00547DFB" w14:paraId="2CC8DCA9" w14:textId="77777777" w:rsidTr="006906C7">
        <w:tc>
          <w:tcPr>
            <w:tcW w:w="4815" w:type="dxa"/>
          </w:tcPr>
          <w:p w14:paraId="738E6F1B" w14:textId="3BD96372" w:rsidR="00E31319" w:rsidRPr="002B07E1" w:rsidRDefault="001A0F6C" w:rsidP="002B0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7E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2B07E1" w:rsidRPr="002B07E1">
              <w:rPr>
                <w:rFonts w:ascii="Times New Roman" w:hAnsi="Times New Roman" w:cs="Times New Roman"/>
                <w:sz w:val="26"/>
                <w:szCs w:val="26"/>
              </w:rPr>
              <w:t xml:space="preserve"> краевое государственное автономное профессиональное образовательное учреждение «</w:t>
            </w:r>
            <w:r w:rsidR="006C74E0" w:rsidRPr="002B07E1">
              <w:rPr>
                <w:rFonts w:ascii="Times New Roman" w:hAnsi="Times New Roman" w:cs="Times New Roman"/>
                <w:sz w:val="26"/>
                <w:szCs w:val="26"/>
              </w:rPr>
              <w:t>Дальневосточный государственный гуманитарно-технический колледж</w:t>
            </w:r>
            <w:r w:rsidR="002B07E1" w:rsidRPr="002B07E1">
              <w:rPr>
                <w:rFonts w:ascii="Times New Roman" w:hAnsi="Times New Roman" w:cs="Times New Roman"/>
                <w:sz w:val="26"/>
                <w:szCs w:val="26"/>
              </w:rPr>
              <w:t xml:space="preserve"> имени Героя Советского Союза Д.М. Карбышева»</w:t>
            </w:r>
          </w:p>
        </w:tc>
        <w:tc>
          <w:tcPr>
            <w:tcW w:w="4530" w:type="dxa"/>
          </w:tcPr>
          <w:p w14:paraId="1CEE79C6" w14:textId="6B92F51F" w:rsidR="002B07E1" w:rsidRPr="002B07E1" w:rsidRDefault="002B07E1" w:rsidP="002B0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A0F6C" w:rsidRPr="002B07E1">
              <w:rPr>
                <w:rFonts w:ascii="Times New Roman" w:hAnsi="Times New Roman" w:cs="Times New Roman"/>
                <w:sz w:val="26"/>
                <w:szCs w:val="26"/>
              </w:rPr>
              <w:t>Ветошкина Оксана Николаевна, преподаватель</w:t>
            </w:r>
            <w:r w:rsidRPr="002B07E1">
              <w:rPr>
                <w:rFonts w:ascii="Times New Roman" w:hAnsi="Times New Roman" w:cs="Times New Roman"/>
                <w:sz w:val="26"/>
                <w:szCs w:val="26"/>
              </w:rPr>
              <w:t xml:space="preserve"> КГА ПОУ «ДВГГТК имени Д.М. Карбышева»</w:t>
            </w:r>
          </w:p>
          <w:p w14:paraId="3A496588" w14:textId="03C259E1" w:rsidR="00E31319" w:rsidRPr="002B07E1" w:rsidRDefault="00E31319" w:rsidP="002B0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BC933D" w14:textId="0119995B" w:rsidR="006C74E0" w:rsidRPr="00547DFB" w:rsidRDefault="006906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C74E0" w:rsidRPr="0054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F6"/>
    <w:rsid w:val="001A0F6C"/>
    <w:rsid w:val="001C3AF0"/>
    <w:rsid w:val="001C604C"/>
    <w:rsid w:val="002B07E1"/>
    <w:rsid w:val="003C1AEC"/>
    <w:rsid w:val="00433C7F"/>
    <w:rsid w:val="00453774"/>
    <w:rsid w:val="00476D18"/>
    <w:rsid w:val="004B75ED"/>
    <w:rsid w:val="00547DFB"/>
    <w:rsid w:val="006906C7"/>
    <w:rsid w:val="006C74E0"/>
    <w:rsid w:val="007172CF"/>
    <w:rsid w:val="008435DA"/>
    <w:rsid w:val="0089325F"/>
    <w:rsid w:val="00936B64"/>
    <w:rsid w:val="00AE3B85"/>
    <w:rsid w:val="00BA7F87"/>
    <w:rsid w:val="00CC52F6"/>
    <w:rsid w:val="00D248DE"/>
    <w:rsid w:val="00D6308A"/>
    <w:rsid w:val="00E31319"/>
    <w:rsid w:val="00EC12D4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83B8"/>
  <w15:chartTrackingRefBased/>
  <w15:docId w15:val="{D0102719-A095-4C2E-B690-85892EE8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Борзенкова</dc:creator>
  <cp:keywords/>
  <dc:description/>
  <cp:lastModifiedBy>Борзенкова</cp:lastModifiedBy>
  <cp:revision>17</cp:revision>
  <cp:lastPrinted>2024-09-12T00:20:00Z</cp:lastPrinted>
  <dcterms:created xsi:type="dcterms:W3CDTF">2024-09-09T00:14:00Z</dcterms:created>
  <dcterms:modified xsi:type="dcterms:W3CDTF">2024-10-02T00:19:00Z</dcterms:modified>
</cp:coreProperties>
</file>